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468BB" w14:textId="41E2AD18" w:rsidR="0022071A" w:rsidRPr="00867113" w:rsidRDefault="00867113" w:rsidP="0022071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671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1 апреля 2022 г. устанавливается порядок регистрации несовершеннолетних граждан на портале госуслуг</w:t>
      </w:r>
    </w:p>
    <w:p w14:paraId="508BCB26" w14:textId="77777777" w:rsidR="00867113" w:rsidRPr="00867113" w:rsidRDefault="00867113" w:rsidP="00867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Подростки старше 14 лет смогут зарегистрироваться на портале самостоятельно. Для этого им понадобится указать свой СНИЛС, паспортные данные, адрес регистрации по месту жительства, номер мобильного телефона и адрес электронной почты.</w:t>
      </w:r>
    </w:p>
    <w:p w14:paraId="1DFD530A" w14:textId="77777777" w:rsidR="00867113" w:rsidRPr="00867113" w:rsidRDefault="00867113" w:rsidP="00867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Зарегистрировать детей младше 14 лет смогут их родители, если у них есть учетная запись на портале. При регистрации необходимо будет указать СНИЛС, реквизиты свидетельства о рождении, сведения о гражданстве, адрес регистрации по месту жительства, номер мобильного телефона (при наличии), адрес электронной почты.</w:t>
      </w:r>
    </w:p>
    <w:p w14:paraId="1A675F22" w14:textId="6919808B" w:rsidR="00867113" w:rsidRPr="0022071A" w:rsidRDefault="00867113" w:rsidP="00867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1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Подробнее в </w:t>
      </w:r>
      <w:hyperlink r:id="rId4" w:tgtFrame="_blank" w:history="1">
        <w:r w:rsidRPr="0086711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постановлении Правительства РФ от 04.02.2022 N 111 "О внесении изменений в некоторые акты Правительства Российской Федерации в части использования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несовершеннолетними"</w:t>
        </w:r>
      </w:hyperlink>
      <w:r w:rsidRPr="00220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265329C" w14:textId="4F53438B" w:rsidR="00867113" w:rsidRPr="0022071A" w:rsidRDefault="00867113" w:rsidP="00867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CD6F919" w14:textId="77777777" w:rsidR="00867CA7" w:rsidRDefault="00867CA7" w:rsidP="0022071A">
      <w:pPr>
        <w:shd w:val="clear" w:color="auto" w:fill="FFFFFF"/>
        <w:spacing w:line="5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3192574" w14:textId="77777777" w:rsidR="00867CA7" w:rsidRDefault="00867CA7" w:rsidP="0022071A">
      <w:pPr>
        <w:shd w:val="clear" w:color="auto" w:fill="FFFFFF"/>
        <w:spacing w:line="5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47EC140" w14:textId="77777777" w:rsidR="00867CA7" w:rsidRDefault="00867CA7" w:rsidP="0022071A">
      <w:pPr>
        <w:shd w:val="clear" w:color="auto" w:fill="FFFFFF"/>
        <w:spacing w:line="5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E3FC538" w14:textId="77777777" w:rsidR="00867CA7" w:rsidRDefault="00867CA7" w:rsidP="0022071A">
      <w:pPr>
        <w:shd w:val="clear" w:color="auto" w:fill="FFFFFF"/>
        <w:spacing w:line="5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D7E5654" w14:textId="77777777" w:rsidR="00867CA7" w:rsidRDefault="00867CA7" w:rsidP="0022071A">
      <w:pPr>
        <w:shd w:val="clear" w:color="auto" w:fill="FFFFFF"/>
        <w:spacing w:line="5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D97198B" w14:textId="77777777" w:rsidR="00867CA7" w:rsidRDefault="00867CA7" w:rsidP="0022071A">
      <w:pPr>
        <w:shd w:val="clear" w:color="auto" w:fill="FFFFFF"/>
        <w:spacing w:line="5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B4951FA" w14:textId="77777777" w:rsidR="00867CA7" w:rsidRDefault="00867CA7" w:rsidP="0022071A">
      <w:pPr>
        <w:shd w:val="clear" w:color="auto" w:fill="FFFFFF"/>
        <w:spacing w:line="5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FE1971E" w14:textId="77777777" w:rsidR="00867CA7" w:rsidRDefault="00867CA7" w:rsidP="0022071A">
      <w:pPr>
        <w:shd w:val="clear" w:color="auto" w:fill="FFFFFF"/>
        <w:spacing w:line="5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40C09C9" w14:textId="77777777" w:rsidR="00867CA7" w:rsidRDefault="00867CA7" w:rsidP="0022071A">
      <w:pPr>
        <w:shd w:val="clear" w:color="auto" w:fill="FFFFFF"/>
        <w:spacing w:line="5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D53C4E7" w14:textId="77777777" w:rsidR="00867CA7" w:rsidRDefault="00867CA7" w:rsidP="0022071A">
      <w:pPr>
        <w:shd w:val="clear" w:color="auto" w:fill="FFFFFF"/>
        <w:spacing w:line="5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04351E4" w14:textId="77777777" w:rsidR="00867CA7" w:rsidRDefault="00867CA7" w:rsidP="0022071A">
      <w:pPr>
        <w:shd w:val="clear" w:color="auto" w:fill="FFFFFF"/>
        <w:spacing w:line="5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B3B2A6D" w14:textId="51B5A337" w:rsidR="00867113" w:rsidRPr="00867113" w:rsidRDefault="00867113" w:rsidP="0022071A">
      <w:pPr>
        <w:shd w:val="clear" w:color="auto" w:fill="FFFFFF"/>
        <w:spacing w:line="5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71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Порядок назначения выплат на детей и беременным женщинам упростят с 1 апреля 2022 года</w:t>
      </w:r>
    </w:p>
    <w:p w14:paraId="706D0DCC" w14:textId="77777777" w:rsidR="00867113" w:rsidRPr="00867113" w:rsidRDefault="00104568" w:rsidP="00867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tgtFrame="_blank" w:history="1">
        <w:r w:rsidR="00867113" w:rsidRPr="00867113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Постановлением Правительства РФ от 28.01.2022 N 68 "О внесении изменений в некоторые акты Правительства Российской Федерации"</w:t>
        </w:r>
      </w:hyperlink>
      <w:r w:rsidR="00867113" w:rsidRPr="008671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внесены изменения в порядок назначения выплат на детей от 3 до 7 лет, выплат одиноким родителям на детей от 8 до 17 лет и ежемесячных выплат беременным женщинам, вставшим на учет в ранние сроки.</w:t>
      </w:r>
    </w:p>
    <w:p w14:paraId="22B72DF1" w14:textId="77777777" w:rsidR="00867113" w:rsidRPr="00867113" w:rsidRDefault="00867113" w:rsidP="00867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1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частности, вводится возможность подачи заявления на выплату на детей 3 - 7 лет по месту фактического проживания, если это предусмотрено нормативным актом субъекта РФ, а также устанавливается </w:t>
      </w:r>
      <w:proofErr w:type="spellStart"/>
      <w:r w:rsidRPr="008671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беззаявительный</w:t>
      </w:r>
      <w:proofErr w:type="spellEnd"/>
      <w:r w:rsidRPr="008671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порядок перерасчета выплат в связи с ежегодным изменением прожиточного минимума.</w:t>
      </w:r>
    </w:p>
    <w:p w14:paraId="686A4081" w14:textId="77777777" w:rsidR="00867113" w:rsidRPr="00867113" w:rsidRDefault="00867113" w:rsidP="00867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1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Заявление на получение пособия беременным женщинам и на детей от 8 до 17 лет также можно будет подать по месту фактического проживания.</w:t>
      </w:r>
    </w:p>
    <w:p w14:paraId="4F39796B" w14:textId="5438DB7E" w:rsidR="00867113" w:rsidRPr="0022071A" w:rsidRDefault="00867113" w:rsidP="00867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6711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Вносимые изменения в числе прочего затрагивают порядок расчета среднедушевых доходов семьи и оценки "нуждаемости" (из расчета исключаются некоторые виды доходов и имущества, в том числе целевые средства, полученные в рамках господдержки на приобретение имущества, развитие собственного дела, а также объекты жилого недвижимого имущества и некоторые транспортные средства, находящиеся в розыске или под арестом, уточняются критерии в отношении принадлежащих семье объектов недвижимого имущества и земельных участков).</w:t>
      </w:r>
    </w:p>
    <w:p w14:paraId="0DD36F47" w14:textId="77777777" w:rsidR="00867CA7" w:rsidRDefault="00867CA7" w:rsidP="002207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2F066404" w14:textId="77777777" w:rsidR="00867CA7" w:rsidRDefault="00867CA7" w:rsidP="002207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2A75C17E" w14:textId="77777777" w:rsidR="00867CA7" w:rsidRDefault="00867CA7" w:rsidP="002207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6F8FDA04" w14:textId="77777777" w:rsidR="00867CA7" w:rsidRDefault="00867CA7" w:rsidP="002207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6418A712" w14:textId="77777777" w:rsidR="00867CA7" w:rsidRDefault="00867CA7" w:rsidP="002207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223AD565" w14:textId="77777777" w:rsidR="00867CA7" w:rsidRDefault="00867CA7" w:rsidP="002207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539C594E" w14:textId="77777777" w:rsidR="00867CA7" w:rsidRDefault="00867CA7" w:rsidP="002207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1377816F" w14:textId="77777777" w:rsidR="00867CA7" w:rsidRDefault="00867CA7" w:rsidP="002207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13B05B0F" w14:textId="77777777" w:rsidR="00867CA7" w:rsidRDefault="00867CA7" w:rsidP="002207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360B28F1" w14:textId="77777777" w:rsidR="00867CA7" w:rsidRDefault="00867CA7" w:rsidP="002207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42DCFC61" w14:textId="77777777" w:rsidR="00867CA7" w:rsidRDefault="00867CA7" w:rsidP="002207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30CC46B6" w14:textId="77777777" w:rsidR="00867CA7" w:rsidRDefault="00867CA7" w:rsidP="002207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45C654D1" w14:textId="77777777" w:rsidR="00867CA7" w:rsidRDefault="00867CA7" w:rsidP="002207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68AD0B60" w14:textId="77777777" w:rsidR="00867CA7" w:rsidRDefault="00867CA7" w:rsidP="002207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26339EAB" w14:textId="77777777" w:rsidR="00867CA7" w:rsidRDefault="00867CA7" w:rsidP="002207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2A0F74E3" w14:textId="77777777" w:rsidR="00867CA7" w:rsidRDefault="00867CA7" w:rsidP="002207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671EE6F1" w14:textId="77777777" w:rsidR="00867CA7" w:rsidRDefault="00867CA7" w:rsidP="002207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256033CF" w14:textId="77777777" w:rsidR="00867CA7" w:rsidRDefault="00867CA7" w:rsidP="002207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63289A47" w14:textId="77777777" w:rsidR="00867CA7" w:rsidRDefault="00867CA7" w:rsidP="002207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29ABED14" w14:textId="77777777" w:rsidR="00867CA7" w:rsidRDefault="00867CA7" w:rsidP="002207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3ED73755" w14:textId="77777777" w:rsidR="00867CA7" w:rsidRDefault="00867CA7" w:rsidP="002207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24494E23" w14:textId="43B2D662" w:rsidR="00867113" w:rsidRPr="0022071A" w:rsidRDefault="00867113" w:rsidP="002207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2071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Как написать обращение в Уральскую транспортную прокуратуру?</w:t>
      </w:r>
    </w:p>
    <w:p w14:paraId="089A49D8" w14:textId="220FA7BB" w:rsidR="00867113" w:rsidRPr="0022071A" w:rsidRDefault="00867113" w:rsidP="00867113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14:paraId="29539712" w14:textId="77777777" w:rsidR="00867113" w:rsidRPr="0022071A" w:rsidRDefault="00867113" w:rsidP="008671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22071A">
        <w:rPr>
          <w:color w:val="000000"/>
          <w:sz w:val="28"/>
          <w:szCs w:val="28"/>
          <w:shd w:val="clear" w:color="auto" w:fill="FFFFFF"/>
        </w:rPr>
        <w:t>Транспортная прокуратура имеет ряд полномочий, благодаря которым гражданам и добросовестным предпринимателям обеспечивается помощь в решении проблем, связанных с нарушением их прав и законных интересов на объектах транспортной инфраструктуры и в таможенной сфере.</w:t>
      </w:r>
    </w:p>
    <w:p w14:paraId="06D7656F" w14:textId="77777777" w:rsidR="00867113" w:rsidRPr="0022071A" w:rsidRDefault="00867113" w:rsidP="008671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22071A">
        <w:rPr>
          <w:color w:val="000000"/>
          <w:sz w:val="28"/>
          <w:szCs w:val="28"/>
          <w:shd w:val="clear" w:color="auto" w:fill="FFFFFF"/>
        </w:rPr>
        <w:t>Обращение в прокуратуру составляется в свободной форме, однако надо соблюдать </w:t>
      </w:r>
      <w:r w:rsidRPr="0022071A">
        <w:rPr>
          <w:rStyle w:val="a5"/>
          <w:b w:val="0"/>
          <w:color w:val="000000"/>
          <w:sz w:val="28"/>
          <w:szCs w:val="28"/>
          <w:shd w:val="clear" w:color="auto" w:fill="FFFFFF"/>
        </w:rPr>
        <w:t>следующие требования:</w:t>
      </w:r>
    </w:p>
    <w:p w14:paraId="105B0947" w14:textId="77777777" w:rsidR="00867113" w:rsidRPr="0022071A" w:rsidRDefault="00867113" w:rsidP="008671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22071A">
        <w:rPr>
          <w:color w:val="000000"/>
          <w:sz w:val="28"/>
          <w:szCs w:val="28"/>
          <w:shd w:val="clear" w:color="auto" w:fill="FFFFFF"/>
        </w:rPr>
        <w:t>1. Укажите наименование органа, в который направляется обращение, либо фамилию, имя, отчество соответствующего должностного лица, либо его должность.</w:t>
      </w:r>
    </w:p>
    <w:p w14:paraId="0F7F93E1" w14:textId="77777777" w:rsidR="00867113" w:rsidRPr="0022071A" w:rsidRDefault="00867113" w:rsidP="008671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22071A">
        <w:rPr>
          <w:color w:val="000000"/>
          <w:sz w:val="28"/>
          <w:szCs w:val="28"/>
          <w:shd w:val="clear" w:color="auto" w:fill="FFFFFF"/>
        </w:rPr>
        <w:t>2. Укажите ФИО заявителя, адрес, по которому должен быть направлен ответ (желательно написать телефон, электронную почту и другие способы коммуникации).</w:t>
      </w:r>
    </w:p>
    <w:p w14:paraId="2C58E339" w14:textId="77777777" w:rsidR="00867113" w:rsidRPr="0022071A" w:rsidRDefault="00867113" w:rsidP="008671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22071A">
        <w:rPr>
          <w:color w:val="000000"/>
          <w:sz w:val="28"/>
          <w:szCs w:val="28"/>
          <w:shd w:val="clear" w:color="auto" w:fill="FFFFFF"/>
        </w:rPr>
        <w:t>3. Укажите суть своего вопроса (рекомендуется подкрепить жалобу имеющимися документами).</w:t>
      </w:r>
    </w:p>
    <w:p w14:paraId="6911DC4B" w14:textId="77777777" w:rsidR="00867113" w:rsidRPr="0022071A" w:rsidRDefault="00867113" w:rsidP="008671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22071A">
        <w:rPr>
          <w:color w:val="000000"/>
          <w:sz w:val="28"/>
          <w:szCs w:val="28"/>
          <w:shd w:val="clear" w:color="auto" w:fill="FFFFFF"/>
        </w:rPr>
        <w:t>4. Добавьте подпись заявителя.</w:t>
      </w:r>
    </w:p>
    <w:p w14:paraId="6D3D1A3C" w14:textId="77777777" w:rsidR="00867113" w:rsidRPr="0022071A" w:rsidRDefault="00867113" w:rsidP="008671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22071A">
        <w:rPr>
          <w:color w:val="000000"/>
          <w:sz w:val="28"/>
          <w:szCs w:val="28"/>
          <w:shd w:val="clear" w:color="auto" w:fill="FFFFFF"/>
        </w:rPr>
        <w:t>Обращение в Уральскую транспортную прокуратуру может быть подано:</w:t>
      </w:r>
    </w:p>
    <w:p w14:paraId="5C246CB3" w14:textId="77777777" w:rsidR="00867113" w:rsidRPr="0022071A" w:rsidRDefault="00867113" w:rsidP="008671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22071A">
        <w:rPr>
          <w:color w:val="000000"/>
          <w:sz w:val="28"/>
          <w:szCs w:val="28"/>
          <w:shd w:val="clear" w:color="auto" w:fill="FFFFFF"/>
        </w:rPr>
        <w:t>- через почту (620014, г. Екатеринбург, ул. Шейнкмана, 15д/ул. Боевых Дружин, 26),</w:t>
      </w:r>
    </w:p>
    <w:p w14:paraId="7C6B076F" w14:textId="77777777" w:rsidR="00867113" w:rsidRPr="0022071A" w:rsidRDefault="00867113" w:rsidP="008671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22071A">
        <w:rPr>
          <w:color w:val="000000"/>
          <w:sz w:val="28"/>
          <w:szCs w:val="28"/>
          <w:shd w:val="clear" w:color="auto" w:fill="FFFFFF"/>
        </w:rPr>
        <w:t>- ящик для обращений,</w:t>
      </w:r>
    </w:p>
    <w:p w14:paraId="3109298E" w14:textId="77777777" w:rsidR="00867113" w:rsidRPr="0022071A" w:rsidRDefault="00867113" w:rsidP="008671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22071A">
        <w:rPr>
          <w:color w:val="000000"/>
          <w:sz w:val="28"/>
          <w:szCs w:val="28"/>
          <w:shd w:val="clear" w:color="auto" w:fill="FFFFFF"/>
        </w:rPr>
        <w:t>- в электронном виде через интернет-приемную (https://epp.genproc.gov.ru/web/urtp), личный кабинет на портале Госуслуг (https://www.gosuslugi.ru),</w:t>
      </w:r>
    </w:p>
    <w:p w14:paraId="478C0CB8" w14:textId="77777777" w:rsidR="00867113" w:rsidRPr="0022071A" w:rsidRDefault="00867113" w:rsidP="008671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22071A">
        <w:rPr>
          <w:color w:val="000000"/>
          <w:sz w:val="28"/>
          <w:szCs w:val="28"/>
          <w:shd w:val="clear" w:color="auto" w:fill="FFFFFF"/>
        </w:rPr>
        <w:t>- ходе личного приёма, предварительно записавшись по телефону: 8(343)365-74-91.</w:t>
      </w:r>
    </w:p>
    <w:p w14:paraId="62D0CA68" w14:textId="77777777" w:rsidR="00867113" w:rsidRPr="0022071A" w:rsidRDefault="00867113" w:rsidP="008671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22071A">
        <w:rPr>
          <w:color w:val="000000"/>
          <w:sz w:val="28"/>
          <w:szCs w:val="28"/>
          <w:shd w:val="clear" w:color="auto" w:fill="FFFFFF"/>
        </w:rPr>
        <w:t>Представители хозяйствующих субъектов также могут воспользоваться сервисом «Прямой линии для предпринимателей» (https://epp.genproc.gov.ru/web/gprf/internet-reception).</w:t>
      </w:r>
    </w:p>
    <w:p w14:paraId="4DA2769E" w14:textId="3FAB7421" w:rsidR="00867113" w:rsidRPr="0022071A" w:rsidRDefault="00867113" w:rsidP="00867113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</w:pPr>
    </w:p>
    <w:p w14:paraId="01C6231C" w14:textId="77777777" w:rsidR="00867CA7" w:rsidRDefault="00867CA7" w:rsidP="00B27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95F389F" w14:textId="77777777" w:rsidR="00867CA7" w:rsidRDefault="00867CA7" w:rsidP="00B27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79EE960" w14:textId="77777777" w:rsidR="00867CA7" w:rsidRDefault="00867CA7" w:rsidP="00B27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B7E3A36" w14:textId="77777777" w:rsidR="00867CA7" w:rsidRDefault="00867CA7" w:rsidP="00B27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45D3704" w14:textId="77777777" w:rsidR="00867CA7" w:rsidRDefault="00867CA7" w:rsidP="00B27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0128764" w14:textId="77777777" w:rsidR="00867CA7" w:rsidRDefault="00867CA7" w:rsidP="00B27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C55F2D8" w14:textId="77777777" w:rsidR="00867CA7" w:rsidRDefault="00867CA7" w:rsidP="00B27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0ECCE88" w14:textId="77777777" w:rsidR="00867CA7" w:rsidRDefault="00867CA7" w:rsidP="00B27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FAD2C15" w14:textId="77777777" w:rsidR="00867CA7" w:rsidRDefault="00867CA7" w:rsidP="00B27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DBD2AEF" w14:textId="77777777" w:rsidR="00867CA7" w:rsidRDefault="00867CA7" w:rsidP="00B27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001E030" w14:textId="77777777" w:rsidR="00867CA7" w:rsidRDefault="00867CA7" w:rsidP="00B27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1CE529A" w14:textId="77777777" w:rsidR="00867CA7" w:rsidRDefault="00867CA7" w:rsidP="00B27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586824B" w14:textId="13027EFC" w:rsidR="00B27051" w:rsidRDefault="00B27051" w:rsidP="00B27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270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Усилена административная ответственность за нарушение требований экологической безопасности при проведении работ в сфере недропользования</w:t>
      </w:r>
    </w:p>
    <w:p w14:paraId="1B9DF76D" w14:textId="77777777" w:rsidR="0022071A" w:rsidRPr="00B27051" w:rsidRDefault="0022071A" w:rsidP="00B27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416F18E" w14:textId="1AAF40C4" w:rsidR="00B27051" w:rsidRDefault="00B27051" w:rsidP="00B27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B2705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Федеральным законом от 21.12.2021 N 419-ФЗ "О внесении изменений в Кодекс Российской Федерации об административных правонарушениях" усилена административная ответственность за нарушение требований экологической безопасности при проведении работ в сфере недропользования.</w:t>
      </w:r>
      <w:r w:rsidRPr="00B2705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22071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         </w:t>
      </w:r>
      <w:r w:rsidRPr="00B2705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В частности, представление на согласование плана предупреждения и ликвидации разливов нефти и нефтепродуктов, содержащего заведомо недостоверные сведения (информацию), либо неисполнение обязанности утвердить указанный план, иметь в наличии собственные аварийно-спасательные службы и (или) аварийно-спасательные формирования, силы и средства постоянной готовности, предназначенные для предупреждения и ликвидации разливов нефти и нефтепродуктов, и (или) привлекать их на договорной основе повлечет наложение штрафа на должностных лиц в размере от 10 тысяч до 30 тысяч рублей; на ИП - от 30 тысяч до 50 тысяч рублей; на юрлиц - от 100 тысяч до 300 тысяч рублей.</w:t>
      </w:r>
      <w:r w:rsidRPr="00B2705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22071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         </w:t>
      </w:r>
      <w:r w:rsidRPr="00B2705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Установлена ответственность за повторное совершение указанных правонарушений.</w:t>
      </w:r>
    </w:p>
    <w:p w14:paraId="50546C01" w14:textId="4343BB9B" w:rsidR="0022071A" w:rsidRDefault="0022071A" w:rsidP="00B27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14:paraId="18810519" w14:textId="28AD571E" w:rsidR="00867CA7" w:rsidRDefault="00867CA7" w:rsidP="00B27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14:paraId="1CF3D4DF" w14:textId="513A209D" w:rsidR="00867CA7" w:rsidRDefault="00867CA7" w:rsidP="00B27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14:paraId="3E020A51" w14:textId="6F5292C0" w:rsidR="00867CA7" w:rsidRDefault="00867CA7" w:rsidP="00B27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14:paraId="4DD4BAF9" w14:textId="7515B999" w:rsidR="00867CA7" w:rsidRDefault="00867CA7" w:rsidP="00B27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14:paraId="5D7E05EF" w14:textId="46B69CA2" w:rsidR="00867CA7" w:rsidRDefault="00867CA7" w:rsidP="00B27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14:paraId="66A3C186" w14:textId="3344273E" w:rsidR="00867CA7" w:rsidRDefault="00867CA7" w:rsidP="00B27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14:paraId="58A24F23" w14:textId="65C2D4D8" w:rsidR="00867CA7" w:rsidRDefault="00867CA7" w:rsidP="00B27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14:paraId="7E6C4838" w14:textId="1B1B7FD0" w:rsidR="00867CA7" w:rsidRDefault="00867CA7" w:rsidP="00B27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14:paraId="0902FE98" w14:textId="52EDD141" w:rsidR="00867CA7" w:rsidRDefault="00867CA7" w:rsidP="00B27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14:paraId="088181C2" w14:textId="6B5BAC77" w:rsidR="00867CA7" w:rsidRDefault="00867CA7" w:rsidP="00B27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14:paraId="36F44BE4" w14:textId="55102AA4" w:rsidR="00867CA7" w:rsidRDefault="00867CA7" w:rsidP="00B27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14:paraId="6840B3FC" w14:textId="1545C5A8" w:rsidR="00867CA7" w:rsidRDefault="00867CA7" w:rsidP="00B27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14:paraId="30BC8238" w14:textId="4ADC5D0F" w:rsidR="00867CA7" w:rsidRDefault="00867CA7" w:rsidP="00B27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14:paraId="02EAE391" w14:textId="0828E05C" w:rsidR="00867CA7" w:rsidRDefault="00867CA7" w:rsidP="00B27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14:paraId="2333E31F" w14:textId="189CE17D" w:rsidR="00867CA7" w:rsidRDefault="00867CA7" w:rsidP="00B27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14:paraId="55833CB5" w14:textId="26BCC81B" w:rsidR="00867CA7" w:rsidRDefault="00867CA7" w:rsidP="00B27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14:paraId="33557599" w14:textId="708D347D" w:rsidR="00867CA7" w:rsidRDefault="00867CA7" w:rsidP="00B27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14:paraId="74238B4E" w14:textId="12A41EC2" w:rsidR="00867CA7" w:rsidRDefault="00867CA7" w:rsidP="00B27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14:paraId="3D3CAFD9" w14:textId="5C32FA96" w:rsidR="00867CA7" w:rsidRDefault="00867CA7" w:rsidP="00B27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14:paraId="2AC435C5" w14:textId="444F81E9" w:rsidR="00867CA7" w:rsidRDefault="00867CA7" w:rsidP="00B27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14:paraId="39379C17" w14:textId="256BED08" w:rsidR="00867CA7" w:rsidRDefault="00867CA7" w:rsidP="00B27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14:paraId="38711B1B" w14:textId="6629B46C" w:rsidR="00867CA7" w:rsidRDefault="00867CA7" w:rsidP="00B27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14:paraId="68FB765D" w14:textId="77777777" w:rsidR="00867CA7" w:rsidRDefault="00867CA7" w:rsidP="00B27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14:paraId="57DDBC89" w14:textId="77777777" w:rsidR="0022071A" w:rsidRPr="0022071A" w:rsidRDefault="0022071A" w:rsidP="00B27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14:paraId="17AC3F67" w14:textId="51524F10" w:rsidR="00B27051" w:rsidRPr="00B27051" w:rsidRDefault="0022071A" w:rsidP="002207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2071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lastRenderedPageBreak/>
        <w:t xml:space="preserve">        </w:t>
      </w:r>
      <w:r w:rsidR="00B27051" w:rsidRPr="00B270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Подписан закон о расширении прав полиции</w:t>
      </w:r>
    </w:p>
    <w:p w14:paraId="436CB1C9" w14:textId="77777777" w:rsidR="0022071A" w:rsidRPr="0022071A" w:rsidRDefault="0022071A" w:rsidP="002207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14:paraId="09DCA62C" w14:textId="1B328D72" w:rsidR="00B27051" w:rsidRPr="00867CA7" w:rsidRDefault="00B27051" w:rsidP="0022071A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B2705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Согласно Федеральному закону от 21.12.2021 N 424-ФЗ "О внесении изменений в Федеральный закон "О полиции" полиция имеет право:</w:t>
      </w:r>
      <w:r w:rsidRPr="00B2705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22071A" w:rsidRPr="0022071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         1. </w:t>
      </w:r>
      <w:r w:rsidRPr="00B2705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осуществлять вскрытие транспортного средства, в том числе проникновение в него, в случаях, предусмотренных законодательством, а также, в том числе для спасения жизни граждан, для обеспечения их безопасности или общественной безопасности при массовых беспорядках и ЧС;</w:t>
      </w:r>
      <w:r w:rsidRPr="00B2705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22071A" w:rsidRPr="0022071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         2. </w:t>
      </w:r>
      <w:r w:rsidRPr="00B2705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проводить оцепление (блокирование) территорий, жилых помещений, строений и других объектов, в частности, при проведении мероприятий, направленных на обнаружение предметов, изъятых из гражданского оборота или ограниченно </w:t>
      </w:r>
      <w:proofErr w:type="spellStart"/>
      <w:r w:rsidRPr="00B2705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оборотоспособных</w:t>
      </w:r>
      <w:proofErr w:type="spellEnd"/>
      <w:r w:rsidRPr="00B2705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, </w:t>
      </w:r>
      <w:r w:rsidR="0022071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 w:rsidRPr="00B2705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либо при наличии оснований полагать, что в границах территорий или на объектах готовится, совершается (совершено) преступление;</w:t>
      </w:r>
      <w:r w:rsidRPr="00B2705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22071A" w:rsidRPr="0022071A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         3. </w:t>
      </w:r>
      <w:r w:rsidRPr="00B2705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в границах оцепления (блокирования) осуществлять личный осмотр граждан, находящихся при них вещей (предметов, механизмов, веществ), осмотр транспортных средств и перевозимых грузов.</w:t>
      </w:r>
    </w:p>
    <w:p w14:paraId="5C852636" w14:textId="77777777" w:rsidR="00B27051" w:rsidRPr="00B27051" w:rsidRDefault="00B27051" w:rsidP="00B270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14:paraId="2F92E231" w14:textId="77777777" w:rsidR="00B27051" w:rsidRPr="00867113" w:rsidRDefault="00B27051" w:rsidP="00867113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14:paraId="4853002A" w14:textId="77777777" w:rsidR="00867113" w:rsidRPr="00867113" w:rsidRDefault="00867113" w:rsidP="0086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AA8D060" w14:textId="77777777" w:rsidR="00F0300F" w:rsidRPr="00867113" w:rsidRDefault="00F0300F"/>
    <w:sectPr w:rsidR="00F0300F" w:rsidRPr="00867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40"/>
    <w:rsid w:val="000117AA"/>
    <w:rsid w:val="0022071A"/>
    <w:rsid w:val="004D6040"/>
    <w:rsid w:val="007570E6"/>
    <w:rsid w:val="00840A9E"/>
    <w:rsid w:val="00867113"/>
    <w:rsid w:val="00867CA7"/>
    <w:rsid w:val="00944E80"/>
    <w:rsid w:val="00B27051"/>
    <w:rsid w:val="00EB7D4F"/>
    <w:rsid w:val="00F0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4D2F"/>
  <w15:chartTrackingRefBased/>
  <w15:docId w15:val="{516C790A-C0DA-4C08-B464-D546BB18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67113"/>
  </w:style>
  <w:style w:type="character" w:customStyle="1" w:styleId="feeds-pagenavigationtooltip">
    <w:name w:val="feeds-page__navigation_tooltip"/>
    <w:basedOn w:val="a0"/>
    <w:rsid w:val="00867113"/>
  </w:style>
  <w:style w:type="paragraph" w:styleId="a3">
    <w:name w:val="Normal (Web)"/>
    <w:basedOn w:val="a"/>
    <w:uiPriority w:val="99"/>
    <w:semiHidden/>
    <w:unhideWhenUsed/>
    <w:rsid w:val="0086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7113"/>
    <w:rPr>
      <w:color w:val="0000FF"/>
      <w:u w:val="single"/>
    </w:rPr>
  </w:style>
  <w:style w:type="character" w:styleId="a5">
    <w:name w:val="Strong"/>
    <w:basedOn w:val="a0"/>
    <w:uiPriority w:val="22"/>
    <w:qFormat/>
    <w:rsid w:val="008671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75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90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864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6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42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00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82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6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00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9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64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7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28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6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1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16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cabinet/stat/fd/2022-02-03/click/consultant/?dst=http%3A%2F%2Fwww.consultant.ru%2Flaw%2Freview%2Flink%2F%3Fid%3D208185593&amp;utm_campaign=fd&amp;utm_source=consultant&amp;utm_medium=email&amp;utm_content=body" TargetMode="External"/><Relationship Id="rId4" Type="http://schemas.openxmlformats.org/officeDocument/2006/relationships/hyperlink" Target="http://www.consultant.ru/cabinet/stat/hotdocs/2022-02-08/click/consultant/?dst=http%3A%2F%2Fwww.consultant.ru%2Flaw%2Fhotdocs%2Flink%2F%3Fid%3D73364&amp;utm_campaign=hotdocs&amp;utm_source=consultant&amp;utm_medium=email&amp;utm_content=bo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Timofeev</dc:creator>
  <cp:keywords/>
  <dc:description/>
  <cp:lastModifiedBy>1</cp:lastModifiedBy>
  <cp:revision>2</cp:revision>
  <dcterms:created xsi:type="dcterms:W3CDTF">2022-03-05T11:00:00Z</dcterms:created>
  <dcterms:modified xsi:type="dcterms:W3CDTF">2022-03-05T11:00:00Z</dcterms:modified>
</cp:coreProperties>
</file>