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135" w:rsidRPr="00F93B01" w:rsidRDefault="00460135" w:rsidP="00460135">
      <w:pPr>
        <w:ind w:right="-567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5</w:t>
      </w:r>
    </w:p>
    <w:p w:rsidR="00460135" w:rsidRPr="00F93B01" w:rsidRDefault="00460135" w:rsidP="00460135">
      <w:pPr>
        <w:jc w:val="center"/>
        <w:rPr>
          <w:sz w:val="24"/>
          <w:szCs w:val="24"/>
        </w:rPr>
      </w:pPr>
    </w:p>
    <w:p w:rsidR="00460135" w:rsidRPr="004D3DD2" w:rsidRDefault="00460135" w:rsidP="00460135">
      <w:pPr>
        <w:tabs>
          <w:tab w:val="left" w:pos="1985"/>
        </w:tabs>
        <w:jc w:val="center"/>
        <w:rPr>
          <w:b/>
          <w:iCs/>
          <w:color w:val="000000"/>
          <w:sz w:val="24"/>
          <w:szCs w:val="24"/>
        </w:rPr>
      </w:pPr>
      <w:r>
        <w:rPr>
          <w:b/>
          <w:sz w:val="24"/>
          <w:szCs w:val="24"/>
        </w:rPr>
        <w:t>С</w:t>
      </w:r>
      <w:r w:rsidRPr="004D3DD2">
        <w:rPr>
          <w:b/>
          <w:sz w:val="24"/>
          <w:szCs w:val="24"/>
        </w:rPr>
        <w:t>овещательные (</w:t>
      </w:r>
      <w:r>
        <w:rPr>
          <w:b/>
          <w:sz w:val="24"/>
          <w:szCs w:val="24"/>
        </w:rPr>
        <w:t>к</w:t>
      </w:r>
      <w:r w:rsidRPr="004D3DD2">
        <w:rPr>
          <w:b/>
          <w:sz w:val="24"/>
          <w:szCs w:val="24"/>
        </w:rPr>
        <w:t xml:space="preserve">оординационные) органы с участием представителей </w:t>
      </w:r>
      <w:r w:rsidRPr="004D3DD2">
        <w:rPr>
          <w:b/>
          <w:sz w:val="24"/>
          <w:szCs w:val="24"/>
        </w:rPr>
        <w:br/>
        <w:t>органов власти и СМСП</w:t>
      </w:r>
      <w:r>
        <w:rPr>
          <w:b/>
          <w:sz w:val="24"/>
          <w:szCs w:val="24"/>
        </w:rPr>
        <w:t xml:space="preserve"> в области развития малого и среднего предпринимательства (далее – советы (комиссии))</w:t>
      </w:r>
    </w:p>
    <w:p w:rsidR="00460135" w:rsidRPr="00351AD6" w:rsidRDefault="00460135" w:rsidP="00460135">
      <w:pPr>
        <w:jc w:val="center"/>
        <w:rPr>
          <w:b/>
          <w:sz w:val="24"/>
          <w:szCs w:val="24"/>
        </w:rPr>
      </w:pPr>
      <w:r w:rsidRPr="00ED00C1">
        <w:rPr>
          <w:szCs w:val="24"/>
        </w:rPr>
        <w:t>(за I квартал, I полугодие, 9 месяцев, год)</w:t>
      </w:r>
      <w:r w:rsidRPr="00ED00C1">
        <w:rPr>
          <w:sz w:val="16"/>
        </w:rPr>
        <w:t xml:space="preserve"> </w:t>
      </w:r>
      <w:r w:rsidRPr="00A76026">
        <w:t>(нарастающим итогом)</w:t>
      </w:r>
      <w:r w:rsidR="00351AD6">
        <w:t xml:space="preserve"> </w:t>
      </w:r>
      <w:r w:rsidR="00351AD6" w:rsidRPr="00351AD6">
        <w:rPr>
          <w:b/>
        </w:rPr>
        <w:t>1 квартал 2015г.</w:t>
      </w:r>
    </w:p>
    <w:p w:rsidR="00460135" w:rsidRPr="00351AD6" w:rsidRDefault="00460135" w:rsidP="00460135">
      <w:pPr>
        <w:spacing w:before="120" w:after="120"/>
        <w:rPr>
          <w:b/>
          <w:sz w:val="24"/>
          <w:szCs w:val="24"/>
        </w:rPr>
      </w:pPr>
    </w:p>
    <w:tbl>
      <w:tblPr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298"/>
        <w:gridCol w:w="1418"/>
        <w:gridCol w:w="1564"/>
        <w:gridCol w:w="1418"/>
        <w:gridCol w:w="1983"/>
        <w:gridCol w:w="1415"/>
        <w:gridCol w:w="1613"/>
        <w:gridCol w:w="1360"/>
        <w:gridCol w:w="1418"/>
        <w:gridCol w:w="1277"/>
      </w:tblGrid>
      <w:tr w:rsidR="00460135" w:rsidRPr="00E508E3" w:rsidTr="00614195">
        <w:trPr>
          <w:cantSplit/>
          <w:trHeight w:val="3492"/>
        </w:trPr>
        <w:tc>
          <w:tcPr>
            <w:tcW w:w="168" w:type="pct"/>
            <w:tcMar>
              <w:top w:w="0" w:type="dxa"/>
              <w:bottom w:w="0" w:type="dxa"/>
            </w:tcMar>
          </w:tcPr>
          <w:p w:rsidR="00460135" w:rsidRPr="002671F1" w:rsidRDefault="00460135" w:rsidP="006141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671F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" w:type="pct"/>
            <w:tcMar>
              <w:top w:w="85" w:type="dxa"/>
              <w:bottom w:w="85" w:type="dxa"/>
            </w:tcMar>
          </w:tcPr>
          <w:p w:rsidR="00460135" w:rsidRPr="002671F1" w:rsidRDefault="00460135" w:rsidP="00614195">
            <w:pPr>
              <w:jc w:val="center"/>
            </w:pPr>
            <w:r w:rsidRPr="002671F1">
              <w:t>Наимено-вание совета (комиссии)</w:t>
            </w:r>
          </w:p>
        </w:tc>
        <w:tc>
          <w:tcPr>
            <w:tcW w:w="464" w:type="pct"/>
            <w:tcMar>
              <w:top w:w="85" w:type="dxa"/>
              <w:bottom w:w="85" w:type="dxa"/>
            </w:tcMar>
          </w:tcPr>
          <w:p w:rsidR="00460135" w:rsidRPr="002671F1" w:rsidRDefault="00460135" w:rsidP="00614195">
            <w:pPr>
              <w:jc w:val="center"/>
            </w:pPr>
            <w:r w:rsidRPr="002671F1">
              <w:t>НПА, опреде-ляющие порядок создания и состав совета (комиссии)</w:t>
            </w:r>
          </w:p>
          <w:p w:rsidR="00460135" w:rsidRPr="002671F1" w:rsidRDefault="00460135" w:rsidP="00614195">
            <w:pPr>
              <w:jc w:val="center"/>
            </w:pPr>
            <w:r w:rsidRPr="002671F1">
              <w:t>(с учетом изменений)</w:t>
            </w:r>
          </w:p>
        </w:tc>
        <w:tc>
          <w:tcPr>
            <w:tcW w:w="512" w:type="pct"/>
            <w:tcMar>
              <w:top w:w="85" w:type="dxa"/>
              <w:bottom w:w="85" w:type="dxa"/>
            </w:tcMar>
          </w:tcPr>
          <w:p w:rsidR="00460135" w:rsidRPr="002671F1" w:rsidRDefault="00460135" w:rsidP="00614195">
            <w:pPr>
              <w:jc w:val="center"/>
            </w:pPr>
            <w:r w:rsidRPr="002671F1">
              <w:t xml:space="preserve">Ф.И.О., должность, контактный телефон руководителя </w:t>
            </w:r>
          </w:p>
          <w:p w:rsidR="00460135" w:rsidRPr="002671F1" w:rsidRDefault="00460135" w:rsidP="00614195">
            <w:pPr>
              <w:jc w:val="center"/>
            </w:pPr>
            <w:r w:rsidRPr="002671F1">
              <w:t>совета (комиссии)</w:t>
            </w:r>
          </w:p>
        </w:tc>
        <w:tc>
          <w:tcPr>
            <w:tcW w:w="464" w:type="pct"/>
            <w:tcMar>
              <w:top w:w="85" w:type="dxa"/>
              <w:bottom w:w="85" w:type="dxa"/>
            </w:tcMar>
          </w:tcPr>
          <w:p w:rsidR="00460135" w:rsidRPr="002671F1" w:rsidRDefault="00460135" w:rsidP="00614195">
            <w:pPr>
              <w:jc w:val="center"/>
            </w:pPr>
            <w:r w:rsidRPr="002671F1">
              <w:t>Адрес сайта (раздела) в сети Интернет, где размещена информация о совете (комиссии) (ссылка на данный раздел)</w:t>
            </w:r>
          </w:p>
        </w:tc>
        <w:tc>
          <w:tcPr>
            <w:tcW w:w="649" w:type="pct"/>
            <w:tcMar>
              <w:top w:w="85" w:type="dxa"/>
              <w:bottom w:w="85" w:type="dxa"/>
            </w:tcMar>
          </w:tcPr>
          <w:p w:rsidR="00460135" w:rsidRPr="002671F1" w:rsidRDefault="00460135" w:rsidP="00614195">
            <w:pPr>
              <w:jc w:val="center"/>
            </w:pPr>
            <w:r w:rsidRPr="002671F1">
              <w:t>Перечень общественных объединений (союзов, ассоциаций и т.д.), созданных и выражающих интересы СМСП, представители которых входят в состав совета (комиссии)</w:t>
            </w:r>
          </w:p>
        </w:tc>
        <w:tc>
          <w:tcPr>
            <w:tcW w:w="463" w:type="pct"/>
            <w:tcMar>
              <w:top w:w="85" w:type="dxa"/>
              <w:bottom w:w="85" w:type="dxa"/>
            </w:tcMar>
          </w:tcPr>
          <w:p w:rsidR="00460135" w:rsidRPr="002671F1" w:rsidRDefault="00460135" w:rsidP="00614195">
            <w:pPr>
              <w:jc w:val="center"/>
            </w:pPr>
            <w:r w:rsidRPr="002671F1">
              <w:t>Общее число членов совета (комиссии), чел.</w:t>
            </w:r>
          </w:p>
        </w:tc>
        <w:tc>
          <w:tcPr>
            <w:tcW w:w="528" w:type="pct"/>
            <w:tcMar>
              <w:top w:w="85" w:type="dxa"/>
              <w:bottom w:w="85" w:type="dxa"/>
            </w:tcMar>
          </w:tcPr>
          <w:p w:rsidR="00460135" w:rsidRPr="002671F1" w:rsidRDefault="00460135" w:rsidP="00614195">
            <w:pPr>
              <w:jc w:val="center"/>
            </w:pPr>
            <w:r w:rsidRPr="002671F1">
              <w:t>Число представи-телей общественных объединений (союзов, ассоциаций и т.д.), созданных и выражающих интересы СМСП,  входящих  в состав совета (комиссии), чел.</w:t>
            </w:r>
          </w:p>
        </w:tc>
        <w:tc>
          <w:tcPr>
            <w:tcW w:w="445" w:type="pct"/>
            <w:tcMar>
              <w:top w:w="85" w:type="dxa"/>
              <w:bottom w:w="85" w:type="dxa"/>
            </w:tcMar>
          </w:tcPr>
          <w:p w:rsidR="00460135" w:rsidRPr="002671F1" w:rsidRDefault="00460135" w:rsidP="00614195">
            <w:pPr>
              <w:jc w:val="center"/>
            </w:pPr>
            <w:r w:rsidRPr="002671F1">
              <w:t xml:space="preserve">Число СМСП, являю-щихся членами совета (комиссии), </w:t>
            </w:r>
          </w:p>
          <w:p w:rsidR="00460135" w:rsidRPr="002671F1" w:rsidRDefault="00460135" w:rsidP="00614195">
            <w:pPr>
              <w:jc w:val="center"/>
            </w:pPr>
            <w:r w:rsidRPr="002671F1">
              <w:t xml:space="preserve">при этом </w:t>
            </w:r>
          </w:p>
          <w:p w:rsidR="00460135" w:rsidRPr="002671F1" w:rsidRDefault="00460135" w:rsidP="00614195">
            <w:pPr>
              <w:jc w:val="center"/>
            </w:pPr>
            <w:r w:rsidRPr="002671F1">
              <w:t xml:space="preserve">не представ-ляющих общест-венные объеди-нения (союзы, ассоциации  и т.д.), созданные и выража-ющие интересы СМСП, </w:t>
            </w:r>
          </w:p>
          <w:p w:rsidR="00460135" w:rsidRPr="002671F1" w:rsidRDefault="00460135" w:rsidP="00614195">
            <w:pPr>
              <w:jc w:val="center"/>
            </w:pPr>
            <w:r w:rsidRPr="002671F1">
              <w:t>чел.</w:t>
            </w:r>
          </w:p>
        </w:tc>
        <w:tc>
          <w:tcPr>
            <w:tcW w:w="464" w:type="pct"/>
            <w:tcMar>
              <w:top w:w="85" w:type="dxa"/>
              <w:bottom w:w="85" w:type="dxa"/>
            </w:tcMar>
          </w:tcPr>
          <w:p w:rsidR="00460135" w:rsidRPr="002671F1" w:rsidRDefault="00460135" w:rsidP="00614195">
            <w:pPr>
              <w:jc w:val="center"/>
            </w:pPr>
            <w:r w:rsidRPr="002671F1">
              <w:t xml:space="preserve">Число заседаний, прове-денных советом (комиссией) за отчетный период, </w:t>
            </w:r>
          </w:p>
          <w:p w:rsidR="00460135" w:rsidRPr="002671F1" w:rsidRDefault="00460135" w:rsidP="00614195">
            <w:pPr>
              <w:jc w:val="center"/>
            </w:pPr>
            <w:r w:rsidRPr="002671F1">
              <w:t>ед.</w:t>
            </w:r>
          </w:p>
        </w:tc>
        <w:tc>
          <w:tcPr>
            <w:tcW w:w="418" w:type="pct"/>
            <w:tcMar>
              <w:top w:w="85" w:type="dxa"/>
              <w:bottom w:w="85" w:type="dxa"/>
            </w:tcMar>
          </w:tcPr>
          <w:p w:rsidR="00460135" w:rsidRPr="002671F1" w:rsidRDefault="00460135" w:rsidP="00614195">
            <w:pPr>
              <w:jc w:val="center"/>
            </w:pPr>
            <w:r w:rsidRPr="002671F1">
              <w:t>Даты заседаний совета (комиссии)</w:t>
            </w:r>
          </w:p>
        </w:tc>
      </w:tr>
      <w:tr w:rsidR="008E1E05" w:rsidRPr="00E508E3" w:rsidTr="00614195">
        <w:trPr>
          <w:cantSplit/>
          <w:trHeight w:val="272"/>
        </w:trPr>
        <w:tc>
          <w:tcPr>
            <w:tcW w:w="168" w:type="pct"/>
          </w:tcPr>
          <w:p w:rsidR="008E1E05" w:rsidRPr="00E508E3" w:rsidRDefault="008E1E05" w:rsidP="008E1E0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</w:tcPr>
          <w:p w:rsidR="008E1E05" w:rsidRDefault="008E1E05" w:rsidP="008E1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  <w:p w:rsidR="008E1E05" w:rsidRPr="00B771D6" w:rsidRDefault="008E1E05" w:rsidP="008E1E05">
            <w:r w:rsidRPr="00B771D6">
              <w:t>Общественный координационный Совет по развитию предпринимательства в Усть-Катавском городском округе</w:t>
            </w:r>
          </w:p>
        </w:tc>
        <w:tc>
          <w:tcPr>
            <w:tcW w:w="464" w:type="pct"/>
          </w:tcPr>
          <w:p w:rsidR="008E1E05" w:rsidRPr="00B771D6" w:rsidRDefault="008E1E05" w:rsidP="008E1E05">
            <w:r w:rsidRPr="00B771D6">
              <w:t>постановление администрации Усть-Катавского городского округа от 17.08.2012г.  № 960 «Об  общественном координационном Совете по развитию малого и среднего предпринимательства в УКГО</w:t>
            </w:r>
          </w:p>
        </w:tc>
        <w:tc>
          <w:tcPr>
            <w:tcW w:w="512" w:type="pct"/>
          </w:tcPr>
          <w:p w:rsidR="008E1E05" w:rsidRPr="00B771D6" w:rsidRDefault="008E1E05" w:rsidP="008E1E05">
            <w:r w:rsidRPr="00B771D6">
              <w:t>Алфёров Эдуард</w:t>
            </w:r>
          </w:p>
          <w:p w:rsidR="008E1E05" w:rsidRPr="001A14D6" w:rsidRDefault="008E1E05" w:rsidP="008E1E05">
            <w:pPr>
              <w:rPr>
                <w:sz w:val="24"/>
                <w:szCs w:val="24"/>
              </w:rPr>
            </w:pPr>
            <w:r w:rsidRPr="00B771D6">
              <w:t>Викторович – глава Усть-Катавского городского округа, т.  8 (35167) 2-62-34</w:t>
            </w:r>
          </w:p>
        </w:tc>
        <w:tc>
          <w:tcPr>
            <w:tcW w:w="464" w:type="pct"/>
          </w:tcPr>
          <w:p w:rsidR="008E1E05" w:rsidRDefault="008E1E05" w:rsidP="008E1E05">
            <w:pPr>
              <w:rPr>
                <w:sz w:val="24"/>
                <w:szCs w:val="24"/>
              </w:rPr>
            </w:pPr>
            <w:r w:rsidRPr="001A14D6">
              <w:rPr>
                <w:b/>
                <w:sz w:val="24"/>
                <w:szCs w:val="24"/>
                <w:lang w:val="en-US"/>
              </w:rPr>
              <w:t>www</w:t>
            </w:r>
            <w:r w:rsidRPr="001A14D6">
              <w:rPr>
                <w:b/>
                <w:sz w:val="24"/>
                <w:szCs w:val="24"/>
              </w:rPr>
              <w:t>.</w:t>
            </w:r>
            <w:r w:rsidRPr="001A14D6">
              <w:rPr>
                <w:b/>
                <w:sz w:val="24"/>
                <w:szCs w:val="24"/>
                <w:lang w:val="en-US"/>
              </w:rPr>
              <w:t>admust</w:t>
            </w:r>
            <w:r w:rsidRPr="001A14D6">
              <w:rPr>
                <w:b/>
                <w:sz w:val="24"/>
                <w:szCs w:val="24"/>
              </w:rPr>
              <w:t>-</w:t>
            </w:r>
            <w:r w:rsidRPr="001A14D6">
              <w:rPr>
                <w:b/>
                <w:sz w:val="24"/>
                <w:szCs w:val="24"/>
                <w:lang w:val="en-US"/>
              </w:rPr>
              <w:t>katav</w:t>
            </w:r>
            <w:r w:rsidRPr="001A14D6">
              <w:rPr>
                <w:b/>
                <w:sz w:val="24"/>
                <w:szCs w:val="24"/>
              </w:rPr>
              <w:t>.</w:t>
            </w:r>
            <w:r w:rsidRPr="001A14D6">
              <w:rPr>
                <w:b/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социально-экономическое развитие,</w:t>
            </w:r>
          </w:p>
          <w:p w:rsidR="008E1E05" w:rsidRPr="001A14D6" w:rsidRDefault="008E1E05" w:rsidP="008E1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бизнес</w:t>
            </w:r>
          </w:p>
        </w:tc>
        <w:tc>
          <w:tcPr>
            <w:tcW w:w="649" w:type="pct"/>
          </w:tcPr>
          <w:p w:rsidR="008E1E05" w:rsidRPr="004B6F9C" w:rsidRDefault="004B6F9C" w:rsidP="008E1E0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F9C">
              <w:rPr>
                <w:rFonts w:ascii="Times New Roman" w:hAnsi="Times New Roman" w:cs="Times New Roman"/>
                <w:bCs/>
                <w:sz w:val="24"/>
                <w:szCs w:val="24"/>
              </w:rPr>
              <w:t>Некоммерческое партнёрство «Союз предпринимателей г.Усть-Катава «Бизнес Партнёр»</w:t>
            </w:r>
          </w:p>
        </w:tc>
        <w:tc>
          <w:tcPr>
            <w:tcW w:w="463" w:type="pct"/>
          </w:tcPr>
          <w:p w:rsidR="008E1E05" w:rsidRPr="00E508E3" w:rsidRDefault="004B6F9C" w:rsidP="008E1E0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28" w:type="pct"/>
          </w:tcPr>
          <w:p w:rsidR="008E1E05" w:rsidRPr="00E508E3" w:rsidRDefault="004B6F9C" w:rsidP="008E1E0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5" w:type="pct"/>
          </w:tcPr>
          <w:p w:rsidR="008E1E05" w:rsidRPr="00E508E3" w:rsidRDefault="004B6F9C" w:rsidP="008E1E0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64" w:type="pct"/>
          </w:tcPr>
          <w:p w:rsidR="008E1E05" w:rsidRPr="00E508E3" w:rsidRDefault="004B6F9C" w:rsidP="008E1E0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8" w:type="pct"/>
          </w:tcPr>
          <w:p w:rsidR="008E1E05" w:rsidRDefault="004B6F9C" w:rsidP="008E1E0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26.02.2015</w:t>
            </w:r>
          </w:p>
          <w:p w:rsidR="004B6F9C" w:rsidRPr="00E508E3" w:rsidRDefault="004B6F9C" w:rsidP="008E1E0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28</w:t>
            </w:r>
          </w:p>
        </w:tc>
      </w:tr>
    </w:tbl>
    <w:p w:rsidR="00460135" w:rsidRDefault="00460135" w:rsidP="00460135">
      <w:pPr>
        <w:spacing w:before="120" w:after="120"/>
        <w:rPr>
          <w:sz w:val="24"/>
          <w:szCs w:val="24"/>
        </w:rPr>
      </w:pPr>
    </w:p>
    <w:p w:rsidR="00460135" w:rsidRPr="00F93B01" w:rsidRDefault="00460135" w:rsidP="00460135">
      <w:pPr>
        <w:ind w:right="-567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5.1</w:t>
      </w:r>
    </w:p>
    <w:p w:rsidR="00460135" w:rsidRPr="00E508E3" w:rsidRDefault="00460135" w:rsidP="00460135">
      <w:pPr>
        <w:spacing w:before="120" w:after="120"/>
        <w:rPr>
          <w:sz w:val="24"/>
          <w:szCs w:val="24"/>
        </w:rPr>
      </w:pPr>
    </w:p>
    <w:tbl>
      <w:tblPr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497"/>
        <w:gridCol w:w="2743"/>
        <w:gridCol w:w="2795"/>
        <w:gridCol w:w="2371"/>
        <w:gridCol w:w="4357"/>
      </w:tblGrid>
      <w:tr w:rsidR="00460135" w:rsidRPr="00E508E3" w:rsidTr="004B6F9C">
        <w:trPr>
          <w:cantSplit/>
          <w:trHeight w:val="1572"/>
        </w:trPr>
        <w:tc>
          <w:tcPr>
            <w:tcW w:w="168" w:type="pct"/>
            <w:tcMar>
              <w:top w:w="85" w:type="dxa"/>
              <w:bottom w:w="85" w:type="dxa"/>
            </w:tcMar>
          </w:tcPr>
          <w:p w:rsidR="00460135" w:rsidRPr="00E508E3" w:rsidRDefault="00460135" w:rsidP="0061419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8E3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817" w:type="pct"/>
            <w:tcMar>
              <w:top w:w="85" w:type="dxa"/>
              <w:bottom w:w="85" w:type="dxa"/>
            </w:tcMar>
          </w:tcPr>
          <w:p w:rsidR="00460135" w:rsidRPr="00E508E3" w:rsidRDefault="00460135" w:rsidP="00614195">
            <w:pPr>
              <w:jc w:val="center"/>
              <w:rPr>
                <w:sz w:val="22"/>
                <w:szCs w:val="22"/>
              </w:rPr>
            </w:pPr>
            <w:r w:rsidRPr="00E508E3">
              <w:rPr>
                <w:sz w:val="22"/>
                <w:szCs w:val="22"/>
              </w:rPr>
              <w:t xml:space="preserve">Наименование </w:t>
            </w:r>
            <w:r w:rsidRPr="007F58E2">
              <w:rPr>
                <w:sz w:val="22"/>
                <w:szCs w:val="22"/>
              </w:rPr>
              <w:t>совет</w:t>
            </w:r>
            <w:r>
              <w:rPr>
                <w:sz w:val="22"/>
                <w:szCs w:val="22"/>
              </w:rPr>
              <w:t>а</w:t>
            </w:r>
            <w:r w:rsidRPr="007F58E2">
              <w:rPr>
                <w:sz w:val="22"/>
                <w:szCs w:val="22"/>
              </w:rPr>
              <w:t xml:space="preserve"> (комиссии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98" w:type="pct"/>
            <w:tcMar>
              <w:top w:w="85" w:type="dxa"/>
              <w:bottom w:w="85" w:type="dxa"/>
            </w:tcMar>
          </w:tcPr>
          <w:p w:rsidR="00460135" w:rsidRPr="00E508E3" w:rsidRDefault="00460135" w:rsidP="00614195">
            <w:pPr>
              <w:jc w:val="center"/>
              <w:rPr>
                <w:sz w:val="22"/>
                <w:szCs w:val="22"/>
              </w:rPr>
            </w:pPr>
            <w:r w:rsidRPr="00E508E3">
              <w:rPr>
                <w:sz w:val="22"/>
                <w:szCs w:val="22"/>
              </w:rPr>
              <w:t xml:space="preserve">Перечень конкретных вопросов, рассмотренных </w:t>
            </w:r>
            <w:r w:rsidRPr="007F58E2">
              <w:rPr>
                <w:sz w:val="22"/>
                <w:szCs w:val="22"/>
              </w:rPr>
              <w:t>совет</w:t>
            </w:r>
            <w:r>
              <w:rPr>
                <w:sz w:val="22"/>
                <w:szCs w:val="22"/>
              </w:rPr>
              <w:t>ом (комиссией)</w:t>
            </w:r>
          </w:p>
          <w:p w:rsidR="00460135" w:rsidRPr="00E508E3" w:rsidRDefault="00460135" w:rsidP="00614195">
            <w:pPr>
              <w:jc w:val="center"/>
              <w:rPr>
                <w:sz w:val="22"/>
                <w:szCs w:val="22"/>
              </w:rPr>
            </w:pPr>
            <w:r w:rsidRPr="00E508E3">
              <w:rPr>
                <w:sz w:val="22"/>
                <w:szCs w:val="22"/>
              </w:rPr>
              <w:t xml:space="preserve">на заседаниях </w:t>
            </w:r>
          </w:p>
        </w:tc>
        <w:tc>
          <w:tcPr>
            <w:tcW w:w="915" w:type="pct"/>
            <w:tcMar>
              <w:top w:w="85" w:type="dxa"/>
              <w:bottom w:w="85" w:type="dxa"/>
            </w:tcMar>
          </w:tcPr>
          <w:p w:rsidR="00460135" w:rsidRPr="00E508E3" w:rsidRDefault="00460135" w:rsidP="00614195">
            <w:pPr>
              <w:jc w:val="center"/>
              <w:rPr>
                <w:sz w:val="22"/>
                <w:szCs w:val="22"/>
              </w:rPr>
            </w:pPr>
            <w:r w:rsidRPr="00E508E3">
              <w:rPr>
                <w:sz w:val="22"/>
                <w:szCs w:val="22"/>
              </w:rPr>
              <w:t>Проекты НПА, прош</w:t>
            </w:r>
            <w:r>
              <w:rPr>
                <w:sz w:val="22"/>
                <w:szCs w:val="22"/>
              </w:rPr>
              <w:t>едших общественную экспертизу с </w:t>
            </w:r>
            <w:r w:rsidRPr="00E508E3">
              <w:rPr>
                <w:sz w:val="22"/>
                <w:szCs w:val="22"/>
              </w:rPr>
              <w:t xml:space="preserve">привлечением </w:t>
            </w:r>
            <w:r w:rsidRPr="007F58E2">
              <w:rPr>
                <w:sz w:val="22"/>
                <w:szCs w:val="22"/>
              </w:rPr>
              <w:t>совет</w:t>
            </w:r>
            <w:r>
              <w:rPr>
                <w:sz w:val="22"/>
                <w:szCs w:val="22"/>
              </w:rPr>
              <w:t>а</w:t>
            </w:r>
            <w:r w:rsidRPr="007F58E2">
              <w:rPr>
                <w:sz w:val="22"/>
                <w:szCs w:val="22"/>
              </w:rPr>
              <w:t xml:space="preserve"> (комиссии</w:t>
            </w:r>
            <w:r>
              <w:rPr>
                <w:sz w:val="22"/>
                <w:szCs w:val="22"/>
              </w:rPr>
              <w:t xml:space="preserve">) </w:t>
            </w:r>
            <w:r w:rsidRPr="00E508E3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776" w:type="pct"/>
            <w:tcMar>
              <w:top w:w="85" w:type="dxa"/>
              <w:bottom w:w="85" w:type="dxa"/>
            </w:tcMar>
          </w:tcPr>
          <w:p w:rsidR="00460135" w:rsidRPr="00E508E3" w:rsidRDefault="00460135" w:rsidP="00614195">
            <w:pPr>
              <w:jc w:val="center"/>
              <w:rPr>
                <w:sz w:val="22"/>
                <w:szCs w:val="22"/>
              </w:rPr>
            </w:pPr>
            <w:r w:rsidRPr="00E508E3">
              <w:rPr>
                <w:sz w:val="22"/>
                <w:szCs w:val="22"/>
              </w:rPr>
              <w:t xml:space="preserve">Количество проектов НПА, прошедших общественную экспертизу с привлечением </w:t>
            </w:r>
            <w:r w:rsidRPr="007F58E2">
              <w:rPr>
                <w:sz w:val="22"/>
                <w:szCs w:val="22"/>
              </w:rPr>
              <w:t>совет</w:t>
            </w:r>
            <w:r>
              <w:rPr>
                <w:sz w:val="22"/>
                <w:szCs w:val="22"/>
              </w:rPr>
              <w:t>а</w:t>
            </w:r>
            <w:r w:rsidRPr="007F58E2">
              <w:rPr>
                <w:sz w:val="22"/>
                <w:szCs w:val="22"/>
              </w:rPr>
              <w:t xml:space="preserve"> (комиссии</w:t>
            </w:r>
            <w:r>
              <w:rPr>
                <w:sz w:val="22"/>
                <w:szCs w:val="22"/>
              </w:rPr>
              <w:t>)</w:t>
            </w:r>
            <w:r w:rsidRPr="00E508E3">
              <w:rPr>
                <w:sz w:val="22"/>
                <w:szCs w:val="22"/>
              </w:rPr>
              <w:t xml:space="preserve"> за отчетный период</w:t>
            </w:r>
          </w:p>
        </w:tc>
        <w:tc>
          <w:tcPr>
            <w:tcW w:w="1426" w:type="pct"/>
            <w:tcMar>
              <w:top w:w="85" w:type="dxa"/>
              <w:bottom w:w="85" w:type="dxa"/>
            </w:tcMar>
          </w:tcPr>
          <w:p w:rsidR="00460135" w:rsidRPr="00E508E3" w:rsidRDefault="00460135" w:rsidP="00614195">
            <w:pPr>
              <w:jc w:val="center"/>
              <w:rPr>
                <w:sz w:val="22"/>
                <w:szCs w:val="22"/>
              </w:rPr>
            </w:pPr>
            <w:r w:rsidRPr="00E508E3">
              <w:rPr>
                <w:sz w:val="22"/>
                <w:szCs w:val="22"/>
              </w:rPr>
              <w:t xml:space="preserve">Кратко </w:t>
            </w:r>
          </w:p>
          <w:p w:rsidR="00460135" w:rsidRDefault="00460135" w:rsidP="00614195">
            <w:pPr>
              <w:jc w:val="center"/>
              <w:rPr>
                <w:sz w:val="22"/>
                <w:szCs w:val="22"/>
              </w:rPr>
            </w:pPr>
            <w:r w:rsidRPr="00E508E3">
              <w:rPr>
                <w:sz w:val="22"/>
                <w:szCs w:val="22"/>
              </w:rPr>
              <w:t xml:space="preserve">указать основные проблемы, </w:t>
            </w:r>
          </w:p>
          <w:p w:rsidR="00460135" w:rsidRPr="00E508E3" w:rsidRDefault="00460135" w:rsidP="00614195">
            <w:pPr>
              <w:jc w:val="center"/>
              <w:rPr>
                <w:sz w:val="22"/>
                <w:szCs w:val="22"/>
              </w:rPr>
            </w:pPr>
            <w:r w:rsidRPr="00E508E3">
              <w:rPr>
                <w:sz w:val="22"/>
                <w:szCs w:val="22"/>
              </w:rPr>
              <w:t xml:space="preserve">которые по коллегиальному мнению представителей </w:t>
            </w:r>
            <w:r w:rsidRPr="007F58E2">
              <w:rPr>
                <w:sz w:val="22"/>
                <w:szCs w:val="22"/>
              </w:rPr>
              <w:t>совет</w:t>
            </w:r>
            <w:r>
              <w:rPr>
                <w:sz w:val="22"/>
                <w:szCs w:val="22"/>
              </w:rPr>
              <w:t>а</w:t>
            </w:r>
            <w:r w:rsidRPr="007F58E2">
              <w:rPr>
                <w:sz w:val="22"/>
                <w:szCs w:val="22"/>
              </w:rPr>
              <w:t xml:space="preserve"> (комиссии</w:t>
            </w:r>
            <w:r>
              <w:rPr>
                <w:sz w:val="22"/>
                <w:szCs w:val="22"/>
              </w:rPr>
              <w:t>)</w:t>
            </w:r>
            <w:r w:rsidRPr="00E508E3">
              <w:rPr>
                <w:sz w:val="22"/>
                <w:szCs w:val="22"/>
              </w:rPr>
              <w:t xml:space="preserve"> препятствуют развитию СМСП</w:t>
            </w:r>
          </w:p>
        </w:tc>
      </w:tr>
      <w:tr w:rsidR="00460135" w:rsidRPr="00E508E3" w:rsidTr="004B6F9C">
        <w:trPr>
          <w:cantSplit/>
          <w:trHeight w:val="272"/>
        </w:trPr>
        <w:tc>
          <w:tcPr>
            <w:tcW w:w="168" w:type="pct"/>
          </w:tcPr>
          <w:p w:rsidR="00460135" w:rsidRPr="00E508E3" w:rsidRDefault="004B6F9C" w:rsidP="0061419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7" w:type="pct"/>
          </w:tcPr>
          <w:p w:rsidR="00460135" w:rsidRPr="00E508E3" w:rsidRDefault="004B6F9C" w:rsidP="0061419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1D6">
              <w:t>Общественный координационный Совет по развитию предпринимательства в Усть-Катавском городском округе</w:t>
            </w:r>
          </w:p>
        </w:tc>
        <w:tc>
          <w:tcPr>
            <w:tcW w:w="898" w:type="pct"/>
          </w:tcPr>
          <w:p w:rsidR="004B6F9C" w:rsidRPr="004B6F9C" w:rsidRDefault="004B6F9C" w:rsidP="004B6F9C">
            <w:pPr>
              <w:jc w:val="both"/>
            </w:pPr>
            <w:r w:rsidRPr="004B6F9C">
              <w:t>1. Согласование исключения из Перечня муниципального недвижимого имущества, предназначенного для передачи во владение и (или) пользование субъектам малого и среднего предпринимательства, и организациям, образующих инфраструктуру поддержки субъектов малого и средне</w:t>
            </w:r>
            <w:r>
              <w:t xml:space="preserve">го предпринимательства </w:t>
            </w:r>
            <w:r w:rsidR="00A35236">
              <w:t xml:space="preserve"> объектов недвижимости.</w:t>
            </w:r>
          </w:p>
          <w:p w:rsidR="004B6F9C" w:rsidRPr="004B6F9C" w:rsidRDefault="004B6F9C" w:rsidP="004B6F9C">
            <w:r w:rsidRPr="004B6F9C">
              <w:t>2.Предложения по вопросам  антикризисной поддержки  субъектов малого и среднего предпринимательства.</w:t>
            </w:r>
          </w:p>
          <w:p w:rsidR="004B6F9C" w:rsidRPr="004B6F9C" w:rsidRDefault="004B6F9C" w:rsidP="004B6F9C"/>
          <w:p w:rsidR="004B6F9C" w:rsidRPr="004B6F9C" w:rsidRDefault="004B6F9C" w:rsidP="004B6F9C">
            <w:r w:rsidRPr="004B6F9C">
              <w:t>3. Ресурсное обеспечение муниципальной Программы «Развитие малого и среднего предпринимательства в Усть-Катавском городском округе» на 2015 год в размере 350,0 тыс.руб. из средств ме</w:t>
            </w:r>
            <w:r>
              <w:t>стного бюджета  по мероприятиям.</w:t>
            </w:r>
          </w:p>
          <w:p w:rsidR="00460135" w:rsidRPr="00E508E3" w:rsidRDefault="00460135" w:rsidP="0061419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pct"/>
          </w:tcPr>
          <w:p w:rsidR="00460135" w:rsidRPr="00E508E3" w:rsidRDefault="004B6F9C" w:rsidP="0061419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6" w:type="pct"/>
          </w:tcPr>
          <w:p w:rsidR="00460135" w:rsidRPr="00E508E3" w:rsidRDefault="004B6F9C" w:rsidP="0061419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26" w:type="pct"/>
          </w:tcPr>
          <w:p w:rsidR="004B6F9C" w:rsidRPr="004B6F9C" w:rsidRDefault="004B6F9C" w:rsidP="004B6F9C">
            <w:pPr>
              <w:jc w:val="both"/>
              <w:rPr>
                <w:b/>
              </w:rPr>
            </w:pPr>
            <w:r w:rsidRPr="004B6F9C">
              <w:rPr>
                <w:b/>
              </w:rPr>
              <w:t>На Совете были предложены следующие</w:t>
            </w:r>
            <w:r w:rsidR="00A35236">
              <w:rPr>
                <w:b/>
              </w:rPr>
              <w:t xml:space="preserve"> меры по антикризисной поддержке</w:t>
            </w:r>
            <w:r w:rsidRPr="004B6F9C">
              <w:rPr>
                <w:b/>
              </w:rPr>
              <w:t xml:space="preserve"> малого бизнеса</w:t>
            </w:r>
          </w:p>
          <w:p w:rsidR="004B6F9C" w:rsidRPr="004B6F9C" w:rsidRDefault="004B6F9C" w:rsidP="004B6F9C">
            <w:r w:rsidRPr="004B6F9C">
              <w:t>1. Освобождение начинающих предпринимателей от налогов на два года.</w:t>
            </w:r>
          </w:p>
          <w:p w:rsidR="004B6F9C" w:rsidRPr="004B6F9C" w:rsidRDefault="004B6F9C" w:rsidP="004B6F9C">
            <w:r w:rsidRPr="004B6F9C">
              <w:t>2.Снижение ста</w:t>
            </w:r>
            <w:r w:rsidR="00A35236">
              <w:t>вок налогообложения по УСН</w:t>
            </w:r>
            <w:r w:rsidRPr="004B6F9C">
              <w:t>.</w:t>
            </w:r>
          </w:p>
          <w:p w:rsidR="004B6F9C" w:rsidRPr="004B6F9C" w:rsidRDefault="004B6F9C" w:rsidP="004B6F9C">
            <w:pPr>
              <w:jc w:val="both"/>
            </w:pPr>
            <w:r w:rsidRPr="004B6F9C">
              <w:t>3.Введение территориального коэффициента по налогообложению для территорий, на которых расположены монопрофильные предприятия.</w:t>
            </w:r>
          </w:p>
          <w:p w:rsidR="004B6F9C" w:rsidRPr="004B6F9C" w:rsidRDefault="004B6F9C" w:rsidP="004B6F9C">
            <w:pPr>
              <w:jc w:val="both"/>
            </w:pPr>
            <w:r w:rsidRPr="004B6F9C">
              <w:t>4.Снижение кадастровой стоимости земельных участков.</w:t>
            </w:r>
          </w:p>
          <w:p w:rsidR="004B6F9C" w:rsidRPr="004B6F9C" w:rsidRDefault="004B6F9C" w:rsidP="004B6F9C">
            <w:pPr>
              <w:jc w:val="both"/>
            </w:pPr>
            <w:r w:rsidRPr="004B6F9C">
              <w:t>5.Не повышать коэффициент за аренду муниципальных площадей.</w:t>
            </w:r>
          </w:p>
          <w:p w:rsidR="004B6F9C" w:rsidRPr="004B6F9C" w:rsidRDefault="004B6F9C" w:rsidP="004B6F9C">
            <w:pPr>
              <w:jc w:val="both"/>
            </w:pPr>
            <w:r w:rsidRPr="004B6F9C">
              <w:t>6.Обязать федеральные торговые сети заключать договора с местными производителями продовольственных товаров.</w:t>
            </w:r>
          </w:p>
          <w:p w:rsidR="004B6F9C" w:rsidRPr="004B6F9C" w:rsidRDefault="004B6F9C" w:rsidP="004B6F9C">
            <w:pPr>
              <w:jc w:val="both"/>
            </w:pPr>
            <w:r w:rsidRPr="004B6F9C">
              <w:t>7.Введение антимонопольных мер для федеральных торговых сетей в муниципальных районах с населением до 50 тыс. человек.</w:t>
            </w:r>
          </w:p>
          <w:p w:rsidR="00460135" w:rsidRPr="00E508E3" w:rsidRDefault="00460135" w:rsidP="0061419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60135" w:rsidRDefault="00460135" w:rsidP="004B6F9C">
      <w:pPr>
        <w:rPr>
          <w:sz w:val="24"/>
          <w:szCs w:val="24"/>
        </w:rPr>
        <w:sectPr w:rsidR="00460135" w:rsidSect="00143A0C">
          <w:footerReference w:type="even" r:id="rId6"/>
          <w:pgSz w:w="16840" w:h="11907" w:orient="landscape" w:code="9"/>
          <w:pgMar w:top="1418" w:right="1134" w:bottom="851" w:left="1134" w:header="720" w:footer="720" w:gutter="0"/>
          <w:cols w:space="720"/>
          <w:docGrid w:linePitch="272"/>
        </w:sectPr>
      </w:pPr>
    </w:p>
    <w:p w:rsidR="004B6F9C" w:rsidRDefault="004B6F9C" w:rsidP="00351AD6"/>
    <w:sectPr w:rsidR="004B6F9C" w:rsidSect="004B6F9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659" w:rsidRDefault="003F4659" w:rsidP="002671F1">
      <w:r>
        <w:separator/>
      </w:r>
    </w:p>
  </w:endnote>
  <w:endnote w:type="continuationSeparator" w:id="0">
    <w:p w:rsidR="003F4659" w:rsidRDefault="003F4659" w:rsidP="0026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468" w:rsidRDefault="00D73AC1" w:rsidP="000A30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465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5468" w:rsidRDefault="004D52F4" w:rsidP="005B783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659" w:rsidRDefault="003F4659" w:rsidP="002671F1">
      <w:r>
        <w:separator/>
      </w:r>
    </w:p>
  </w:footnote>
  <w:footnote w:type="continuationSeparator" w:id="0">
    <w:p w:rsidR="003F4659" w:rsidRDefault="003F4659" w:rsidP="00267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35"/>
    <w:rsid w:val="002671F1"/>
    <w:rsid w:val="00351AD6"/>
    <w:rsid w:val="003F4659"/>
    <w:rsid w:val="0043446C"/>
    <w:rsid w:val="00460135"/>
    <w:rsid w:val="004B6F9C"/>
    <w:rsid w:val="004D52F4"/>
    <w:rsid w:val="006A227F"/>
    <w:rsid w:val="008E1E05"/>
    <w:rsid w:val="00A35236"/>
    <w:rsid w:val="00D15652"/>
    <w:rsid w:val="00D73AC1"/>
    <w:rsid w:val="00E2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C6E2B-6A95-4E2C-8C9C-2A7B6368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013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4601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60135"/>
  </w:style>
  <w:style w:type="paragraph" w:customStyle="1" w:styleId="ConsPlusNonformat">
    <w:name w:val="ConsPlusNonformat"/>
    <w:rsid w:val="004601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671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71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3109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Чернова Ольга Александровна</cp:lastModifiedBy>
  <cp:revision>2</cp:revision>
  <cp:lastPrinted>2015-04-01T06:37:00Z</cp:lastPrinted>
  <dcterms:created xsi:type="dcterms:W3CDTF">2017-12-01T11:23:00Z</dcterms:created>
  <dcterms:modified xsi:type="dcterms:W3CDTF">2017-12-01T11:23:00Z</dcterms:modified>
</cp:coreProperties>
</file>