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E2E" w14:textId="3E1D1F69" w:rsidR="00B760DB" w:rsidRDefault="007A170C" w:rsidP="00B76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проектах, реализуемых в рамках </w:t>
      </w:r>
      <w:r w:rsidR="001E1954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 в </w:t>
      </w:r>
      <w:r>
        <w:rPr>
          <w:rFonts w:ascii="Times New Roman" w:hAnsi="Times New Roman" w:cs="Times New Roman"/>
          <w:sz w:val="28"/>
          <w:szCs w:val="28"/>
        </w:rPr>
        <w:t>Усть-Катавском городском округе</w:t>
      </w:r>
      <w:r w:rsidR="001E1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FE8DA" w14:textId="77777777" w:rsidR="00113D7E" w:rsidRDefault="00113D7E" w:rsidP="00B76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B80AC2" w14:textId="65F0A0E7" w:rsidR="00B760DB" w:rsidRDefault="00B760DB" w:rsidP="00B76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E29" w:rsidRPr="00303E29">
        <w:rPr>
          <w:rFonts w:ascii="Times New Roman" w:hAnsi="Times New Roman" w:cs="Times New Roman"/>
          <w:sz w:val="28"/>
          <w:szCs w:val="28"/>
        </w:rPr>
        <w:t>Муниципальная практика инициативного бюджетирования</w:t>
      </w:r>
      <w:r w:rsidR="009521A9">
        <w:rPr>
          <w:rFonts w:ascii="Times New Roman" w:hAnsi="Times New Roman" w:cs="Times New Roman"/>
          <w:sz w:val="28"/>
          <w:szCs w:val="28"/>
        </w:rPr>
        <w:t xml:space="preserve"> - </w:t>
      </w:r>
      <w:r w:rsidR="00303E29" w:rsidRPr="00303E29">
        <w:rPr>
          <w:rFonts w:ascii="Times New Roman" w:hAnsi="Times New Roman" w:cs="Times New Roman"/>
          <w:sz w:val="28"/>
          <w:szCs w:val="28"/>
        </w:rPr>
        <w:t>практика инициативного бюджетирования, регулирование которой осуществляется в соответствии с нормативными правовыми актами муниципального образования, а управление и конкурсный отбор инициативных проектов осуществляется органами местного самоуправления.</w:t>
      </w:r>
      <w:r w:rsidR="00303E29" w:rsidRPr="00303E29">
        <w:t xml:space="preserve"> </w:t>
      </w:r>
      <w:r w:rsidR="00303E29">
        <w:rPr>
          <w:rFonts w:ascii="Times New Roman" w:hAnsi="Times New Roman" w:cs="Times New Roman"/>
          <w:sz w:val="28"/>
          <w:szCs w:val="28"/>
        </w:rPr>
        <w:t>С</w:t>
      </w:r>
      <w:r w:rsidR="00303E29" w:rsidRPr="00303E29">
        <w:rPr>
          <w:rFonts w:ascii="Times New Roman" w:hAnsi="Times New Roman" w:cs="Times New Roman"/>
          <w:sz w:val="28"/>
          <w:szCs w:val="28"/>
        </w:rPr>
        <w:t xml:space="preserve">фера муниципального регулирования участия населения в определении и выборе проектов, финансируемых за счет средств </w:t>
      </w:r>
      <w:r w:rsidR="00303E29">
        <w:rPr>
          <w:rFonts w:ascii="Times New Roman" w:hAnsi="Times New Roman" w:cs="Times New Roman"/>
          <w:sz w:val="28"/>
          <w:szCs w:val="28"/>
        </w:rPr>
        <w:t>областного, местного</w:t>
      </w:r>
      <w:r w:rsidR="00303E29" w:rsidRPr="00303E29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303E29">
        <w:rPr>
          <w:rFonts w:ascii="Times New Roman" w:hAnsi="Times New Roman" w:cs="Times New Roman"/>
          <w:sz w:val="28"/>
          <w:szCs w:val="28"/>
        </w:rPr>
        <w:t>, инициативных платежей граждан</w:t>
      </w:r>
      <w:r w:rsidR="00303E29" w:rsidRPr="00303E29">
        <w:rPr>
          <w:rFonts w:ascii="Times New Roman" w:hAnsi="Times New Roman" w:cs="Times New Roman"/>
          <w:sz w:val="28"/>
          <w:szCs w:val="28"/>
        </w:rPr>
        <w:t xml:space="preserve"> и последующем контроле за реализацией отобранных проектов со стороны </w:t>
      </w:r>
      <w:r w:rsidR="00303E29">
        <w:rPr>
          <w:rFonts w:ascii="Times New Roman" w:hAnsi="Times New Roman" w:cs="Times New Roman"/>
          <w:sz w:val="28"/>
          <w:szCs w:val="28"/>
        </w:rPr>
        <w:t>населения</w:t>
      </w:r>
      <w:r w:rsidR="00303E29" w:rsidRPr="00303E29">
        <w:rPr>
          <w:rFonts w:ascii="Times New Roman" w:hAnsi="Times New Roman" w:cs="Times New Roman"/>
          <w:sz w:val="28"/>
          <w:szCs w:val="28"/>
        </w:rPr>
        <w:t>.</w:t>
      </w:r>
    </w:p>
    <w:p w14:paraId="7EAB7A8B" w14:textId="00941072" w:rsidR="00303E29" w:rsidRDefault="00B760DB" w:rsidP="00B76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954">
        <w:rPr>
          <w:rFonts w:ascii="Times New Roman" w:hAnsi="Times New Roman" w:cs="Times New Roman"/>
          <w:sz w:val="28"/>
          <w:szCs w:val="28"/>
        </w:rPr>
        <w:t>Н</w:t>
      </w:r>
      <w:r w:rsidR="003D1E28">
        <w:rPr>
          <w:rFonts w:ascii="Times New Roman" w:hAnsi="Times New Roman" w:cs="Times New Roman"/>
          <w:sz w:val="28"/>
          <w:szCs w:val="28"/>
        </w:rPr>
        <w:t>а территории Усть</w:t>
      </w:r>
      <w:r w:rsidR="009506D8">
        <w:rPr>
          <w:rFonts w:ascii="Times New Roman" w:hAnsi="Times New Roman" w:cs="Times New Roman"/>
          <w:sz w:val="28"/>
          <w:szCs w:val="28"/>
        </w:rPr>
        <w:t>-</w:t>
      </w:r>
      <w:r w:rsidR="003D1E28">
        <w:rPr>
          <w:rFonts w:ascii="Times New Roman" w:hAnsi="Times New Roman" w:cs="Times New Roman"/>
          <w:sz w:val="28"/>
          <w:szCs w:val="28"/>
        </w:rPr>
        <w:t xml:space="preserve">Катавского городского округа реализуются инициативные проекты в соответствии с Законом Челябинской области от 22.12.2020г.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бюджета». </w:t>
      </w:r>
    </w:p>
    <w:p w14:paraId="168F1A69" w14:textId="263D67E4" w:rsidR="00303E29" w:rsidRDefault="00303E29" w:rsidP="00B76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мае 2021 года с </w:t>
      </w:r>
      <w:r w:rsidR="003D1E28">
        <w:rPr>
          <w:rFonts w:ascii="Times New Roman" w:hAnsi="Times New Roman" w:cs="Times New Roman"/>
          <w:sz w:val="28"/>
          <w:szCs w:val="28"/>
        </w:rPr>
        <w:t>Правительством Челябинской области подписано Соглашение о предоставлении в 2021 году субсидии местному бюджету из областного бюджета на реализацию инициативных проектов</w:t>
      </w:r>
      <w:r w:rsidR="007A170C">
        <w:rPr>
          <w:rFonts w:ascii="Times New Roman" w:hAnsi="Times New Roman" w:cs="Times New Roman"/>
          <w:sz w:val="28"/>
          <w:szCs w:val="28"/>
        </w:rPr>
        <w:t>.</w:t>
      </w:r>
    </w:p>
    <w:p w14:paraId="4B598573" w14:textId="005D6DA4" w:rsidR="009521A9" w:rsidRDefault="009521A9" w:rsidP="00B76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Сумма выделенной субсидии составила </w:t>
      </w:r>
      <w:r w:rsidR="007A170C">
        <w:rPr>
          <w:rFonts w:ascii="Times New Roman" w:hAnsi="Times New Roman" w:cs="Times New Roman"/>
          <w:sz w:val="28"/>
          <w:szCs w:val="28"/>
        </w:rPr>
        <w:t>8152,92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273">
        <w:rPr>
          <w:rFonts w:ascii="Times New Roman" w:hAnsi="Times New Roman" w:cs="Times New Roman"/>
          <w:sz w:val="28"/>
          <w:szCs w:val="28"/>
        </w:rPr>
        <w:t xml:space="preserve"> Комиссией был сформирован рейтинг инициативных проектов по балльной системе.</w:t>
      </w:r>
      <w:r w:rsidR="008C21BF">
        <w:rPr>
          <w:rFonts w:ascii="Times New Roman" w:hAnsi="Times New Roman" w:cs="Times New Roman"/>
          <w:sz w:val="28"/>
          <w:szCs w:val="28"/>
        </w:rPr>
        <w:t xml:space="preserve"> Признаны прошедшими конкурсный отбор </w:t>
      </w:r>
      <w:r w:rsidR="007A170C">
        <w:rPr>
          <w:rFonts w:ascii="Times New Roman" w:hAnsi="Times New Roman" w:cs="Times New Roman"/>
          <w:sz w:val="28"/>
          <w:szCs w:val="28"/>
        </w:rPr>
        <w:t>8</w:t>
      </w:r>
      <w:r w:rsidR="008C21B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A170C">
        <w:rPr>
          <w:rFonts w:ascii="Times New Roman" w:hAnsi="Times New Roman" w:cs="Times New Roman"/>
          <w:sz w:val="28"/>
          <w:szCs w:val="28"/>
        </w:rPr>
        <w:t xml:space="preserve">ов. </w:t>
      </w:r>
    </w:p>
    <w:p w14:paraId="1B43E48D" w14:textId="0E861978" w:rsidR="007A170C" w:rsidRPr="007A170C" w:rsidRDefault="007A170C" w:rsidP="00B760D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4BCC">
        <w:rPr>
          <w:rFonts w:ascii="Times New Roman" w:hAnsi="Times New Roman" w:cs="Times New Roman"/>
          <w:sz w:val="28"/>
          <w:szCs w:val="28"/>
          <w:u w:val="single"/>
        </w:rPr>
        <w:t>Реализованы следующие проекты:</w:t>
      </w:r>
    </w:p>
    <w:p w14:paraId="0A8F2B79" w14:textId="32EA16EB" w:rsidR="00453273" w:rsidRDefault="00453273" w:rsidP="008C21BF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«</w:t>
      </w:r>
      <w:r w:rsidRPr="00456BA7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Устройство детского игрового городка на придомовой территории между многоквартирными домами №№ 44-46 по ул. Ленина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»</w:t>
      </w:r>
      <w:r w:rsidR="008C21B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на сумму 1560,06 тыс. рублей 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стал победителем рейтинга. Данный проект набрал 15 баллов, в том числе за счет участия инициативных платежей жителей. 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У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станов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лено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комфортно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травмобезопасно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детско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игрово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и спортивн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оборудовани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отвечающе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современным требованиям и обеспечивающе</w:t>
      </w:r>
      <w:r w:rsidR="004A4BC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благоприятный семейный отдых и занятия спортом</w:t>
      </w:r>
      <w:r w:rsidR="008C21BF">
        <w:rPr>
          <w:rFonts w:ascii="Times New Roman" w:hAnsi="Times New Roman" w:cs="Times New Roman"/>
          <w:sz w:val="28"/>
          <w:szCs w:val="28"/>
        </w:rPr>
        <w:t>, тренажер</w:t>
      </w:r>
      <w:r w:rsidR="004A4BCC">
        <w:rPr>
          <w:rFonts w:ascii="Times New Roman" w:hAnsi="Times New Roman" w:cs="Times New Roman"/>
          <w:sz w:val="28"/>
          <w:szCs w:val="28"/>
        </w:rPr>
        <w:t>ы</w:t>
      </w:r>
      <w:r w:rsidR="008C21BF">
        <w:rPr>
          <w:rFonts w:ascii="Times New Roman" w:hAnsi="Times New Roman" w:cs="Times New Roman"/>
          <w:sz w:val="28"/>
          <w:szCs w:val="28"/>
        </w:rPr>
        <w:t>.</w:t>
      </w:r>
      <w:r w:rsidR="007A1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29E5E" w14:textId="2B07B06A" w:rsidR="008C21BF" w:rsidRDefault="008C21BF" w:rsidP="008C21BF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8C21BF">
        <w:rPr>
          <w:rFonts w:ascii="Times New Roman" w:hAnsi="Times New Roman" w:cs="Times New Roman"/>
          <w:sz w:val="28"/>
          <w:szCs w:val="28"/>
        </w:rPr>
        <w:t>Отсыпка дорог частного сектора ул. Парижской Коммуны</w:t>
      </w:r>
      <w:r w:rsidR="007A170C">
        <w:rPr>
          <w:rFonts w:ascii="Times New Roman" w:hAnsi="Times New Roman" w:cs="Times New Roman"/>
          <w:sz w:val="28"/>
          <w:szCs w:val="28"/>
        </w:rPr>
        <w:t>»</w:t>
      </w:r>
      <w:r w:rsidRPr="008C2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9835D7" w:rsidRPr="009835D7">
        <w:rPr>
          <w:rFonts w:ascii="Times New Roman" w:hAnsi="Times New Roman" w:cs="Times New Roman"/>
          <w:sz w:val="28"/>
          <w:szCs w:val="28"/>
        </w:rPr>
        <w:t xml:space="preserve"> </w:t>
      </w:r>
      <w:r w:rsidR="009835D7">
        <w:rPr>
          <w:rFonts w:ascii="Times New Roman" w:hAnsi="Times New Roman" w:cs="Times New Roman"/>
          <w:sz w:val="28"/>
          <w:szCs w:val="28"/>
        </w:rPr>
        <w:t>отсыпку участка дорог частного сектора, также включает следующие работы:</w:t>
      </w:r>
      <w:r w:rsidR="00527EE3">
        <w:rPr>
          <w:rFonts w:ascii="Times New Roman" w:hAnsi="Times New Roman" w:cs="Times New Roman"/>
          <w:sz w:val="28"/>
          <w:szCs w:val="28"/>
        </w:rPr>
        <w:t xml:space="preserve"> планировку, </w:t>
      </w:r>
      <w:r w:rsidR="00527EE3" w:rsidRPr="00527EE3">
        <w:rPr>
          <w:rFonts w:ascii="Times New Roman" w:hAnsi="Times New Roman" w:cs="Times New Roman"/>
          <w:sz w:val="28"/>
          <w:szCs w:val="28"/>
        </w:rPr>
        <w:t xml:space="preserve">устройство подстилающего слоя, </w:t>
      </w:r>
      <w:r w:rsidR="00527EE3">
        <w:rPr>
          <w:rFonts w:ascii="Times New Roman" w:hAnsi="Times New Roman" w:cs="Times New Roman"/>
          <w:sz w:val="28"/>
          <w:szCs w:val="28"/>
        </w:rPr>
        <w:t>вырав</w:t>
      </w:r>
      <w:r w:rsidR="00527EE3" w:rsidRPr="00527EE3">
        <w:rPr>
          <w:rFonts w:ascii="Times New Roman" w:hAnsi="Times New Roman" w:cs="Times New Roman"/>
          <w:sz w:val="28"/>
          <w:szCs w:val="28"/>
        </w:rPr>
        <w:t>нивающего слоя</w:t>
      </w:r>
      <w:r w:rsidR="00527EE3">
        <w:rPr>
          <w:rFonts w:ascii="Times New Roman" w:hAnsi="Times New Roman" w:cs="Times New Roman"/>
          <w:sz w:val="28"/>
          <w:szCs w:val="28"/>
        </w:rPr>
        <w:t xml:space="preserve"> щебнем фракции 10-20</w:t>
      </w:r>
      <w:r w:rsidR="00C75870">
        <w:rPr>
          <w:rFonts w:ascii="Times New Roman" w:hAnsi="Times New Roman" w:cs="Times New Roman"/>
          <w:sz w:val="28"/>
          <w:szCs w:val="28"/>
        </w:rPr>
        <w:t>.</w:t>
      </w:r>
      <w:r w:rsidR="00527EE3">
        <w:rPr>
          <w:rFonts w:ascii="Times New Roman" w:hAnsi="Times New Roman" w:cs="Times New Roman"/>
          <w:sz w:val="28"/>
          <w:szCs w:val="28"/>
        </w:rPr>
        <w:t xml:space="preserve"> </w:t>
      </w:r>
      <w:r w:rsidR="007A170C">
        <w:rPr>
          <w:rFonts w:ascii="Times New Roman" w:hAnsi="Times New Roman" w:cs="Times New Roman"/>
          <w:sz w:val="28"/>
          <w:szCs w:val="28"/>
        </w:rPr>
        <w:t>Работы завершены.</w:t>
      </w:r>
    </w:p>
    <w:p w14:paraId="48A072D1" w14:textId="741BA2FD" w:rsidR="008C21BF" w:rsidRPr="008C21BF" w:rsidRDefault="008C21BF" w:rsidP="008C21BF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8C21B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«</w:t>
      </w:r>
      <w:r w:rsidRPr="00456BA7">
        <w:rPr>
          <w:rFonts w:ascii="Times New Roman" w:eastAsia="SimSun" w:hAnsi="Times New Roman" w:cs="Mangal"/>
          <w:sz w:val="28"/>
          <w:szCs w:val="28"/>
          <w:lang w:eastAsia="zh-CN" w:bidi="hi-IN"/>
        </w:rPr>
        <w:t>Приобретение газового оборудования в парке Победы по ул. Степная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» на сумму 250,0 тыс. рублей </w:t>
      </w:r>
      <w:r w:rsidR="007A170C">
        <w:rPr>
          <w:rFonts w:ascii="Times New Roman" w:eastAsia="SimSun" w:hAnsi="Times New Roman" w:cs="Mangal"/>
          <w:sz w:val="28"/>
          <w:szCs w:val="28"/>
          <w:lang w:eastAsia="zh-CN" w:bidi="hi-IN"/>
        </w:rPr>
        <w:t>завершен, оборудование приобретено.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Проектом предусмотрено приобретение газового оборудования для поддержания вечного огня в парке победы по ул. Степная. </w:t>
      </w:r>
    </w:p>
    <w:p w14:paraId="4AAFE465" w14:textId="69B78692" w:rsidR="002C4FE5" w:rsidRPr="002C4FE5" w:rsidRDefault="008C21BF" w:rsidP="002C4FE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lastRenderedPageBreak/>
        <w:t>Проект</w:t>
      </w:r>
      <w:r w:rsidRPr="008C21B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«</w:t>
      </w:r>
      <w:r w:rsidRPr="00456BA7">
        <w:rPr>
          <w:rFonts w:ascii="Times New Roman" w:eastAsia="SimSun" w:hAnsi="Times New Roman" w:cs="Mangal"/>
          <w:sz w:val="28"/>
          <w:szCs w:val="28"/>
          <w:lang w:eastAsia="zh-CN" w:bidi="hi-IN"/>
        </w:rPr>
        <w:t>Капитальный ремонт кровли здания МАОУ СОШ №5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» стоимостью 3320,0 тыс. рублей</w:t>
      </w:r>
      <w:r w:rsidR="002C4FE5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предусматривает</w:t>
      </w:r>
      <w:r w:rsidR="00AC0BD4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проведение работ по капитальному ремонту кровли здания школы с целью улучшения теплоизоляции здания и создания комфортных условий для процесса обучения.</w:t>
      </w:r>
      <w:r w:rsidR="002C4FE5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Работы завершены, объект сдан.</w:t>
      </w:r>
    </w:p>
    <w:p w14:paraId="6F456376" w14:textId="4929685E" w:rsidR="002C4FE5" w:rsidRPr="002C4FE5" w:rsidRDefault="00384A9F" w:rsidP="002C4FE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4FE5">
        <w:rPr>
          <w:rFonts w:ascii="Times New Roman" w:hAnsi="Times New Roman" w:cs="Times New Roman"/>
          <w:sz w:val="28"/>
          <w:szCs w:val="28"/>
        </w:rPr>
        <w:t>Проект</w:t>
      </w:r>
      <w:r w:rsidR="002C4FE5">
        <w:rPr>
          <w:rFonts w:ascii="Times New Roman" w:hAnsi="Times New Roman" w:cs="Times New Roman"/>
          <w:sz w:val="28"/>
          <w:szCs w:val="28"/>
        </w:rPr>
        <w:t>ом</w:t>
      </w:r>
      <w:r w:rsidRPr="002C4FE5">
        <w:rPr>
          <w:rFonts w:ascii="Times New Roman" w:hAnsi="Times New Roman" w:cs="Times New Roman"/>
          <w:sz w:val="28"/>
          <w:szCs w:val="28"/>
        </w:rPr>
        <w:t xml:space="preserve"> «</w:t>
      </w:r>
      <w:r w:rsidRPr="002C4FE5">
        <w:rPr>
          <w:rFonts w:ascii="Times New Roman" w:eastAsia="Arial" w:hAnsi="Times New Roman"/>
          <w:sz w:val="28"/>
          <w:szCs w:val="28"/>
        </w:rPr>
        <w:t xml:space="preserve">Отсыпка дорог частного сектора п. Паранино: ул. Лесная, ул. Октябрьская, ул. Сосновая» стоимостью 700,0 тыс. рублей </w:t>
      </w:r>
      <w:r w:rsidR="008F562E" w:rsidRPr="002C4FE5">
        <w:rPr>
          <w:rFonts w:ascii="Times New Roman" w:eastAsia="Arial" w:hAnsi="Times New Roman"/>
          <w:sz w:val="28"/>
          <w:szCs w:val="28"/>
        </w:rPr>
        <w:t>предусмотрена отсыпка дорог частного сектора 640 метров и следующие виды работ</w:t>
      </w:r>
      <w:r w:rsidR="00527EE3" w:rsidRPr="002C4FE5">
        <w:rPr>
          <w:rFonts w:ascii="Times New Roman" w:eastAsia="Arial" w:hAnsi="Times New Roman"/>
          <w:sz w:val="28"/>
          <w:szCs w:val="28"/>
        </w:rPr>
        <w:t xml:space="preserve">: планировка, разработка грунта, </w:t>
      </w:r>
      <w:bookmarkStart w:id="0" w:name="_Hlk74054809"/>
      <w:r w:rsidR="00527EE3" w:rsidRPr="002C4FE5">
        <w:rPr>
          <w:rFonts w:ascii="Times New Roman" w:eastAsia="Arial" w:hAnsi="Times New Roman"/>
          <w:sz w:val="28"/>
          <w:szCs w:val="28"/>
        </w:rPr>
        <w:t>устройство подстилающего слоя, выравнивающего слоя</w:t>
      </w:r>
      <w:bookmarkEnd w:id="0"/>
      <w:r w:rsidR="008F562E" w:rsidRPr="002C4FE5">
        <w:rPr>
          <w:rFonts w:ascii="Times New Roman" w:eastAsia="Arial" w:hAnsi="Times New Roman"/>
          <w:sz w:val="28"/>
          <w:szCs w:val="28"/>
        </w:rPr>
        <w:t>, щебень фракции 0-30 (</w:t>
      </w:r>
      <w:r w:rsidR="007D29C5" w:rsidRPr="002C4FE5">
        <w:rPr>
          <w:rFonts w:ascii="Times New Roman" w:eastAsia="Arial" w:hAnsi="Times New Roman"/>
          <w:sz w:val="28"/>
          <w:szCs w:val="28"/>
        </w:rPr>
        <w:t>некондиция</w:t>
      </w:r>
      <w:r w:rsidR="008F562E" w:rsidRPr="002C4FE5">
        <w:rPr>
          <w:rFonts w:ascii="Times New Roman" w:eastAsia="Arial" w:hAnsi="Times New Roman"/>
          <w:sz w:val="28"/>
          <w:szCs w:val="28"/>
        </w:rPr>
        <w:t>)</w:t>
      </w:r>
      <w:r w:rsidR="002C4FE5">
        <w:rPr>
          <w:rFonts w:ascii="Times New Roman" w:eastAsia="Arial" w:hAnsi="Times New Roman"/>
          <w:sz w:val="28"/>
          <w:szCs w:val="28"/>
        </w:rPr>
        <w:t>, сделан водоотвод.</w:t>
      </w:r>
      <w:r w:rsidRPr="002C4FE5">
        <w:rPr>
          <w:rFonts w:ascii="Times New Roman" w:eastAsia="Arial" w:hAnsi="Times New Roman"/>
          <w:sz w:val="28"/>
          <w:szCs w:val="28"/>
        </w:rPr>
        <w:t xml:space="preserve"> </w:t>
      </w:r>
      <w:r w:rsidR="002C4FE5">
        <w:rPr>
          <w:rFonts w:ascii="Times New Roman" w:eastAsia="Arial" w:hAnsi="Times New Roman"/>
          <w:sz w:val="28"/>
          <w:szCs w:val="28"/>
        </w:rPr>
        <w:t>Работы завершены.</w:t>
      </w:r>
    </w:p>
    <w:p w14:paraId="75E9E134" w14:textId="19E5A687" w:rsidR="00384A9F" w:rsidRPr="002C4FE5" w:rsidRDefault="00384A9F" w:rsidP="002C4FE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Проект</w:t>
      </w:r>
      <w:r w:rsidR="002C4FE5">
        <w:rPr>
          <w:rFonts w:ascii="Times New Roman" w:eastAsia="Arial" w:hAnsi="Times New Roman"/>
          <w:sz w:val="28"/>
          <w:szCs w:val="28"/>
        </w:rPr>
        <w:t>ом</w:t>
      </w:r>
      <w:r>
        <w:rPr>
          <w:rFonts w:ascii="Times New Roman" w:eastAsia="Arial" w:hAnsi="Times New Roman"/>
          <w:sz w:val="28"/>
          <w:szCs w:val="28"/>
        </w:rPr>
        <w:t xml:space="preserve"> «</w:t>
      </w:r>
      <w:r w:rsidRPr="00384A9F">
        <w:rPr>
          <w:rFonts w:ascii="Times New Roman" w:eastAsia="Arial" w:hAnsi="Times New Roman"/>
          <w:sz w:val="28"/>
          <w:szCs w:val="28"/>
        </w:rPr>
        <w:t>Капитальный ремонт кровли МКУ "СОК"</w:t>
      </w:r>
      <w:r>
        <w:rPr>
          <w:rFonts w:ascii="Times New Roman" w:eastAsia="Arial" w:hAnsi="Times New Roman"/>
          <w:sz w:val="28"/>
          <w:szCs w:val="28"/>
        </w:rPr>
        <w:t xml:space="preserve"> стоимостью 1511,03 тыс. рублей предусмотрены работы по восстановлению кровельного покрытия для дальнейшей эксплуатации зала «Бокс». </w:t>
      </w:r>
      <w:r w:rsidR="008E44AC">
        <w:rPr>
          <w:rFonts w:ascii="Times New Roman" w:eastAsia="Arial" w:hAnsi="Times New Roman"/>
          <w:sz w:val="28"/>
          <w:szCs w:val="28"/>
        </w:rPr>
        <w:t>Работы завершены, объект сдан.</w:t>
      </w:r>
    </w:p>
    <w:p w14:paraId="5FCA511D" w14:textId="3F81CF8F" w:rsidR="00384A9F" w:rsidRPr="002C4FE5" w:rsidRDefault="00527EE3" w:rsidP="002C4FE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4FE5">
        <w:rPr>
          <w:rFonts w:ascii="Times New Roman" w:eastAsia="Arial" w:hAnsi="Times New Roman"/>
          <w:sz w:val="28"/>
          <w:szCs w:val="28"/>
        </w:rPr>
        <w:t xml:space="preserve">Проект «Проведение работ по текущему ремонту памятников в Усть-Катавском городском округе» стоимостью 400,0 тыс. рублей предусматривает проведение </w:t>
      </w:r>
      <w:r w:rsidR="007D29C5" w:rsidRPr="002C4FE5">
        <w:rPr>
          <w:rFonts w:ascii="Times New Roman" w:eastAsia="Arial" w:hAnsi="Times New Roman"/>
          <w:sz w:val="28"/>
          <w:szCs w:val="28"/>
        </w:rPr>
        <w:t xml:space="preserve">ремонта и покраски </w:t>
      </w:r>
      <w:r w:rsidR="002C4FE5">
        <w:rPr>
          <w:rFonts w:ascii="Times New Roman" w:eastAsia="Arial" w:hAnsi="Times New Roman"/>
          <w:sz w:val="28"/>
          <w:szCs w:val="28"/>
        </w:rPr>
        <w:t>3</w:t>
      </w:r>
      <w:r w:rsidR="007D29C5" w:rsidRPr="002C4FE5">
        <w:rPr>
          <w:rFonts w:ascii="Times New Roman" w:eastAsia="Arial" w:hAnsi="Times New Roman"/>
          <w:sz w:val="28"/>
          <w:szCs w:val="28"/>
        </w:rPr>
        <w:t>х памятников: памятник П. Морозову и памятник Борцам революции.</w:t>
      </w:r>
      <w:r w:rsidR="002C4FE5">
        <w:rPr>
          <w:rFonts w:ascii="Times New Roman" w:eastAsia="Arial" w:hAnsi="Times New Roman"/>
          <w:sz w:val="28"/>
          <w:szCs w:val="28"/>
        </w:rPr>
        <w:t>, памятник Кондрину. Работы завершены.</w:t>
      </w:r>
    </w:p>
    <w:p w14:paraId="0036AE26" w14:textId="150DD2BA" w:rsidR="00527EE3" w:rsidRPr="002C4FE5" w:rsidRDefault="00527EE3" w:rsidP="002C4FE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4FE5">
        <w:rPr>
          <w:rFonts w:ascii="Times New Roman" w:eastAsia="Arial" w:hAnsi="Times New Roman"/>
          <w:sz w:val="28"/>
          <w:szCs w:val="28"/>
        </w:rPr>
        <w:t>Проект «Установка фонарей уличного освещения»</w:t>
      </w:r>
      <w:r w:rsidR="007D29C5" w:rsidRPr="002C4FE5">
        <w:rPr>
          <w:rFonts w:ascii="Times New Roman" w:eastAsia="Arial" w:hAnsi="Times New Roman"/>
          <w:sz w:val="28"/>
          <w:szCs w:val="28"/>
        </w:rPr>
        <w:t xml:space="preserve"> стоимостью 280,0 тыс. рублей предусматривает замена 21 светильника уличного освещения в частном секторе города.</w:t>
      </w:r>
      <w:r w:rsidR="002C4FE5">
        <w:rPr>
          <w:rFonts w:ascii="Times New Roman" w:eastAsia="Arial" w:hAnsi="Times New Roman"/>
          <w:sz w:val="28"/>
          <w:szCs w:val="28"/>
        </w:rPr>
        <w:t xml:space="preserve"> Работы завершены.</w:t>
      </w:r>
    </w:p>
    <w:p w14:paraId="2C876D59" w14:textId="5B59A132" w:rsidR="00A44387" w:rsidRDefault="00A44387" w:rsidP="00B76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89EEDB" w14:textId="7E9D0C6A" w:rsidR="009521A9" w:rsidRDefault="009521A9" w:rsidP="00B76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F23BF0" w14:textId="0CF242BA" w:rsidR="009521A9" w:rsidRDefault="009521A9" w:rsidP="00B76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F6998F" w14:textId="77777777" w:rsidR="009521A9" w:rsidRDefault="009521A9" w:rsidP="00B76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21A9" w:rsidSect="00456BA7">
      <w:headerReference w:type="default" r:id="rId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8883" w14:textId="77777777" w:rsidR="00850DD9" w:rsidRDefault="00850DD9" w:rsidP="00850DD9">
      <w:pPr>
        <w:spacing w:after="0" w:line="240" w:lineRule="auto"/>
      </w:pPr>
      <w:r>
        <w:separator/>
      </w:r>
    </w:p>
  </w:endnote>
  <w:endnote w:type="continuationSeparator" w:id="0">
    <w:p w14:paraId="43E11565" w14:textId="77777777" w:rsidR="00850DD9" w:rsidRDefault="00850DD9" w:rsidP="0085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D61D" w14:textId="77777777" w:rsidR="00850DD9" w:rsidRDefault="00850DD9" w:rsidP="00850DD9">
      <w:pPr>
        <w:spacing w:after="0" w:line="240" w:lineRule="auto"/>
      </w:pPr>
      <w:r>
        <w:separator/>
      </w:r>
    </w:p>
  </w:footnote>
  <w:footnote w:type="continuationSeparator" w:id="0">
    <w:p w14:paraId="625D0D16" w14:textId="77777777" w:rsidR="00850DD9" w:rsidRDefault="00850DD9" w:rsidP="0085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49E1" w14:textId="0F85264E" w:rsidR="00850DD9" w:rsidRDefault="00850DD9">
    <w:pPr>
      <w:pStyle w:val="a4"/>
    </w:pPr>
  </w:p>
  <w:p w14:paraId="53835F6C" w14:textId="77777777" w:rsidR="00850DD9" w:rsidRDefault="00850D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214BB"/>
    <w:multiLevelType w:val="hybridMultilevel"/>
    <w:tmpl w:val="3F24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51731"/>
    <w:multiLevelType w:val="hybridMultilevel"/>
    <w:tmpl w:val="8C0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DB"/>
    <w:rsid w:val="000324B7"/>
    <w:rsid w:val="00033C1C"/>
    <w:rsid w:val="00113D7E"/>
    <w:rsid w:val="0014274A"/>
    <w:rsid w:val="001E1954"/>
    <w:rsid w:val="00215E72"/>
    <w:rsid w:val="002C4FE5"/>
    <w:rsid w:val="00303E29"/>
    <w:rsid w:val="00384A9F"/>
    <w:rsid w:val="003D1E28"/>
    <w:rsid w:val="00453273"/>
    <w:rsid w:val="00456BA7"/>
    <w:rsid w:val="004A4BCC"/>
    <w:rsid w:val="004A68B1"/>
    <w:rsid w:val="00527EE3"/>
    <w:rsid w:val="005631DC"/>
    <w:rsid w:val="006933DB"/>
    <w:rsid w:val="007A170C"/>
    <w:rsid w:val="007D29C5"/>
    <w:rsid w:val="00850DD9"/>
    <w:rsid w:val="008C21BF"/>
    <w:rsid w:val="008E44AC"/>
    <w:rsid w:val="008F562E"/>
    <w:rsid w:val="009506D8"/>
    <w:rsid w:val="009521A9"/>
    <w:rsid w:val="009835D7"/>
    <w:rsid w:val="00A44387"/>
    <w:rsid w:val="00AC0BD4"/>
    <w:rsid w:val="00AE241D"/>
    <w:rsid w:val="00B11D5D"/>
    <w:rsid w:val="00B760DB"/>
    <w:rsid w:val="00BB4FFF"/>
    <w:rsid w:val="00C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2FC9"/>
  <w15:chartTrackingRefBased/>
  <w15:docId w15:val="{C31CE0E0-ADC3-47A0-B41B-386A995D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DD9"/>
  </w:style>
  <w:style w:type="paragraph" w:styleId="a6">
    <w:name w:val="footer"/>
    <w:basedOn w:val="a"/>
    <w:link w:val="a7"/>
    <w:uiPriority w:val="99"/>
    <w:unhideWhenUsed/>
    <w:rsid w:val="0085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DD9"/>
  </w:style>
  <w:style w:type="paragraph" w:styleId="a8">
    <w:name w:val="List Paragraph"/>
    <w:basedOn w:val="a"/>
    <w:uiPriority w:val="34"/>
    <w:qFormat/>
    <w:rsid w:val="0045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18</cp:revision>
  <dcterms:created xsi:type="dcterms:W3CDTF">2021-06-07T06:54:00Z</dcterms:created>
  <dcterms:modified xsi:type="dcterms:W3CDTF">2022-01-27T03:59:00Z</dcterms:modified>
</cp:coreProperties>
</file>