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2B" w:rsidRPr="00E2395C" w:rsidRDefault="00FF422B" w:rsidP="00FF422B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</w:t>
      </w:r>
      <w:r w:rsidR="00F734D1" w:rsidRPr="00E2395C">
        <w:rPr>
          <w:b/>
          <w:sz w:val="16"/>
          <w:szCs w:val="16"/>
        </w:rPr>
        <w:t>ФЕДЕРАЛЬНОЙ СЛУЖБЫ</w:t>
      </w:r>
      <w:r w:rsidRPr="00E2395C">
        <w:rPr>
          <w:b/>
          <w:sz w:val="16"/>
          <w:szCs w:val="16"/>
        </w:rPr>
        <w:t xml:space="preserve"> </w:t>
      </w:r>
      <w:r w:rsidR="00F734D1" w:rsidRPr="00E2395C">
        <w:rPr>
          <w:b/>
          <w:sz w:val="16"/>
          <w:szCs w:val="16"/>
        </w:rPr>
        <w:t>ГОСУДАРСТВЕННОЙ РЕГИСТРАЦИИ</w:t>
      </w:r>
      <w:r w:rsidRPr="00E2395C">
        <w:rPr>
          <w:b/>
          <w:sz w:val="16"/>
          <w:szCs w:val="16"/>
        </w:rPr>
        <w:t xml:space="preserve">, </w:t>
      </w:r>
    </w:p>
    <w:p w:rsidR="00FF422B" w:rsidRPr="00E2395C" w:rsidRDefault="00FF422B" w:rsidP="00FF422B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>КАДАСТРА И КАРТОГРАФИИ (</w:t>
      </w:r>
      <w:r w:rsidR="00F734D1" w:rsidRPr="00E2395C">
        <w:rPr>
          <w:b/>
          <w:sz w:val="16"/>
          <w:szCs w:val="16"/>
          <w:u w:val="single"/>
        </w:rPr>
        <w:t>РОСРЕЕСТР) ПО</w:t>
      </w:r>
      <w:r w:rsidRPr="00E2395C">
        <w:rPr>
          <w:b/>
          <w:sz w:val="16"/>
          <w:szCs w:val="16"/>
          <w:u w:val="single"/>
        </w:rPr>
        <w:t xml:space="preserve"> ЧЕЛЯБИНСКОЙ ОБЛАСТИ </w:t>
      </w:r>
    </w:p>
    <w:p w:rsidR="00FF422B" w:rsidRPr="00F734D1" w:rsidRDefault="00FF422B" w:rsidP="00FF422B">
      <w:pPr>
        <w:rPr>
          <w:sz w:val="22"/>
          <w:szCs w:val="22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F734D1">
        <w:rPr>
          <w:sz w:val="22"/>
          <w:szCs w:val="22"/>
        </w:rPr>
        <w:t>454048</w:t>
      </w:r>
      <w:r w:rsidRPr="00F734D1">
        <w:rPr>
          <w:b/>
          <w:sz w:val="22"/>
          <w:szCs w:val="22"/>
        </w:rPr>
        <w:t xml:space="preserve"> </w:t>
      </w:r>
      <w:proofErr w:type="spellStart"/>
      <w:r w:rsidRPr="00F734D1">
        <w:rPr>
          <w:sz w:val="22"/>
          <w:szCs w:val="22"/>
        </w:rPr>
        <w:t>г.Челябинск</w:t>
      </w:r>
      <w:proofErr w:type="spellEnd"/>
      <w:r w:rsidRPr="00F734D1">
        <w:rPr>
          <w:sz w:val="22"/>
          <w:szCs w:val="22"/>
        </w:rPr>
        <w:t xml:space="preserve">, </w:t>
      </w:r>
      <w:proofErr w:type="spellStart"/>
      <w:r w:rsidRPr="00F734D1">
        <w:rPr>
          <w:sz w:val="22"/>
          <w:szCs w:val="22"/>
        </w:rPr>
        <w:t>ул.Елькина</w:t>
      </w:r>
      <w:proofErr w:type="spellEnd"/>
      <w:r w:rsidRPr="00F734D1">
        <w:rPr>
          <w:sz w:val="22"/>
          <w:szCs w:val="22"/>
        </w:rPr>
        <w:t>, 85</w:t>
      </w:r>
    </w:p>
    <w:p w:rsidR="00FF422B" w:rsidRPr="00F734D1" w:rsidRDefault="00FF422B" w:rsidP="00FF422B">
      <w:pPr>
        <w:rPr>
          <w:sz w:val="28"/>
          <w:szCs w:val="28"/>
        </w:rPr>
      </w:pPr>
      <w:r w:rsidRPr="00DE7D34">
        <w:rPr>
          <w:noProof/>
          <w:sz w:val="28"/>
          <w:szCs w:val="28"/>
          <w:lang w:eastAsia="ru-RU"/>
        </w:rPr>
        <w:drawing>
          <wp:inline distT="0" distB="0" distL="0" distR="0" wp14:anchorId="521BB7D5" wp14:editId="0C683DD3">
            <wp:extent cx="1634239" cy="827903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942" cy="8900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4D1">
        <w:t xml:space="preserve">                                                                                                                      </w:t>
      </w:r>
      <w:r w:rsidR="00485D5D">
        <w:t xml:space="preserve"> </w:t>
      </w:r>
    </w:p>
    <w:p w:rsidR="00F734D1" w:rsidRDefault="00485D5D" w:rsidP="00F734D1">
      <w:pPr>
        <w:jc w:val="center"/>
        <w:rPr>
          <w:b/>
          <w:sz w:val="28"/>
          <w:szCs w:val="28"/>
        </w:rPr>
      </w:pPr>
      <w:bookmarkStart w:id="0" w:name="_GoBack"/>
      <w:r w:rsidRPr="00D439AB">
        <w:rPr>
          <w:b/>
          <w:sz w:val="28"/>
          <w:szCs w:val="28"/>
        </w:rPr>
        <w:t>Е</w:t>
      </w:r>
      <w:r w:rsidR="00F734D1" w:rsidRPr="00D439AB">
        <w:rPr>
          <w:b/>
          <w:sz w:val="28"/>
          <w:szCs w:val="28"/>
        </w:rPr>
        <w:t xml:space="preserve">сли </w:t>
      </w:r>
      <w:r w:rsidRPr="00D439AB">
        <w:rPr>
          <w:b/>
          <w:sz w:val="28"/>
          <w:szCs w:val="28"/>
        </w:rPr>
        <w:t xml:space="preserve">владельцу </w:t>
      </w:r>
      <w:r w:rsidR="00F734D1" w:rsidRPr="00D439AB">
        <w:rPr>
          <w:b/>
          <w:sz w:val="28"/>
          <w:szCs w:val="28"/>
        </w:rPr>
        <w:t>нужно выделить сельскохозяйственную земельную долю</w:t>
      </w:r>
    </w:p>
    <w:bookmarkEnd w:id="0"/>
    <w:p w:rsidR="00D439AB" w:rsidRPr="00D439AB" w:rsidRDefault="00D439AB" w:rsidP="00F734D1">
      <w:pPr>
        <w:jc w:val="center"/>
        <w:rPr>
          <w:b/>
          <w:sz w:val="28"/>
          <w:szCs w:val="28"/>
        </w:rPr>
      </w:pPr>
    </w:p>
    <w:p w:rsidR="00FF422B" w:rsidRPr="00D439AB" w:rsidRDefault="008D6D90" w:rsidP="00FF422B">
      <w:pPr>
        <w:tabs>
          <w:tab w:val="left" w:pos="0"/>
        </w:tabs>
        <w:jc w:val="both"/>
        <w:rPr>
          <w:b/>
          <w:sz w:val="28"/>
          <w:szCs w:val="28"/>
        </w:rPr>
      </w:pPr>
      <w:r w:rsidRPr="00D439AB">
        <w:rPr>
          <w:b/>
          <w:sz w:val="28"/>
          <w:szCs w:val="28"/>
        </w:rPr>
        <w:t>Усть-Катавский</w:t>
      </w:r>
      <w:r w:rsidR="00485D5D" w:rsidRPr="00D439AB">
        <w:rPr>
          <w:b/>
          <w:sz w:val="28"/>
          <w:szCs w:val="28"/>
        </w:rPr>
        <w:t xml:space="preserve"> </w:t>
      </w:r>
      <w:proofErr w:type="gramStart"/>
      <w:r w:rsidR="00485D5D" w:rsidRPr="00D439AB">
        <w:rPr>
          <w:b/>
          <w:sz w:val="28"/>
          <w:szCs w:val="28"/>
        </w:rPr>
        <w:t xml:space="preserve">отдел </w:t>
      </w:r>
      <w:r w:rsidR="00F734D1" w:rsidRPr="00D439AB">
        <w:rPr>
          <w:b/>
          <w:sz w:val="28"/>
          <w:szCs w:val="28"/>
        </w:rPr>
        <w:t xml:space="preserve"> </w:t>
      </w:r>
      <w:r w:rsidR="00FF422B" w:rsidRPr="00D439AB">
        <w:rPr>
          <w:b/>
          <w:sz w:val="28"/>
          <w:szCs w:val="28"/>
        </w:rPr>
        <w:t>Управлени</w:t>
      </w:r>
      <w:r w:rsidR="00485D5D" w:rsidRPr="00D439AB">
        <w:rPr>
          <w:b/>
          <w:sz w:val="28"/>
          <w:szCs w:val="28"/>
        </w:rPr>
        <w:t>я</w:t>
      </w:r>
      <w:proofErr w:type="gramEnd"/>
      <w:r w:rsidR="00FF422B" w:rsidRPr="00D439AB">
        <w:rPr>
          <w:b/>
          <w:sz w:val="28"/>
          <w:szCs w:val="28"/>
        </w:rPr>
        <w:t xml:space="preserve"> Федеральной службы государственной регистрации, кадастра и картографии по Челябинской области </w:t>
      </w:r>
      <w:r w:rsidR="00485D5D" w:rsidRPr="00D439AB">
        <w:rPr>
          <w:b/>
          <w:sz w:val="28"/>
          <w:szCs w:val="28"/>
        </w:rPr>
        <w:t>информирует о</w:t>
      </w:r>
      <w:r w:rsidR="0072762C" w:rsidRPr="00D439AB">
        <w:rPr>
          <w:b/>
          <w:sz w:val="28"/>
          <w:szCs w:val="28"/>
        </w:rPr>
        <w:t xml:space="preserve"> порядке проведения правовой экспертизы документов, представляемых </w:t>
      </w:r>
      <w:r w:rsidR="00F734D1" w:rsidRPr="00D439AB">
        <w:rPr>
          <w:b/>
          <w:sz w:val="28"/>
          <w:szCs w:val="28"/>
        </w:rPr>
        <w:t>для государственного</w:t>
      </w:r>
      <w:r w:rsidR="0072762C" w:rsidRPr="00D439AB">
        <w:rPr>
          <w:b/>
          <w:sz w:val="28"/>
          <w:szCs w:val="28"/>
        </w:rPr>
        <w:t xml:space="preserve"> кадастрового учета и (или) государственной регистрации права на земельный участок, образуемый в счет земельной доли из земель сельскохозяйственного назначения</w:t>
      </w:r>
      <w:r w:rsidR="00FF422B" w:rsidRPr="00D439AB">
        <w:rPr>
          <w:b/>
          <w:bCs/>
          <w:iCs/>
          <w:color w:val="000000"/>
          <w:sz w:val="28"/>
          <w:szCs w:val="28"/>
        </w:rPr>
        <w:t>.</w:t>
      </w:r>
    </w:p>
    <w:p w:rsidR="0072762C" w:rsidRPr="00D439AB" w:rsidRDefault="00485D5D" w:rsidP="00FF422B">
      <w:pPr>
        <w:ind w:firstLine="708"/>
        <w:jc w:val="both"/>
        <w:rPr>
          <w:sz w:val="28"/>
          <w:szCs w:val="28"/>
        </w:rPr>
      </w:pPr>
      <w:r w:rsidRPr="00D439AB">
        <w:rPr>
          <w:sz w:val="28"/>
          <w:szCs w:val="28"/>
        </w:rPr>
        <w:t>З</w:t>
      </w:r>
      <w:r w:rsidR="00D202BB" w:rsidRPr="00D439AB">
        <w:rPr>
          <w:sz w:val="28"/>
          <w:szCs w:val="28"/>
        </w:rPr>
        <w:t xml:space="preserve">емлями сельскохозяйственного назначения признаются земли, находящиеся за границами населённого пункта и предоставленные для нужд сельского хозяйства. При приватизации сельскохозяйственных угодий южноуральцам выделялись земельные доли. </w:t>
      </w:r>
      <w:r w:rsidR="00F734D1" w:rsidRPr="00D439AB">
        <w:rPr>
          <w:sz w:val="28"/>
          <w:szCs w:val="28"/>
        </w:rPr>
        <w:t>Если права</w:t>
      </w:r>
      <w:r w:rsidR="00D202BB" w:rsidRPr="00D439AB">
        <w:rPr>
          <w:sz w:val="28"/>
          <w:szCs w:val="28"/>
        </w:rPr>
        <w:t xml:space="preserve"> на долю возникли до вступления в силу Федерального закона от 24.07.2002 № 101-</w:t>
      </w:r>
      <w:r w:rsidR="00F734D1" w:rsidRPr="00D439AB">
        <w:rPr>
          <w:sz w:val="28"/>
          <w:szCs w:val="28"/>
        </w:rPr>
        <w:t>ФЗ «</w:t>
      </w:r>
      <w:r w:rsidR="00D202BB" w:rsidRPr="00D439AB">
        <w:rPr>
          <w:sz w:val="28"/>
          <w:szCs w:val="28"/>
        </w:rPr>
        <w:t>Об обороте земель сельскохозяйственного назначения», то она явля</w:t>
      </w:r>
      <w:r w:rsidR="00D124A7" w:rsidRPr="00D439AB">
        <w:rPr>
          <w:sz w:val="28"/>
          <w:szCs w:val="28"/>
        </w:rPr>
        <w:t>е</w:t>
      </w:r>
      <w:r w:rsidR="00D202BB" w:rsidRPr="00D439AB">
        <w:rPr>
          <w:sz w:val="28"/>
          <w:szCs w:val="28"/>
        </w:rPr>
        <w:t>тся долей в праве общей собственности на земельные участки из земель сельскохозяйственного назначения.</w:t>
      </w:r>
    </w:p>
    <w:p w:rsidR="00AF551D" w:rsidRPr="00D439AB" w:rsidRDefault="00AF551D" w:rsidP="00AF551D">
      <w:pPr>
        <w:ind w:firstLine="708"/>
        <w:jc w:val="both"/>
        <w:rPr>
          <w:sz w:val="28"/>
          <w:szCs w:val="28"/>
        </w:rPr>
      </w:pPr>
      <w:r w:rsidRPr="00D439AB">
        <w:rPr>
          <w:sz w:val="28"/>
          <w:szCs w:val="28"/>
        </w:rPr>
        <w:t xml:space="preserve">В указанном законе предусмотрен порядок выдела </w:t>
      </w:r>
      <w:r w:rsidR="004B5B9B" w:rsidRPr="00D439AB">
        <w:rPr>
          <w:sz w:val="28"/>
          <w:szCs w:val="28"/>
        </w:rPr>
        <w:t xml:space="preserve">собственником своей </w:t>
      </w:r>
      <w:r w:rsidRPr="00D439AB">
        <w:rPr>
          <w:sz w:val="28"/>
          <w:szCs w:val="28"/>
        </w:rPr>
        <w:t>земельной доли</w:t>
      </w:r>
      <w:r w:rsidR="00A022B6" w:rsidRPr="00D439AB">
        <w:rPr>
          <w:sz w:val="28"/>
          <w:szCs w:val="28"/>
        </w:rPr>
        <w:t>. Так</w:t>
      </w:r>
      <w:r w:rsidR="00DE0D77" w:rsidRPr="00D439AB">
        <w:rPr>
          <w:sz w:val="28"/>
          <w:szCs w:val="28"/>
        </w:rPr>
        <w:t xml:space="preserve">, </w:t>
      </w:r>
      <w:r w:rsidRPr="00D439AB">
        <w:rPr>
          <w:sz w:val="28"/>
          <w:szCs w:val="28"/>
        </w:rPr>
        <w:t>земельный участок может быть образован двумя способами</w:t>
      </w:r>
      <w:r w:rsidR="00971EB0" w:rsidRPr="00D439AB">
        <w:rPr>
          <w:sz w:val="28"/>
          <w:szCs w:val="28"/>
        </w:rPr>
        <w:t>. Во-</w:t>
      </w:r>
      <w:r w:rsidR="00F734D1" w:rsidRPr="00D439AB">
        <w:rPr>
          <w:sz w:val="28"/>
          <w:szCs w:val="28"/>
        </w:rPr>
        <w:t>первых, путём</w:t>
      </w:r>
      <w:r w:rsidRPr="00D439AB">
        <w:rPr>
          <w:sz w:val="28"/>
          <w:szCs w:val="28"/>
        </w:rPr>
        <w:t xml:space="preserve"> выдела в счёт земельной доли или земельных долей на основании решения общего собрания участников долевой собственности, если данным решением утверждены проект межевания земельных участков, перечень собственников образуемых земельных участков и размер их долей в праве общей собственности на образуемые земельные участки</w:t>
      </w:r>
      <w:r w:rsidR="00971EB0" w:rsidRPr="00D439AB">
        <w:rPr>
          <w:sz w:val="28"/>
          <w:szCs w:val="28"/>
        </w:rPr>
        <w:t>.</w:t>
      </w:r>
      <w:r w:rsidRPr="00D439AB">
        <w:rPr>
          <w:sz w:val="28"/>
          <w:szCs w:val="28"/>
        </w:rPr>
        <w:t xml:space="preserve"> </w:t>
      </w:r>
      <w:r w:rsidR="00971EB0" w:rsidRPr="00D439AB">
        <w:rPr>
          <w:sz w:val="28"/>
          <w:szCs w:val="28"/>
        </w:rPr>
        <w:t xml:space="preserve">Во-вторых, </w:t>
      </w:r>
      <w:r w:rsidRPr="00D439AB">
        <w:rPr>
          <w:sz w:val="28"/>
          <w:szCs w:val="28"/>
        </w:rPr>
        <w:t>путём выдела земельного участка в «индивидуальном» порядке, когда участник долевой собственности должен согласовать размер и местоположени</w:t>
      </w:r>
      <w:r w:rsidR="00971EB0" w:rsidRPr="00D439AB">
        <w:rPr>
          <w:sz w:val="28"/>
          <w:szCs w:val="28"/>
        </w:rPr>
        <w:t>е</w:t>
      </w:r>
      <w:r w:rsidRPr="00D439AB">
        <w:rPr>
          <w:sz w:val="28"/>
          <w:szCs w:val="28"/>
        </w:rPr>
        <w:t xml:space="preserve"> границ земельного участка, выделяемого в счет земельной доли или земельных долей.</w:t>
      </w:r>
    </w:p>
    <w:p w:rsidR="00AD2C24" w:rsidRPr="00D439AB" w:rsidRDefault="00AD2C24" w:rsidP="00AD2C24">
      <w:pPr>
        <w:ind w:firstLine="708"/>
        <w:jc w:val="both"/>
        <w:rPr>
          <w:sz w:val="28"/>
          <w:szCs w:val="28"/>
        </w:rPr>
      </w:pPr>
      <w:r w:rsidRPr="00D439AB">
        <w:rPr>
          <w:sz w:val="28"/>
          <w:szCs w:val="28"/>
        </w:rPr>
        <w:t xml:space="preserve">При выделе земельного участка по заявлению </w:t>
      </w:r>
      <w:r w:rsidR="00D124A7" w:rsidRPr="00D439AB">
        <w:rPr>
          <w:sz w:val="28"/>
          <w:szCs w:val="28"/>
        </w:rPr>
        <w:t xml:space="preserve">участника долевой </w:t>
      </w:r>
      <w:r w:rsidR="00F734D1" w:rsidRPr="00D439AB">
        <w:rPr>
          <w:sz w:val="28"/>
          <w:szCs w:val="28"/>
        </w:rPr>
        <w:t>собственности у</w:t>
      </w:r>
      <w:r w:rsidR="00D124A7" w:rsidRPr="00D439AB">
        <w:rPr>
          <w:sz w:val="28"/>
          <w:szCs w:val="28"/>
        </w:rPr>
        <w:t xml:space="preserve"> него </w:t>
      </w:r>
      <w:r w:rsidRPr="00D439AB">
        <w:rPr>
          <w:sz w:val="28"/>
          <w:szCs w:val="28"/>
        </w:rPr>
        <w:t>возникает право собственности на образуемый земельный участок</w:t>
      </w:r>
      <w:r w:rsidR="00A022B6" w:rsidRPr="00D439AB">
        <w:rPr>
          <w:sz w:val="28"/>
          <w:szCs w:val="28"/>
        </w:rPr>
        <w:t xml:space="preserve">, но </w:t>
      </w:r>
      <w:r w:rsidRPr="00D439AB">
        <w:rPr>
          <w:sz w:val="28"/>
          <w:szCs w:val="28"/>
        </w:rPr>
        <w:t>утрачивается право долевой собственности на изменённый земельный участок. Другие участники долевой собственности сохраняют право долевой собственности на изменённый земельный участок с учётом изменившегося размера их долей в праве долевой собственности.</w:t>
      </w:r>
    </w:p>
    <w:p w:rsidR="00E54D2A" w:rsidRPr="00D439AB" w:rsidRDefault="00485D5D" w:rsidP="00D124A7">
      <w:pPr>
        <w:ind w:firstLine="708"/>
        <w:jc w:val="both"/>
        <w:rPr>
          <w:sz w:val="28"/>
          <w:szCs w:val="28"/>
        </w:rPr>
      </w:pPr>
      <w:r w:rsidRPr="00D439AB">
        <w:rPr>
          <w:sz w:val="28"/>
          <w:szCs w:val="28"/>
        </w:rPr>
        <w:t xml:space="preserve"> </w:t>
      </w:r>
      <w:r w:rsidR="00E54D2A" w:rsidRPr="00D439AB">
        <w:rPr>
          <w:sz w:val="28"/>
          <w:szCs w:val="28"/>
        </w:rPr>
        <w:t xml:space="preserve"> </w:t>
      </w:r>
      <w:r w:rsidRPr="00D439AB">
        <w:rPr>
          <w:sz w:val="28"/>
          <w:szCs w:val="28"/>
        </w:rPr>
        <w:t>Государственные регистраторы</w:t>
      </w:r>
      <w:r w:rsidR="008D6D90" w:rsidRPr="00D439AB">
        <w:rPr>
          <w:sz w:val="28"/>
          <w:szCs w:val="28"/>
        </w:rPr>
        <w:t xml:space="preserve"> Усть-Катавского</w:t>
      </w:r>
      <w:r w:rsidRPr="00D439AB">
        <w:rPr>
          <w:sz w:val="28"/>
          <w:szCs w:val="28"/>
        </w:rPr>
        <w:t xml:space="preserve"> </w:t>
      </w:r>
      <w:proofErr w:type="gramStart"/>
      <w:r w:rsidRPr="00D439AB">
        <w:rPr>
          <w:sz w:val="28"/>
          <w:szCs w:val="28"/>
        </w:rPr>
        <w:t>отдела  Управления</w:t>
      </w:r>
      <w:proofErr w:type="gramEnd"/>
      <w:r w:rsidRPr="00D439AB">
        <w:rPr>
          <w:b/>
          <w:sz w:val="28"/>
          <w:szCs w:val="28"/>
        </w:rPr>
        <w:t xml:space="preserve"> </w:t>
      </w:r>
      <w:r w:rsidRPr="00D439AB">
        <w:rPr>
          <w:sz w:val="28"/>
          <w:szCs w:val="28"/>
        </w:rPr>
        <w:t xml:space="preserve">в ходе правовой экспертизы при постановке на кадастровый учет и государственной регистрации права на земельный участок, выделенный в счёт земельной доли проверяют ряд </w:t>
      </w:r>
      <w:r w:rsidR="00E54D2A" w:rsidRPr="00D439AB">
        <w:rPr>
          <w:sz w:val="28"/>
          <w:szCs w:val="28"/>
        </w:rPr>
        <w:t>документ</w:t>
      </w:r>
      <w:r w:rsidRPr="00D439AB">
        <w:rPr>
          <w:sz w:val="28"/>
          <w:szCs w:val="28"/>
        </w:rPr>
        <w:t xml:space="preserve">ов. </w:t>
      </w:r>
      <w:r w:rsidR="00E54D2A" w:rsidRPr="00D439AB">
        <w:rPr>
          <w:sz w:val="28"/>
          <w:szCs w:val="28"/>
        </w:rPr>
        <w:t>Это</w:t>
      </w:r>
      <w:r w:rsidR="00D124A7" w:rsidRPr="00D439AB">
        <w:rPr>
          <w:sz w:val="28"/>
          <w:szCs w:val="28"/>
        </w:rPr>
        <w:t xml:space="preserve"> – </w:t>
      </w:r>
      <w:r w:rsidR="00E54D2A" w:rsidRPr="00D439AB">
        <w:rPr>
          <w:sz w:val="28"/>
          <w:szCs w:val="28"/>
        </w:rPr>
        <w:t xml:space="preserve"> д</w:t>
      </w:r>
      <w:r w:rsidR="00DE0D77" w:rsidRPr="00D439AB">
        <w:rPr>
          <w:sz w:val="28"/>
          <w:szCs w:val="28"/>
        </w:rPr>
        <w:t xml:space="preserve">окументы, </w:t>
      </w:r>
      <w:r w:rsidR="00E54D2A" w:rsidRPr="00D439AB">
        <w:rPr>
          <w:sz w:val="28"/>
          <w:szCs w:val="28"/>
        </w:rPr>
        <w:t xml:space="preserve">подтверждающие право собственности на земельную долю или земельные доли: свидетельства о праве на земельные доли, выданные до </w:t>
      </w:r>
      <w:r w:rsidR="00A022B6" w:rsidRPr="00D439AB">
        <w:rPr>
          <w:sz w:val="28"/>
          <w:szCs w:val="28"/>
        </w:rPr>
        <w:t xml:space="preserve">21 июля 1997 г. (даты </w:t>
      </w:r>
      <w:r w:rsidR="00E54D2A" w:rsidRPr="00D439AB">
        <w:rPr>
          <w:sz w:val="28"/>
          <w:szCs w:val="28"/>
        </w:rPr>
        <w:t>вступления в силу Федерального закона от № 122-ФЗ «О государственной регистрации прав на недвижимое имущество и сделок с ним</w:t>
      </w:r>
      <w:r w:rsidR="00A022B6" w:rsidRPr="00D439AB">
        <w:rPr>
          <w:sz w:val="28"/>
          <w:szCs w:val="28"/>
        </w:rPr>
        <w:t>)</w:t>
      </w:r>
      <w:r w:rsidR="00E54D2A" w:rsidRPr="00D439AB">
        <w:rPr>
          <w:sz w:val="28"/>
          <w:szCs w:val="28"/>
        </w:rPr>
        <w:t xml:space="preserve">; выписки из </w:t>
      </w:r>
      <w:r w:rsidR="00A022B6" w:rsidRPr="00D439AB">
        <w:rPr>
          <w:sz w:val="28"/>
          <w:szCs w:val="28"/>
        </w:rPr>
        <w:t xml:space="preserve">решений органов местного самоуправления о приватизации сельскохозяйственных угодий (при отсутствии </w:t>
      </w:r>
      <w:r w:rsidR="00A022B6" w:rsidRPr="00D439AB">
        <w:rPr>
          <w:sz w:val="28"/>
          <w:szCs w:val="28"/>
        </w:rPr>
        <w:lastRenderedPageBreak/>
        <w:t xml:space="preserve">свидетельства), </w:t>
      </w:r>
      <w:r w:rsidR="00E54D2A" w:rsidRPr="00D439AB">
        <w:rPr>
          <w:sz w:val="28"/>
          <w:szCs w:val="28"/>
        </w:rPr>
        <w:t>приняты</w:t>
      </w:r>
      <w:r w:rsidR="00A022B6" w:rsidRPr="00D439AB">
        <w:rPr>
          <w:sz w:val="28"/>
          <w:szCs w:val="28"/>
        </w:rPr>
        <w:t>е</w:t>
      </w:r>
      <w:r w:rsidR="00E54D2A" w:rsidRPr="00D439AB">
        <w:rPr>
          <w:sz w:val="28"/>
          <w:szCs w:val="28"/>
        </w:rPr>
        <w:t xml:space="preserve"> до вступления в силу Закона № 101-ФЗ; договоры; свидетельства о праве на наследство; </w:t>
      </w:r>
      <w:r w:rsidR="00A022B6" w:rsidRPr="00D439AB">
        <w:rPr>
          <w:sz w:val="28"/>
          <w:szCs w:val="28"/>
        </w:rPr>
        <w:t xml:space="preserve">судебные акты, </w:t>
      </w:r>
      <w:r w:rsidR="00E54D2A" w:rsidRPr="00D439AB">
        <w:rPr>
          <w:sz w:val="28"/>
          <w:szCs w:val="28"/>
        </w:rPr>
        <w:t>вступившие в законную силу.</w:t>
      </w:r>
    </w:p>
    <w:p w:rsidR="001F5DB0" w:rsidRPr="00D439AB" w:rsidRDefault="00DE0D77" w:rsidP="00821CB5">
      <w:pPr>
        <w:ind w:firstLine="708"/>
        <w:jc w:val="both"/>
        <w:rPr>
          <w:sz w:val="28"/>
          <w:szCs w:val="28"/>
        </w:rPr>
      </w:pPr>
      <w:r w:rsidRPr="00D439AB">
        <w:rPr>
          <w:sz w:val="28"/>
          <w:szCs w:val="28"/>
        </w:rPr>
        <w:t xml:space="preserve"> </w:t>
      </w:r>
      <w:r w:rsidR="001F5DB0" w:rsidRPr="00D439AB">
        <w:rPr>
          <w:sz w:val="28"/>
          <w:szCs w:val="28"/>
        </w:rPr>
        <w:t>Основным документом, который подлежит правовой экспертизе по указанной категории дел, является проект межевания. В нем указываются размеры и местоположение границ земельного участка или земельных участков, которые могут быть выделены в счёт земельной доли или земельных долей. Извещение о необходимости согласования проекта межевания земельного участка и сообщение о проведении общего собрания участников долевой собственности на территории Челябинской области публикуются в газете «Южноуральская панорама» и источниках официального опубликования нормативных правовых актов органов местного самоуправления по месту нахождения земельного участка</w:t>
      </w:r>
      <w:r w:rsidR="00821CB5" w:rsidRPr="00D439AB">
        <w:rPr>
          <w:sz w:val="28"/>
          <w:szCs w:val="28"/>
        </w:rPr>
        <w:t xml:space="preserve">. </w:t>
      </w:r>
      <w:r w:rsidR="00485D5D" w:rsidRPr="00D439AB">
        <w:rPr>
          <w:sz w:val="28"/>
          <w:szCs w:val="28"/>
        </w:rPr>
        <w:t xml:space="preserve">В нашем </w:t>
      </w:r>
      <w:r w:rsidR="008D6D90" w:rsidRPr="00D439AB">
        <w:rPr>
          <w:sz w:val="28"/>
          <w:szCs w:val="28"/>
        </w:rPr>
        <w:t>городе</w:t>
      </w:r>
      <w:r w:rsidR="00485D5D" w:rsidRPr="00D439AB">
        <w:rPr>
          <w:sz w:val="28"/>
          <w:szCs w:val="28"/>
        </w:rPr>
        <w:t xml:space="preserve"> таким источником является газета </w:t>
      </w:r>
      <w:r w:rsidR="008D6D90" w:rsidRPr="00D439AB">
        <w:rPr>
          <w:sz w:val="28"/>
          <w:szCs w:val="28"/>
        </w:rPr>
        <w:t>«Усть-Катавская неделя».</w:t>
      </w:r>
      <w:r w:rsidR="00485D5D" w:rsidRPr="00D439AB">
        <w:rPr>
          <w:sz w:val="28"/>
          <w:szCs w:val="28"/>
        </w:rPr>
        <w:t xml:space="preserve"> </w:t>
      </w:r>
      <w:r w:rsidR="001F5DB0" w:rsidRPr="00D439AB">
        <w:rPr>
          <w:sz w:val="28"/>
          <w:szCs w:val="28"/>
        </w:rPr>
        <w:t>Если в течение тридцати дней со дня извещения от участников долевой собственности не поступят возражения, проект межевания земельного участка считается согласованным.</w:t>
      </w:r>
    </w:p>
    <w:p w:rsidR="00F734D1" w:rsidRPr="00D439AB" w:rsidRDefault="00F734D1" w:rsidP="00F734D1">
      <w:pPr>
        <w:ind w:firstLine="708"/>
        <w:jc w:val="both"/>
        <w:rPr>
          <w:sz w:val="28"/>
          <w:szCs w:val="28"/>
        </w:rPr>
      </w:pPr>
      <w:r w:rsidRPr="00D439AB">
        <w:rPr>
          <w:sz w:val="28"/>
          <w:szCs w:val="28"/>
        </w:rPr>
        <w:t>Госрегистратор</w:t>
      </w:r>
      <w:r w:rsidR="000C1481" w:rsidRPr="00D439AB">
        <w:rPr>
          <w:sz w:val="28"/>
          <w:szCs w:val="28"/>
        </w:rPr>
        <w:t>ами</w:t>
      </w:r>
      <w:r w:rsidRPr="00D439AB">
        <w:rPr>
          <w:sz w:val="28"/>
          <w:szCs w:val="28"/>
        </w:rPr>
        <w:t xml:space="preserve"> проверя</w:t>
      </w:r>
      <w:r w:rsidR="000C1481" w:rsidRPr="00D439AB">
        <w:rPr>
          <w:sz w:val="28"/>
          <w:szCs w:val="28"/>
        </w:rPr>
        <w:t>е</w:t>
      </w:r>
      <w:r w:rsidRPr="00D439AB">
        <w:rPr>
          <w:sz w:val="28"/>
          <w:szCs w:val="28"/>
        </w:rPr>
        <w:t>т</w:t>
      </w:r>
      <w:r w:rsidR="000C1481" w:rsidRPr="00D439AB">
        <w:rPr>
          <w:sz w:val="28"/>
          <w:szCs w:val="28"/>
        </w:rPr>
        <w:t>ся</w:t>
      </w:r>
      <w:r w:rsidRPr="00D439AB">
        <w:rPr>
          <w:sz w:val="28"/>
          <w:szCs w:val="28"/>
        </w:rPr>
        <w:t xml:space="preserve"> образование земельного участка в границах земельного участка, предоставленного в общую долевую собственность при приватизации сельскохозяйственных предприятий, на основании документов государственного фонда данных (карт перераспределения земель), находящихся в Управлении.   </w:t>
      </w:r>
    </w:p>
    <w:p w:rsidR="001F5DB0" w:rsidRPr="00D439AB" w:rsidRDefault="001F5DB0" w:rsidP="00281A0B">
      <w:pPr>
        <w:ind w:firstLine="708"/>
        <w:jc w:val="both"/>
        <w:rPr>
          <w:sz w:val="28"/>
          <w:szCs w:val="28"/>
        </w:rPr>
      </w:pPr>
      <w:r w:rsidRPr="00D439AB">
        <w:rPr>
          <w:sz w:val="28"/>
          <w:szCs w:val="28"/>
        </w:rPr>
        <w:t xml:space="preserve">Кадастровые инженеры при выполнении работ по выделу земельных участков в счёт доли (долей) в праве общей собственности на земельный участок из состава земель сельскохозяйственного назначения </w:t>
      </w:r>
      <w:r w:rsidR="00F25E74" w:rsidRPr="00D439AB">
        <w:rPr>
          <w:sz w:val="28"/>
          <w:szCs w:val="28"/>
        </w:rPr>
        <w:t>подготавливают межевой</w:t>
      </w:r>
      <w:r w:rsidRPr="00D439AB">
        <w:rPr>
          <w:sz w:val="28"/>
          <w:szCs w:val="28"/>
        </w:rPr>
        <w:t xml:space="preserve"> план на основании проекта межевания земельных участков, решения общего собрания участников долевой собственности </w:t>
      </w:r>
      <w:r w:rsidR="00F25E74" w:rsidRPr="00D439AB">
        <w:rPr>
          <w:sz w:val="28"/>
          <w:szCs w:val="28"/>
        </w:rPr>
        <w:t>о его</w:t>
      </w:r>
      <w:r w:rsidRPr="00D439AB">
        <w:rPr>
          <w:sz w:val="28"/>
          <w:szCs w:val="28"/>
        </w:rPr>
        <w:t xml:space="preserve"> утверждении либо документов, подтверждающих согласование проекта межевания земельного участка.</w:t>
      </w:r>
    </w:p>
    <w:p w:rsidR="008D6D90" w:rsidRPr="00D439AB" w:rsidRDefault="008D6D90" w:rsidP="008D6D90">
      <w:pPr>
        <w:ind w:left="5664"/>
        <w:jc w:val="right"/>
        <w:rPr>
          <w:i/>
          <w:sz w:val="28"/>
          <w:szCs w:val="28"/>
        </w:rPr>
      </w:pPr>
      <w:r w:rsidRPr="00D439AB">
        <w:rPr>
          <w:i/>
          <w:sz w:val="28"/>
          <w:szCs w:val="28"/>
        </w:rPr>
        <w:t xml:space="preserve"> Усть-Катавский </w:t>
      </w:r>
      <w:r w:rsidR="00485D5D" w:rsidRPr="00D439AB">
        <w:rPr>
          <w:i/>
          <w:sz w:val="28"/>
          <w:szCs w:val="28"/>
        </w:rPr>
        <w:t>отдел</w:t>
      </w:r>
    </w:p>
    <w:p w:rsidR="00281A0B" w:rsidRPr="00D439AB" w:rsidRDefault="00281A0B" w:rsidP="008D6D90">
      <w:pPr>
        <w:ind w:left="5664"/>
        <w:jc w:val="right"/>
        <w:rPr>
          <w:i/>
          <w:sz w:val="28"/>
          <w:szCs w:val="28"/>
        </w:rPr>
      </w:pPr>
      <w:r w:rsidRPr="00D439AB">
        <w:rPr>
          <w:i/>
          <w:sz w:val="28"/>
          <w:szCs w:val="28"/>
        </w:rPr>
        <w:t xml:space="preserve"> Управления </w:t>
      </w:r>
      <w:proofErr w:type="spellStart"/>
      <w:r w:rsidRPr="00D439AB">
        <w:rPr>
          <w:i/>
          <w:sz w:val="28"/>
          <w:szCs w:val="28"/>
        </w:rPr>
        <w:t>Росреестра</w:t>
      </w:r>
      <w:proofErr w:type="spellEnd"/>
    </w:p>
    <w:p w:rsidR="00281A0B" w:rsidRPr="00D439AB" w:rsidRDefault="00281A0B" w:rsidP="008D6D90">
      <w:pPr>
        <w:ind w:left="5664" w:firstLine="708"/>
        <w:jc w:val="right"/>
        <w:rPr>
          <w:i/>
          <w:sz w:val="28"/>
          <w:szCs w:val="28"/>
        </w:rPr>
      </w:pPr>
      <w:r w:rsidRPr="00D439AB">
        <w:rPr>
          <w:i/>
          <w:sz w:val="28"/>
          <w:szCs w:val="28"/>
        </w:rPr>
        <w:t>по Челябинской области</w:t>
      </w:r>
    </w:p>
    <w:p w:rsidR="0072762C" w:rsidRPr="00D439AB" w:rsidRDefault="00281A0B" w:rsidP="008D6D90">
      <w:pPr>
        <w:jc w:val="right"/>
        <w:rPr>
          <w:color w:val="0000FF"/>
          <w:sz w:val="28"/>
          <w:szCs w:val="28"/>
          <w:u w:val="single"/>
        </w:rPr>
      </w:pPr>
      <w:r w:rsidRPr="00D439AB">
        <w:rPr>
          <w:sz w:val="28"/>
          <w:szCs w:val="28"/>
        </w:rPr>
        <w:t xml:space="preserve">                                                                         </w:t>
      </w:r>
      <w:r w:rsidRPr="00D439AB">
        <w:rPr>
          <w:sz w:val="28"/>
          <w:szCs w:val="28"/>
        </w:rPr>
        <w:tab/>
      </w:r>
      <w:r w:rsidR="009417C7" w:rsidRPr="00D439AB">
        <w:rPr>
          <w:sz w:val="28"/>
          <w:szCs w:val="28"/>
        </w:rPr>
        <w:tab/>
      </w:r>
      <w:r w:rsidR="009417C7" w:rsidRPr="00D439AB">
        <w:rPr>
          <w:sz w:val="28"/>
          <w:szCs w:val="28"/>
        </w:rPr>
        <w:tab/>
      </w:r>
      <w:r w:rsidR="00485D5D" w:rsidRPr="00D439AB">
        <w:rPr>
          <w:sz w:val="28"/>
          <w:szCs w:val="28"/>
        </w:rPr>
        <w:t xml:space="preserve"> </w:t>
      </w:r>
    </w:p>
    <w:sectPr w:rsidR="0072762C" w:rsidRPr="00D439AB" w:rsidSect="00E239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5A63"/>
    <w:multiLevelType w:val="hybridMultilevel"/>
    <w:tmpl w:val="824E6C34"/>
    <w:lvl w:ilvl="0" w:tplc="61C8AB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5066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36ED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8A55E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8E2679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46C6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B6C2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A62DC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0C4A2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C0DA1"/>
    <w:multiLevelType w:val="hybridMultilevel"/>
    <w:tmpl w:val="02DC03E0"/>
    <w:lvl w:ilvl="0" w:tplc="1DE6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EA2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4E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44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4F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C1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C0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4AD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408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7C0F4C"/>
    <w:multiLevelType w:val="hybridMultilevel"/>
    <w:tmpl w:val="F488BF8C"/>
    <w:lvl w:ilvl="0" w:tplc="F5C29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E4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E1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E3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D29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ED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DE1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A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2C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7C2F8F"/>
    <w:multiLevelType w:val="hybridMultilevel"/>
    <w:tmpl w:val="6270F680"/>
    <w:lvl w:ilvl="0" w:tplc="543850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AE6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C697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2405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9469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47A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C23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806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D249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12"/>
    <w:rsid w:val="000C1481"/>
    <w:rsid w:val="00112053"/>
    <w:rsid w:val="00184412"/>
    <w:rsid w:val="001F5DB0"/>
    <w:rsid w:val="00281A0B"/>
    <w:rsid w:val="0036116C"/>
    <w:rsid w:val="00374A20"/>
    <w:rsid w:val="003A2FC9"/>
    <w:rsid w:val="00485D5D"/>
    <w:rsid w:val="004B5B9B"/>
    <w:rsid w:val="004C1EF9"/>
    <w:rsid w:val="00564A44"/>
    <w:rsid w:val="006D61E7"/>
    <w:rsid w:val="0072762C"/>
    <w:rsid w:val="00755AE6"/>
    <w:rsid w:val="00790A3B"/>
    <w:rsid w:val="00821CB5"/>
    <w:rsid w:val="008D6D90"/>
    <w:rsid w:val="009417C7"/>
    <w:rsid w:val="009666BB"/>
    <w:rsid w:val="00971EB0"/>
    <w:rsid w:val="00997246"/>
    <w:rsid w:val="009F5A5B"/>
    <w:rsid w:val="00A022B6"/>
    <w:rsid w:val="00AD2C24"/>
    <w:rsid w:val="00AF551D"/>
    <w:rsid w:val="00D124A7"/>
    <w:rsid w:val="00D202BB"/>
    <w:rsid w:val="00D439AB"/>
    <w:rsid w:val="00DE0246"/>
    <w:rsid w:val="00DE0D77"/>
    <w:rsid w:val="00E54D2A"/>
    <w:rsid w:val="00F25E74"/>
    <w:rsid w:val="00F5527D"/>
    <w:rsid w:val="00F734D1"/>
    <w:rsid w:val="00FF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0B9"/>
  <w15:chartTrackingRefBased/>
  <w15:docId w15:val="{D8607418-DA03-4B80-B221-44F41B79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22B"/>
    <w:rPr>
      <w:color w:val="0000FF"/>
      <w:u w:val="single"/>
    </w:rPr>
  </w:style>
  <w:style w:type="paragraph" w:styleId="a4">
    <w:name w:val="Body Text Indent"/>
    <w:basedOn w:val="a"/>
    <w:link w:val="a5"/>
    <w:rsid w:val="00755AE6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55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5A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5A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330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7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1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9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09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1169">
          <w:marLeft w:val="72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5410">
          <w:marLeft w:val="72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5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51E68-930E-4D45-9E30-7FFB74529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16</cp:revision>
  <cp:lastPrinted>2018-05-15T09:39:00Z</cp:lastPrinted>
  <dcterms:created xsi:type="dcterms:W3CDTF">2018-05-03T06:21:00Z</dcterms:created>
  <dcterms:modified xsi:type="dcterms:W3CDTF">2018-05-17T09:20:00Z</dcterms:modified>
</cp:coreProperties>
</file>