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72517">
        <w:rPr>
          <w:sz w:val="28"/>
          <w:szCs w:val="28"/>
        </w:rPr>
        <w:t>1</w:t>
      </w:r>
      <w:r w:rsidR="00DA4E62">
        <w:rPr>
          <w:sz w:val="28"/>
          <w:szCs w:val="28"/>
        </w:rPr>
        <w:t>0</w:t>
      </w:r>
      <w:r w:rsidRPr="00CF0A97">
        <w:rPr>
          <w:sz w:val="28"/>
          <w:szCs w:val="28"/>
        </w:rPr>
        <w:t>.</w:t>
      </w:r>
      <w:r w:rsidR="00172517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C436AB" w:rsidRDefault="00C436AB" w:rsidP="00172517">
      <w:pPr>
        <w:jc w:val="center"/>
        <w:rPr>
          <w:b/>
          <w:sz w:val="28"/>
          <w:szCs w:val="28"/>
        </w:rPr>
      </w:pPr>
    </w:p>
    <w:p w:rsidR="00046DA5" w:rsidRPr="00D02CC8" w:rsidRDefault="00172517" w:rsidP="00172517">
      <w:pPr>
        <w:jc w:val="center"/>
        <w:rPr>
          <w:b/>
          <w:sz w:val="28"/>
          <w:szCs w:val="28"/>
        </w:rPr>
      </w:pPr>
      <w:r w:rsidRPr="00D02CC8">
        <w:rPr>
          <w:b/>
          <w:sz w:val="28"/>
          <w:szCs w:val="28"/>
        </w:rPr>
        <w:t xml:space="preserve">«Вопрос-ответ»: </w:t>
      </w:r>
      <w:r w:rsidR="00D02CC8" w:rsidRPr="00D02CC8">
        <w:rPr>
          <w:b/>
          <w:sz w:val="28"/>
          <w:szCs w:val="28"/>
        </w:rPr>
        <w:t>Существует ли срок действия уплаченной госпошлины</w:t>
      </w:r>
    </w:p>
    <w:p w:rsidR="00172517" w:rsidRDefault="00172517" w:rsidP="00172517">
      <w:pPr>
        <w:ind w:firstLine="709"/>
        <w:jc w:val="both"/>
        <w:rPr>
          <w:sz w:val="28"/>
          <w:szCs w:val="28"/>
        </w:rPr>
      </w:pPr>
    </w:p>
    <w:p w:rsidR="00436F35" w:rsidRPr="00436F35" w:rsidRDefault="00172517" w:rsidP="00436F35">
      <w:pPr>
        <w:ind w:firstLine="709"/>
        <w:jc w:val="both"/>
        <w:rPr>
          <w:b/>
          <w:sz w:val="28"/>
          <w:szCs w:val="28"/>
        </w:rPr>
      </w:pPr>
      <w:r w:rsidRPr="00436F35">
        <w:rPr>
          <w:b/>
          <w:sz w:val="28"/>
          <w:szCs w:val="28"/>
        </w:rPr>
        <w:t xml:space="preserve">Управление Росреестра по Челябинской области продолжает </w:t>
      </w:r>
      <w:r w:rsidR="005011C8" w:rsidRPr="00436F35">
        <w:rPr>
          <w:b/>
          <w:sz w:val="28"/>
          <w:szCs w:val="28"/>
        </w:rPr>
        <w:t xml:space="preserve">публиковать </w:t>
      </w:r>
      <w:r w:rsidRPr="00436F35">
        <w:rPr>
          <w:b/>
          <w:sz w:val="28"/>
          <w:szCs w:val="28"/>
        </w:rPr>
        <w:t>разъяснительны</w:t>
      </w:r>
      <w:r w:rsidR="005011C8" w:rsidRPr="00436F35">
        <w:rPr>
          <w:b/>
          <w:sz w:val="28"/>
          <w:szCs w:val="28"/>
        </w:rPr>
        <w:t>е</w:t>
      </w:r>
      <w:r w:rsidRPr="00436F35">
        <w:rPr>
          <w:b/>
          <w:sz w:val="28"/>
          <w:szCs w:val="28"/>
        </w:rPr>
        <w:t xml:space="preserve"> материал</w:t>
      </w:r>
      <w:r w:rsidR="005011C8" w:rsidRPr="00436F35">
        <w:rPr>
          <w:b/>
          <w:sz w:val="28"/>
          <w:szCs w:val="28"/>
        </w:rPr>
        <w:t>ы</w:t>
      </w:r>
      <w:r w:rsidRPr="00436F35">
        <w:rPr>
          <w:b/>
          <w:sz w:val="28"/>
          <w:szCs w:val="28"/>
        </w:rPr>
        <w:t xml:space="preserve"> для южноуральцев. Сегодня в рубрике «Вопрос-ответ» мы расскажем о том, существует ли срок действия уплаченной </w:t>
      </w:r>
      <w:r w:rsidR="005011C8" w:rsidRPr="00436F35">
        <w:rPr>
          <w:b/>
          <w:sz w:val="28"/>
          <w:szCs w:val="28"/>
        </w:rPr>
        <w:t xml:space="preserve">государственной пошлины </w:t>
      </w:r>
      <w:r w:rsidRPr="00436F35">
        <w:rPr>
          <w:b/>
          <w:sz w:val="28"/>
          <w:szCs w:val="28"/>
        </w:rPr>
        <w:t xml:space="preserve">и можно ли вернуть </w:t>
      </w:r>
      <w:r w:rsidR="005011C8" w:rsidRPr="00436F35">
        <w:rPr>
          <w:b/>
          <w:sz w:val="28"/>
          <w:szCs w:val="28"/>
        </w:rPr>
        <w:t xml:space="preserve">госпошлину, </w:t>
      </w:r>
      <w:r w:rsidRPr="00436F35">
        <w:rPr>
          <w:b/>
          <w:sz w:val="28"/>
          <w:szCs w:val="28"/>
        </w:rPr>
        <w:t>оплаченную, к примеру, в 2016 году.</w:t>
      </w:r>
      <w:r w:rsidR="00436F35" w:rsidRPr="00436F35">
        <w:rPr>
          <w:b/>
          <w:sz w:val="28"/>
          <w:szCs w:val="28"/>
        </w:rPr>
        <w:t xml:space="preserve"> Комментирует начальник отдела администрирования доходов Елена Прохорова.</w:t>
      </w:r>
    </w:p>
    <w:p w:rsidR="00172517" w:rsidRDefault="00172517" w:rsidP="00172517">
      <w:pPr>
        <w:ind w:firstLine="709"/>
        <w:jc w:val="both"/>
        <w:rPr>
          <w:sz w:val="28"/>
          <w:szCs w:val="28"/>
        </w:rPr>
      </w:pPr>
    </w:p>
    <w:p w:rsidR="008D7D1E" w:rsidRDefault="00EA5D1C" w:rsidP="00172517">
      <w:pPr>
        <w:ind w:firstLine="709"/>
        <w:jc w:val="both"/>
        <w:rPr>
          <w:sz w:val="28"/>
          <w:szCs w:val="28"/>
        </w:rPr>
      </w:pPr>
      <w:r w:rsidRPr="00FB67E9">
        <w:rPr>
          <w:sz w:val="28"/>
          <w:szCs w:val="28"/>
        </w:rPr>
        <w:t>Законодательно срок действия госпошлин</w:t>
      </w:r>
      <w:r w:rsidR="00FB67E9">
        <w:rPr>
          <w:sz w:val="28"/>
          <w:szCs w:val="28"/>
        </w:rPr>
        <w:t>ы не установлен, но со</w:t>
      </w:r>
      <w:r w:rsidRPr="00FB67E9">
        <w:rPr>
          <w:sz w:val="28"/>
          <w:szCs w:val="28"/>
        </w:rPr>
        <w:t>гласно позиции Минфина России: предельный срок действия уплаченной госпошлины ограничен трехлетним периодом с момента ее уплаты, установленным для возврата или зачета госпошлины.</w:t>
      </w:r>
    </w:p>
    <w:p w:rsidR="00EA5D1C" w:rsidRPr="000503F9" w:rsidRDefault="00D02CC8" w:rsidP="00FB6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можно отметить,</w:t>
      </w:r>
      <w:r w:rsidR="00EA5D1C" w:rsidRPr="000503F9">
        <w:rPr>
          <w:sz w:val="28"/>
          <w:szCs w:val="28"/>
        </w:rPr>
        <w:t xml:space="preserve"> что при длительном </w:t>
      </w:r>
      <w:proofErr w:type="spellStart"/>
      <w:r w:rsidR="00EA5D1C" w:rsidRPr="000503F9">
        <w:rPr>
          <w:sz w:val="28"/>
          <w:szCs w:val="28"/>
        </w:rPr>
        <w:t>необращении</w:t>
      </w:r>
      <w:proofErr w:type="spellEnd"/>
      <w:r w:rsidR="00EA5D1C" w:rsidRPr="000503F9">
        <w:rPr>
          <w:sz w:val="28"/>
          <w:szCs w:val="28"/>
        </w:rPr>
        <w:t xml:space="preserve"> за совершением юридически значимых действий при предварительной уплате госпошлины могут быть изменены реквизиты для уплаты или ее размер в связи с внесением изменений в </w:t>
      </w:r>
      <w:hyperlink r:id="rId6">
        <w:r w:rsidR="00EA5D1C" w:rsidRPr="000503F9">
          <w:rPr>
            <w:sz w:val="28"/>
            <w:szCs w:val="28"/>
          </w:rPr>
          <w:t>Н</w:t>
        </w:r>
        <w:r w:rsidR="00EA5D1C">
          <w:rPr>
            <w:sz w:val="28"/>
            <w:szCs w:val="28"/>
          </w:rPr>
          <w:t>алоговый кодекс</w:t>
        </w:r>
      </w:hyperlink>
      <w:r w:rsidR="00EA5D1C" w:rsidRPr="000503F9">
        <w:rPr>
          <w:sz w:val="28"/>
          <w:szCs w:val="28"/>
        </w:rPr>
        <w:t xml:space="preserve"> РФ.</w:t>
      </w:r>
    </w:p>
    <w:p w:rsidR="00EA5D1C" w:rsidRPr="000503F9" w:rsidRDefault="00EA5D1C" w:rsidP="00FB67E9">
      <w:pPr>
        <w:ind w:firstLine="709"/>
        <w:jc w:val="both"/>
        <w:rPr>
          <w:sz w:val="28"/>
          <w:szCs w:val="28"/>
        </w:rPr>
      </w:pPr>
      <w:r w:rsidRPr="000503F9">
        <w:rPr>
          <w:sz w:val="28"/>
          <w:szCs w:val="28"/>
        </w:rPr>
        <w:t xml:space="preserve">В </w:t>
      </w:r>
      <w:r w:rsidR="00436F35">
        <w:rPr>
          <w:sz w:val="28"/>
          <w:szCs w:val="28"/>
        </w:rPr>
        <w:t>таком</w:t>
      </w:r>
      <w:r w:rsidRPr="000503F9">
        <w:rPr>
          <w:sz w:val="28"/>
          <w:szCs w:val="28"/>
        </w:rPr>
        <w:t xml:space="preserve"> случае в последующем может быть затруднительно обратиться за совершением юридически значимых действий. Если изменилась сумма государственной пошлины, то можно осуществить доплату. В случае если реквизиты изменены, то, возможно, необходимо будет пояснять, что госпошлина уплачена по действовавшим на момент внесения денежных средств реквизитам.</w:t>
      </w:r>
    </w:p>
    <w:p w:rsidR="00FB67E9" w:rsidRDefault="00FB67E9" w:rsidP="00FB67E9">
      <w:pPr>
        <w:ind w:firstLine="709"/>
        <w:jc w:val="both"/>
        <w:rPr>
          <w:sz w:val="28"/>
          <w:szCs w:val="28"/>
        </w:rPr>
      </w:pPr>
    </w:p>
    <w:p w:rsidR="00871FD5" w:rsidRPr="00E06F93" w:rsidRDefault="00FB67E9" w:rsidP="00E06F9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D02CC8">
        <w:rPr>
          <w:i/>
          <w:sz w:val="28"/>
          <w:szCs w:val="28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</w:t>
      </w:r>
      <w:r w:rsidR="00D02CC8">
        <w:rPr>
          <w:i/>
          <w:sz w:val="28"/>
          <w:szCs w:val="28"/>
        </w:rPr>
        <w:t xml:space="preserve">, – </w:t>
      </w:r>
      <w:r w:rsidR="00D02CC8" w:rsidRPr="00D02CC8">
        <w:rPr>
          <w:sz w:val="28"/>
          <w:szCs w:val="28"/>
        </w:rPr>
        <w:t>комментирует начальник отдела администрирования доходов Управления Росреестра по Челябинской области Елена Прохорова</w:t>
      </w:r>
      <w:r w:rsidR="00D02CC8">
        <w:rPr>
          <w:sz w:val="28"/>
          <w:szCs w:val="28"/>
        </w:rPr>
        <w:t xml:space="preserve">. – </w:t>
      </w:r>
      <w:r w:rsidR="00D02CC8" w:rsidRPr="00D02CC8">
        <w:rPr>
          <w:i/>
          <w:sz w:val="28"/>
          <w:szCs w:val="28"/>
        </w:rPr>
        <w:t>Также необходимо отметить</w:t>
      </w:r>
      <w:r w:rsidRPr="00D02CC8">
        <w:rPr>
          <w:i/>
          <w:sz w:val="28"/>
          <w:szCs w:val="28"/>
        </w:rPr>
        <w:t>, что если государственная пошлина уплачена третьим лицом, то с заявлением о возврате излишне уплаченной госпошлины может обратиться плательщик государственной пошлины, то есть лицо, в отношении которого должно быть совершено юридически значимое действие</w:t>
      </w:r>
      <w:r w:rsidR="00E06F93">
        <w:rPr>
          <w:i/>
          <w:sz w:val="28"/>
          <w:szCs w:val="28"/>
        </w:rPr>
        <w:t xml:space="preserve">. </w:t>
      </w:r>
      <w:r w:rsidR="00E06F93" w:rsidRPr="00E06F93">
        <w:rPr>
          <w:i/>
          <w:sz w:val="28"/>
          <w:szCs w:val="28"/>
        </w:rPr>
        <w:t xml:space="preserve">К заявлению о возврате излишне уплаченной (взысканной) суммы государственной пошлины прилагаются подлинные платежные документы (если госпошлина уплачена в наличной форме) или копии платежных документов (если госпошлина </w:t>
      </w:r>
      <w:r w:rsidR="00E06F93" w:rsidRPr="00E06F93">
        <w:rPr>
          <w:i/>
          <w:sz w:val="28"/>
          <w:szCs w:val="28"/>
        </w:rPr>
        <w:t xml:space="preserve">была </w:t>
      </w:r>
      <w:r w:rsidR="00E06F93" w:rsidRPr="00E06F93">
        <w:rPr>
          <w:i/>
          <w:sz w:val="28"/>
          <w:szCs w:val="28"/>
        </w:rPr>
        <w:t>уплачена в безналичной форме)</w:t>
      </w:r>
      <w:r w:rsidRPr="00E06F93">
        <w:rPr>
          <w:i/>
          <w:sz w:val="28"/>
          <w:szCs w:val="28"/>
        </w:rPr>
        <w:t>».</w:t>
      </w:r>
      <w:bookmarkStart w:id="0" w:name="_GoBack"/>
      <w:bookmarkEnd w:id="0"/>
    </w:p>
    <w:p w:rsidR="00871FD5" w:rsidRDefault="00871FD5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72517"/>
    <w:rsid w:val="0017529A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36F35"/>
    <w:rsid w:val="004516C2"/>
    <w:rsid w:val="004A4DE4"/>
    <w:rsid w:val="004E0438"/>
    <w:rsid w:val="005011C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434A"/>
    <w:rsid w:val="00716C3B"/>
    <w:rsid w:val="00717C99"/>
    <w:rsid w:val="007339E0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8D7D1E"/>
    <w:rsid w:val="00901B8B"/>
    <w:rsid w:val="009106C0"/>
    <w:rsid w:val="00915583"/>
    <w:rsid w:val="009168DB"/>
    <w:rsid w:val="00930444"/>
    <w:rsid w:val="00931B5B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436AB"/>
    <w:rsid w:val="00C542BF"/>
    <w:rsid w:val="00C66366"/>
    <w:rsid w:val="00C7700E"/>
    <w:rsid w:val="00C820A9"/>
    <w:rsid w:val="00CB1006"/>
    <w:rsid w:val="00CB19F4"/>
    <w:rsid w:val="00CE77AE"/>
    <w:rsid w:val="00D02CC8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06F93"/>
    <w:rsid w:val="00E2564E"/>
    <w:rsid w:val="00E27383"/>
    <w:rsid w:val="00E53CE5"/>
    <w:rsid w:val="00E72752"/>
    <w:rsid w:val="00EA5D1C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B67E9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ConsPlusNormal">
    <w:name w:val="ConsPlusNormal"/>
    <w:rsid w:val="00EA5D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64926FC349462EA42A24A7AD65C98E27682270E9E999C94392B4CC22AB317BD06AB8DFAAD433E21D432151CD1527837F3E8A7937F1Y0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76</cp:revision>
  <cp:lastPrinted>2022-10-10T07:24:00Z</cp:lastPrinted>
  <dcterms:created xsi:type="dcterms:W3CDTF">2020-02-13T12:18:00Z</dcterms:created>
  <dcterms:modified xsi:type="dcterms:W3CDTF">2022-10-10T10:00:00Z</dcterms:modified>
</cp:coreProperties>
</file>