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68" w:rsidRPr="009C3587" w:rsidRDefault="000D0B68" w:rsidP="00061E6B">
      <w:pPr>
        <w:ind w:firstLine="709"/>
        <w:jc w:val="both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9C3587">
        <w:rPr>
          <w:b/>
          <w:bCs/>
          <w:color w:val="000000" w:themeColor="text1"/>
          <w:kern w:val="36"/>
          <w:sz w:val="28"/>
          <w:szCs w:val="28"/>
        </w:rPr>
        <w:t>В Усть-Катав</w:t>
      </w:r>
      <w:r w:rsidR="00320FF2" w:rsidRPr="009C3587">
        <w:rPr>
          <w:b/>
          <w:bCs/>
          <w:color w:val="000000" w:themeColor="text1"/>
          <w:kern w:val="36"/>
          <w:sz w:val="28"/>
          <w:szCs w:val="28"/>
        </w:rPr>
        <w:t xml:space="preserve">е </w:t>
      </w:r>
      <w:r w:rsidRPr="009C3587">
        <w:rPr>
          <w:b/>
          <w:bCs/>
          <w:color w:val="000000" w:themeColor="text1"/>
          <w:kern w:val="36"/>
          <w:sz w:val="28"/>
          <w:szCs w:val="28"/>
        </w:rPr>
        <w:t xml:space="preserve">полицейскими изъято наркотическое средство </w:t>
      </w:r>
    </w:p>
    <w:p w:rsidR="000D0B68" w:rsidRPr="009C3587" w:rsidRDefault="000D0B68" w:rsidP="000D0B68">
      <w:pPr>
        <w:ind w:firstLine="709"/>
        <w:outlineLvl w:val="0"/>
        <w:rPr>
          <w:b/>
          <w:bCs/>
          <w:color w:val="000000" w:themeColor="text1"/>
          <w:kern w:val="36"/>
          <w:sz w:val="32"/>
          <w:szCs w:val="32"/>
        </w:rPr>
      </w:pPr>
    </w:p>
    <w:p w:rsidR="000D0B68" w:rsidRPr="009C3587" w:rsidRDefault="000D0B68" w:rsidP="000D0B68">
      <w:pPr>
        <w:ind w:firstLine="709"/>
        <w:jc w:val="both"/>
        <w:rPr>
          <w:color w:val="000000" w:themeColor="text1"/>
          <w:sz w:val="28"/>
          <w:szCs w:val="28"/>
        </w:rPr>
      </w:pPr>
      <w:r w:rsidRPr="009C3587">
        <w:rPr>
          <w:color w:val="000000" w:themeColor="text1"/>
          <w:sz w:val="28"/>
          <w:szCs w:val="28"/>
        </w:rPr>
        <w:t>Полицейскими Усть-Катавского городского округа ежедневно проводятся профилактические мероприятия с целью выявления фактов незаконного хранения и распространения наркотических средств.</w:t>
      </w:r>
    </w:p>
    <w:p w:rsidR="00F96FBA" w:rsidRPr="009C3587" w:rsidRDefault="000D0B68" w:rsidP="000D0B68">
      <w:pPr>
        <w:ind w:firstLine="709"/>
        <w:jc w:val="both"/>
        <w:rPr>
          <w:color w:val="000000" w:themeColor="text1"/>
          <w:sz w:val="28"/>
          <w:szCs w:val="28"/>
        </w:rPr>
      </w:pPr>
      <w:r w:rsidRPr="009C3587">
        <w:rPr>
          <w:color w:val="000000" w:themeColor="text1"/>
          <w:sz w:val="28"/>
          <w:szCs w:val="28"/>
        </w:rPr>
        <w:t xml:space="preserve">В результате проведенных оперативно-розыскных мероприятий сотрудниками </w:t>
      </w:r>
      <w:r w:rsidR="00320FF2" w:rsidRPr="009C3587">
        <w:rPr>
          <w:color w:val="000000" w:themeColor="text1"/>
          <w:sz w:val="28"/>
          <w:szCs w:val="28"/>
        </w:rPr>
        <w:t>полиции</w:t>
      </w:r>
      <w:r w:rsidR="00674881" w:rsidRPr="009C3587">
        <w:rPr>
          <w:color w:val="000000" w:themeColor="text1"/>
          <w:sz w:val="28"/>
          <w:szCs w:val="28"/>
        </w:rPr>
        <w:t xml:space="preserve"> </w:t>
      </w:r>
      <w:r w:rsidRPr="009C3587">
        <w:rPr>
          <w:color w:val="000000" w:themeColor="text1"/>
          <w:sz w:val="28"/>
          <w:szCs w:val="28"/>
        </w:rPr>
        <w:t>Отдела МВД России по</w:t>
      </w:r>
      <w:r w:rsidR="00320FF2" w:rsidRPr="009C3587">
        <w:rPr>
          <w:color w:val="000000" w:themeColor="text1"/>
          <w:sz w:val="28"/>
          <w:szCs w:val="28"/>
        </w:rPr>
        <w:t xml:space="preserve"> </w:t>
      </w:r>
      <w:r w:rsidRPr="009C3587">
        <w:rPr>
          <w:color w:val="000000" w:themeColor="text1"/>
          <w:sz w:val="28"/>
          <w:szCs w:val="28"/>
        </w:rPr>
        <w:t>Усть-Катавскому городскому округу</w:t>
      </w:r>
      <w:r w:rsidR="00674881" w:rsidRPr="009C3587">
        <w:rPr>
          <w:color w:val="000000" w:themeColor="text1"/>
          <w:sz w:val="28"/>
          <w:szCs w:val="28"/>
        </w:rPr>
        <w:t xml:space="preserve"> </w:t>
      </w:r>
      <w:r w:rsidR="00CA5F2D" w:rsidRPr="009C3587">
        <w:rPr>
          <w:color w:val="000000" w:themeColor="text1"/>
          <w:sz w:val="28"/>
          <w:szCs w:val="28"/>
        </w:rPr>
        <w:t xml:space="preserve">в ходе личного досмотра, у местного жителя 1993 года рождения, обнаружено и изъято более 1 грамма наркотического средства метилэфедрона. </w:t>
      </w:r>
      <w:r w:rsidR="00491976" w:rsidRPr="00491976">
        <w:rPr>
          <w:sz w:val="28"/>
          <w:szCs w:val="28"/>
        </w:rPr>
        <w:t>Подозреваемый пояснил,</w:t>
      </w:r>
      <w:r w:rsidR="00CA5F2D" w:rsidRPr="009C3587">
        <w:rPr>
          <w:color w:val="000000" w:themeColor="text1"/>
          <w:sz w:val="28"/>
          <w:szCs w:val="28"/>
        </w:rPr>
        <w:t xml:space="preserve"> что приобрел наркотическое средство для личного потребления без цели сбыта.</w:t>
      </w:r>
    </w:p>
    <w:p w:rsidR="00CA5F2D" w:rsidRPr="009C3587" w:rsidRDefault="00CA5F2D" w:rsidP="00CA5F2D">
      <w:pPr>
        <w:ind w:firstLine="709"/>
        <w:jc w:val="both"/>
        <w:rPr>
          <w:color w:val="000000" w:themeColor="text1"/>
          <w:sz w:val="28"/>
          <w:szCs w:val="28"/>
        </w:rPr>
      </w:pPr>
      <w:r w:rsidRPr="009C3587">
        <w:rPr>
          <w:color w:val="000000" w:themeColor="text1"/>
          <w:sz w:val="28"/>
          <w:szCs w:val="28"/>
        </w:rPr>
        <w:t>По данному факту возбуждено уголовное дело по признакам преступления, предусмотренного частью 2 статьи 228 Уголовного кодекса Российской Федерации (незаконные приобретение, хранение, перевозка, изготовление, переработка без цели сбыта наркотических средств, психотропных веществ или их аналогов в крупном размере, а также незаконные приобретение, хранение, перевозка без цели сбыта растений, содержащих наркотические средства или психотропные вещества). Максимальная санкция данной части статьи – лишение свободы на срок от трех до десяти лет.</w:t>
      </w:r>
    </w:p>
    <w:p w:rsidR="00CA5F2D" w:rsidRPr="009C3587" w:rsidRDefault="00CA5F2D" w:rsidP="00CA5F2D">
      <w:pPr>
        <w:pStyle w:val="1"/>
        <w:jc w:val="both"/>
        <w:rPr>
          <w:b w:val="0"/>
          <w:color w:val="000000" w:themeColor="text1"/>
        </w:rPr>
      </w:pPr>
      <w:r w:rsidRPr="009C3587">
        <w:rPr>
          <w:color w:val="000000" w:themeColor="text1"/>
          <w:szCs w:val="28"/>
        </w:rPr>
        <w:t xml:space="preserve">   </w:t>
      </w:r>
      <w:r w:rsidRPr="009C3587">
        <w:rPr>
          <w:b w:val="0"/>
          <w:color w:val="000000" w:themeColor="text1"/>
        </w:rPr>
        <w:t>Подозреваемому избрана мера пресечения в виде подписке о невыезде и надлежащем поведении.</w:t>
      </w:r>
    </w:p>
    <w:p w:rsidR="00CA5F2D" w:rsidRPr="009C3587" w:rsidRDefault="00CA5F2D" w:rsidP="00CA5F2D">
      <w:pPr>
        <w:pStyle w:val="1"/>
        <w:jc w:val="both"/>
        <w:rPr>
          <w:color w:val="000000" w:themeColor="text1"/>
        </w:rPr>
      </w:pPr>
    </w:p>
    <w:p w:rsidR="00357819" w:rsidRDefault="00CA5F2D" w:rsidP="000025B0">
      <w:pPr>
        <w:pStyle w:val="1"/>
        <w:jc w:val="both"/>
        <w:rPr>
          <w:color w:val="000000" w:themeColor="text1"/>
          <w:szCs w:val="28"/>
        </w:rPr>
      </w:pPr>
      <w:r w:rsidRPr="009C3587">
        <w:rPr>
          <w:color w:val="000000" w:themeColor="text1"/>
          <w:szCs w:val="28"/>
        </w:rPr>
        <w:t xml:space="preserve">     </w:t>
      </w:r>
      <w:r w:rsidR="000025B0" w:rsidRPr="009C3587">
        <w:rPr>
          <w:color w:val="000000" w:themeColor="text1"/>
          <w:szCs w:val="28"/>
        </w:rPr>
        <w:t>Следователь следственного отделения ОМВД России по                       Усть-Катавскому городскому округу капитан юстиции Виолетта Сухих напоминает гражданам о том, что они могут сообщить информацию о фактах распространения и лицах, причастных к незаконному обороту нарк</w:t>
      </w:r>
      <w:r w:rsidR="00491976">
        <w:rPr>
          <w:color w:val="000000" w:themeColor="text1"/>
          <w:szCs w:val="28"/>
        </w:rPr>
        <w:t>отических средств, по телефону</w:t>
      </w:r>
      <w:r w:rsidR="000025B0" w:rsidRPr="009C3587">
        <w:rPr>
          <w:color w:val="000000" w:themeColor="text1"/>
          <w:szCs w:val="28"/>
        </w:rPr>
        <w:t xml:space="preserve"> дежурной части Отдела МВД России по Усть-Катавскому городскому </w:t>
      </w:r>
      <w:r w:rsidR="002B7AD9" w:rsidRPr="009C3587">
        <w:rPr>
          <w:color w:val="000000" w:themeColor="text1"/>
          <w:szCs w:val="28"/>
        </w:rPr>
        <w:t>округу 8</w:t>
      </w:r>
      <w:r w:rsidR="000025B0" w:rsidRPr="009C3587">
        <w:rPr>
          <w:color w:val="000000" w:themeColor="text1"/>
          <w:szCs w:val="28"/>
        </w:rPr>
        <w:t xml:space="preserve"> (35167) 2-56-02.</w:t>
      </w:r>
    </w:p>
    <w:p w:rsidR="00F509BA" w:rsidRDefault="00F509BA" w:rsidP="00F509BA"/>
    <w:p w:rsidR="00F509BA" w:rsidRPr="00F509BA" w:rsidRDefault="00F509BA" w:rsidP="00F509BA">
      <w:r>
        <w:rPr>
          <w:noProof/>
        </w:rPr>
        <w:drawing>
          <wp:inline distT="0" distB="0" distL="0" distR="0">
            <wp:extent cx="2362200" cy="1828800"/>
            <wp:effectExtent l="0" t="0" r="0" b="0"/>
            <wp:docPr id="1" name="Рисунок 1" descr="I:\Пресс-релиз ГУ\Ust-katav_otdel(11)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ресс-релиз ГУ\Ust-katav_otdel(11)-8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029D" w:rsidRPr="009C3587" w:rsidRDefault="00CB029D" w:rsidP="00CB029D">
      <w:pPr>
        <w:pStyle w:val="a6"/>
        <w:jc w:val="both"/>
        <w:rPr>
          <w:color w:val="000000" w:themeColor="text1"/>
          <w:sz w:val="28"/>
          <w:szCs w:val="28"/>
        </w:rPr>
      </w:pPr>
    </w:p>
    <w:sectPr w:rsidR="00CB029D" w:rsidRPr="009C3587" w:rsidSect="000D0B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5A32"/>
    <w:multiLevelType w:val="multilevel"/>
    <w:tmpl w:val="20CC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B68"/>
    <w:rsid w:val="000025B0"/>
    <w:rsid w:val="000511D7"/>
    <w:rsid w:val="00061E6B"/>
    <w:rsid w:val="000D0B68"/>
    <w:rsid w:val="001132A2"/>
    <w:rsid w:val="001465CC"/>
    <w:rsid w:val="001C249B"/>
    <w:rsid w:val="002B7616"/>
    <w:rsid w:val="002B7AD9"/>
    <w:rsid w:val="00320FF2"/>
    <w:rsid w:val="00355554"/>
    <w:rsid w:val="00357819"/>
    <w:rsid w:val="0041215A"/>
    <w:rsid w:val="00444FB9"/>
    <w:rsid w:val="00477A7B"/>
    <w:rsid w:val="00491976"/>
    <w:rsid w:val="0049732E"/>
    <w:rsid w:val="005E23A6"/>
    <w:rsid w:val="006440EF"/>
    <w:rsid w:val="00650B55"/>
    <w:rsid w:val="00674881"/>
    <w:rsid w:val="006D0748"/>
    <w:rsid w:val="006E0248"/>
    <w:rsid w:val="007E0F7E"/>
    <w:rsid w:val="008A527C"/>
    <w:rsid w:val="00913964"/>
    <w:rsid w:val="009241AB"/>
    <w:rsid w:val="00947EA0"/>
    <w:rsid w:val="009A06DA"/>
    <w:rsid w:val="009C3587"/>
    <w:rsid w:val="00A57C7A"/>
    <w:rsid w:val="00A93A4C"/>
    <w:rsid w:val="00B1611C"/>
    <w:rsid w:val="00BB1068"/>
    <w:rsid w:val="00CA5F2D"/>
    <w:rsid w:val="00CB029D"/>
    <w:rsid w:val="00DD4C9D"/>
    <w:rsid w:val="00E22051"/>
    <w:rsid w:val="00EA7A10"/>
    <w:rsid w:val="00F509BA"/>
    <w:rsid w:val="00F67D6D"/>
    <w:rsid w:val="00F76329"/>
    <w:rsid w:val="00F80FD6"/>
    <w:rsid w:val="00F9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EA3CE-2144-49CE-87D7-4C08CE13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B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7A7B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77A7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A7B"/>
    <w:rPr>
      <w:b/>
      <w:sz w:val="28"/>
    </w:rPr>
  </w:style>
  <w:style w:type="character" w:customStyle="1" w:styleId="30">
    <w:name w:val="Заголовок 3 Знак"/>
    <w:basedOn w:val="a0"/>
    <w:link w:val="3"/>
    <w:rsid w:val="00477A7B"/>
    <w:rPr>
      <w:sz w:val="28"/>
    </w:rPr>
  </w:style>
  <w:style w:type="paragraph" w:styleId="a3">
    <w:name w:val="List Paragraph"/>
    <w:basedOn w:val="a"/>
    <w:uiPriority w:val="99"/>
    <w:qFormat/>
    <w:rsid w:val="00477A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0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B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106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B1068"/>
    <w:rPr>
      <w:b/>
      <w:bCs/>
    </w:rPr>
  </w:style>
  <w:style w:type="character" w:styleId="a8">
    <w:name w:val="Hyperlink"/>
    <w:basedOn w:val="a0"/>
    <w:uiPriority w:val="99"/>
    <w:semiHidden/>
    <w:unhideWhenUsed/>
    <w:rsid w:val="00BB1068"/>
    <w:rPr>
      <w:color w:val="0000FF"/>
      <w:u w:val="single"/>
    </w:rPr>
  </w:style>
  <w:style w:type="character" w:customStyle="1" w:styleId="browse">
    <w:name w:val="browse"/>
    <w:basedOn w:val="a0"/>
    <w:rsid w:val="00BB106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106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B106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10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B1068"/>
    <w:rPr>
      <w:rFonts w:ascii="Arial" w:hAnsi="Arial" w:cs="Arial"/>
      <w:vanish/>
      <w:sz w:val="16"/>
      <w:szCs w:val="16"/>
    </w:rPr>
  </w:style>
  <w:style w:type="character" w:customStyle="1" w:styleId="hl">
    <w:name w:val="hl"/>
    <w:basedOn w:val="a0"/>
    <w:rsid w:val="00674881"/>
  </w:style>
  <w:style w:type="character" w:customStyle="1" w:styleId="blk">
    <w:name w:val="blk"/>
    <w:basedOn w:val="a0"/>
    <w:rsid w:val="00E2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2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4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74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DDDF1-A17A-4B46-8545-94BE1C50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25</cp:revision>
  <cp:lastPrinted>2021-04-06T06:28:00Z</cp:lastPrinted>
  <dcterms:created xsi:type="dcterms:W3CDTF">2020-02-20T09:09:00Z</dcterms:created>
  <dcterms:modified xsi:type="dcterms:W3CDTF">2021-04-06T06:11:00Z</dcterms:modified>
</cp:coreProperties>
</file>