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8" w:rsidRDefault="00CF01F8" w:rsidP="00CF01F8">
      <w:pPr>
        <w:autoSpaceDE w:val="0"/>
        <w:autoSpaceDN w:val="0"/>
        <w:adjustRightInd w:val="0"/>
        <w:jc w:val="center"/>
        <w:rPr>
          <w:b/>
        </w:rPr>
      </w:pPr>
      <w:r w:rsidRPr="00CF01F8">
        <w:rPr>
          <w:b/>
        </w:rPr>
        <w:t>Срок уплаты НДФЛ с доходов за 2023 год</w:t>
      </w:r>
    </w:p>
    <w:p w:rsidR="00CF01F8" w:rsidRPr="00CF01F8" w:rsidRDefault="00CF01F8" w:rsidP="00CF01F8">
      <w:pPr>
        <w:autoSpaceDE w:val="0"/>
        <w:autoSpaceDN w:val="0"/>
        <w:adjustRightInd w:val="0"/>
        <w:jc w:val="center"/>
        <w:rPr>
          <w:b/>
        </w:rPr>
      </w:pPr>
    </w:p>
    <w:p w:rsidR="00512597" w:rsidRPr="00CF01F8" w:rsidRDefault="00CF01F8" w:rsidP="00B536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          </w:t>
      </w:r>
      <w:r w:rsidR="00B30B66" w:rsidRPr="00CF01F8">
        <w:rPr>
          <w:sz w:val="26"/>
          <w:szCs w:val="26"/>
        </w:rPr>
        <w:t>Межрайонная ИФНС России № 28 по Челябинской области напоминает, 15 июля-последний день уплаты НДФЛ за 2023 год.</w:t>
      </w:r>
    </w:p>
    <w:p w:rsidR="00B30B66" w:rsidRPr="00CF01F8" w:rsidRDefault="00B30B66" w:rsidP="00B536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01F8">
        <w:rPr>
          <w:sz w:val="26"/>
          <w:szCs w:val="26"/>
        </w:rPr>
        <w:t xml:space="preserve">   </w:t>
      </w:r>
      <w:r w:rsidR="00CF01F8" w:rsidRPr="00CF01F8">
        <w:rPr>
          <w:sz w:val="26"/>
          <w:szCs w:val="26"/>
        </w:rPr>
        <w:t xml:space="preserve">       </w:t>
      </w:r>
      <w:r w:rsidRPr="00CF01F8">
        <w:rPr>
          <w:sz w:val="26"/>
          <w:szCs w:val="26"/>
        </w:rPr>
        <w:t>Это касается тех граждан, кто был обязан представить налоговую декларацию формы 3-НДФЛ за 2023 год до 2 мая 2024.</w:t>
      </w:r>
    </w:p>
    <w:p w:rsidR="00B30B66" w:rsidRPr="00CF01F8" w:rsidRDefault="00B30B66" w:rsidP="00B536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01F8">
        <w:rPr>
          <w:sz w:val="26"/>
          <w:szCs w:val="26"/>
        </w:rPr>
        <w:t xml:space="preserve">    </w:t>
      </w:r>
      <w:r w:rsidR="00CF01F8" w:rsidRPr="00CF01F8">
        <w:rPr>
          <w:sz w:val="26"/>
          <w:szCs w:val="26"/>
        </w:rPr>
        <w:t xml:space="preserve">      </w:t>
      </w:r>
      <w:r w:rsidRPr="00CF01F8">
        <w:rPr>
          <w:sz w:val="26"/>
          <w:szCs w:val="26"/>
        </w:rPr>
        <w:t>Проще всего оплатить налог через сервис «Уплата налогов и пошлин»</w:t>
      </w:r>
      <w:r w:rsidR="00CF01F8" w:rsidRPr="00CF01F8">
        <w:rPr>
          <w:sz w:val="26"/>
          <w:szCs w:val="26"/>
        </w:rPr>
        <w:t xml:space="preserve"> на официальном сайте ФНС России www.nalog.</w:t>
      </w:r>
      <w:r w:rsidR="00CF01F8" w:rsidRPr="00CF01F8">
        <w:rPr>
          <w:sz w:val="26"/>
          <w:szCs w:val="26"/>
          <w:lang w:val="en-US"/>
        </w:rPr>
        <w:t>gov</w:t>
      </w:r>
      <w:r w:rsidR="00CF01F8" w:rsidRPr="00CF01F8">
        <w:rPr>
          <w:sz w:val="26"/>
          <w:szCs w:val="26"/>
        </w:rPr>
        <w:t>.ru</w:t>
      </w:r>
      <w:r w:rsidRPr="00CF01F8">
        <w:rPr>
          <w:sz w:val="26"/>
          <w:szCs w:val="26"/>
        </w:rPr>
        <w:t>. Пользователи сервисов «Личный кабинет налогоплательщика для физических лиц»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</w:r>
    </w:p>
    <w:p w:rsidR="00CF01F8" w:rsidRPr="00CF01F8" w:rsidRDefault="00CF01F8" w:rsidP="00B536C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F01F8">
        <w:rPr>
          <w:sz w:val="26"/>
          <w:szCs w:val="26"/>
        </w:rPr>
        <w:t xml:space="preserve">             </w:t>
      </w:r>
      <w:r w:rsidRPr="00CF01F8">
        <w:rPr>
          <w:sz w:val="26"/>
          <w:szCs w:val="26"/>
        </w:rPr>
        <w:t>Необходимую информацию по вопросам ЕНС можно получить обратившись в контакт -центр ФНС России по бесплатному номеру 8-800-22-222-22</w:t>
      </w:r>
      <w:r w:rsidRPr="00CF01F8">
        <w:rPr>
          <w:sz w:val="26"/>
          <w:szCs w:val="26"/>
        </w:rPr>
        <w:t>.</w:t>
      </w:r>
    </w:p>
    <w:p w:rsidR="00512597" w:rsidRPr="00CF01F8" w:rsidRDefault="00512597" w:rsidP="00B536C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512597" w:rsidRPr="00CF01F8" w:rsidSect="00396300">
      <w:headerReference w:type="even" r:id="rId8"/>
      <w:headerReference w:type="default" r:id="rId9"/>
      <w:pgSz w:w="11906" w:h="16838" w:code="9"/>
      <w:pgMar w:top="709" w:right="566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D1" w:rsidRDefault="003923D1">
      <w:r>
        <w:separator/>
      </w:r>
    </w:p>
  </w:endnote>
  <w:endnote w:type="continuationSeparator" w:id="0">
    <w:p w:rsidR="003923D1" w:rsidRDefault="0039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D1" w:rsidRDefault="003923D1">
      <w:r>
        <w:separator/>
      </w:r>
    </w:p>
  </w:footnote>
  <w:footnote w:type="continuationSeparator" w:id="0">
    <w:p w:rsidR="003923D1" w:rsidRDefault="0039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CD3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0pt;height:150pt" o:bullet="t">
        <v:imagedata r:id="rId1" o:title="artC999"/>
      </v:shape>
    </w:pict>
  </w:numPicBullet>
  <w:abstractNum w:abstractNumId="0">
    <w:nsid w:val="39982F5F"/>
    <w:multiLevelType w:val="hybridMultilevel"/>
    <w:tmpl w:val="1340CD38"/>
    <w:lvl w:ilvl="0" w:tplc="650AC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2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E20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F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1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0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89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46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0866F9"/>
    <w:multiLevelType w:val="hybridMultilevel"/>
    <w:tmpl w:val="44AAB6AE"/>
    <w:lvl w:ilvl="0" w:tplc="D0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C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28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46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A4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D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2E7"/>
    <w:rsid w:val="000B1D76"/>
    <w:rsid w:val="000B51C4"/>
    <w:rsid w:val="000B584F"/>
    <w:rsid w:val="000B76D7"/>
    <w:rsid w:val="000C2FC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0520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2A2C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A4007"/>
    <w:rsid w:val="001A73E3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1745"/>
    <w:rsid w:val="00272F4C"/>
    <w:rsid w:val="0027742A"/>
    <w:rsid w:val="00283204"/>
    <w:rsid w:val="00284179"/>
    <w:rsid w:val="0028707C"/>
    <w:rsid w:val="002904FD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23D1"/>
    <w:rsid w:val="003952EF"/>
    <w:rsid w:val="00396300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28AB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1E88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597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A22"/>
    <w:rsid w:val="00556ED4"/>
    <w:rsid w:val="00557300"/>
    <w:rsid w:val="0055742D"/>
    <w:rsid w:val="005576DA"/>
    <w:rsid w:val="005669EA"/>
    <w:rsid w:val="005702E5"/>
    <w:rsid w:val="005738F9"/>
    <w:rsid w:val="00575D0C"/>
    <w:rsid w:val="0057613B"/>
    <w:rsid w:val="0058195C"/>
    <w:rsid w:val="00582C54"/>
    <w:rsid w:val="0058512F"/>
    <w:rsid w:val="00590B0D"/>
    <w:rsid w:val="00590D29"/>
    <w:rsid w:val="00592163"/>
    <w:rsid w:val="0059297F"/>
    <w:rsid w:val="00596CB5"/>
    <w:rsid w:val="005A0EB3"/>
    <w:rsid w:val="005A1C4B"/>
    <w:rsid w:val="005A33AA"/>
    <w:rsid w:val="005A33B8"/>
    <w:rsid w:val="005A3EA4"/>
    <w:rsid w:val="005A6F06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8B9"/>
    <w:rsid w:val="005E39C5"/>
    <w:rsid w:val="005E4941"/>
    <w:rsid w:val="005E4F8E"/>
    <w:rsid w:val="005E65A4"/>
    <w:rsid w:val="005E7F00"/>
    <w:rsid w:val="005F3CED"/>
    <w:rsid w:val="005F4F49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34C6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119E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4FFC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0E2B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851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3CE5"/>
    <w:rsid w:val="007C4768"/>
    <w:rsid w:val="007C525B"/>
    <w:rsid w:val="007C591D"/>
    <w:rsid w:val="007C6D9C"/>
    <w:rsid w:val="007C6EAD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3C48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4EA9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046E8"/>
    <w:rsid w:val="00906E11"/>
    <w:rsid w:val="00912363"/>
    <w:rsid w:val="00913A9E"/>
    <w:rsid w:val="009165D0"/>
    <w:rsid w:val="00916902"/>
    <w:rsid w:val="00917E51"/>
    <w:rsid w:val="009258A3"/>
    <w:rsid w:val="00931D88"/>
    <w:rsid w:val="00931FF4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569D"/>
    <w:rsid w:val="009678B2"/>
    <w:rsid w:val="009708A1"/>
    <w:rsid w:val="009730EF"/>
    <w:rsid w:val="0097659B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210B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292C"/>
    <w:rsid w:val="00A67463"/>
    <w:rsid w:val="00A710C9"/>
    <w:rsid w:val="00A7640E"/>
    <w:rsid w:val="00A76B84"/>
    <w:rsid w:val="00A82C5A"/>
    <w:rsid w:val="00A849F4"/>
    <w:rsid w:val="00A87CFE"/>
    <w:rsid w:val="00A902A5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1B3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0B66"/>
    <w:rsid w:val="00B316ED"/>
    <w:rsid w:val="00B32C0E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36C0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F86"/>
    <w:rsid w:val="00B94917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98"/>
    <w:rsid w:val="00BC2D0F"/>
    <w:rsid w:val="00BC5350"/>
    <w:rsid w:val="00BC6FF9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57C"/>
    <w:rsid w:val="00C07886"/>
    <w:rsid w:val="00C12065"/>
    <w:rsid w:val="00C121BB"/>
    <w:rsid w:val="00C12560"/>
    <w:rsid w:val="00C12DA5"/>
    <w:rsid w:val="00C138EA"/>
    <w:rsid w:val="00C15E67"/>
    <w:rsid w:val="00C15EE2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2959"/>
    <w:rsid w:val="00CD4A88"/>
    <w:rsid w:val="00CD545A"/>
    <w:rsid w:val="00CD5DF3"/>
    <w:rsid w:val="00CE10DF"/>
    <w:rsid w:val="00CE2251"/>
    <w:rsid w:val="00CE26BC"/>
    <w:rsid w:val="00CE3FDF"/>
    <w:rsid w:val="00CE7B4D"/>
    <w:rsid w:val="00CF01F8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43D5"/>
    <w:rsid w:val="00E35749"/>
    <w:rsid w:val="00E3626D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1CD3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6238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97659B"/>
    <w:pPr>
      <w:autoSpaceDE w:val="0"/>
      <w:autoSpaceDN w:val="0"/>
      <w:adjustRightInd w:val="0"/>
    </w:pPr>
    <w:rPr>
      <w:rFonts w:ascii="30" w:hAnsi="30" w:cs="30"/>
      <w:color w:val="000000"/>
      <w:sz w:val="24"/>
      <w:szCs w:val="24"/>
    </w:rPr>
  </w:style>
  <w:style w:type="paragraph" w:styleId="ae">
    <w:name w:val="footnote text"/>
    <w:basedOn w:val="a"/>
    <w:link w:val="af"/>
    <w:rsid w:val="00556A22"/>
    <w:rPr>
      <w:sz w:val="20"/>
    </w:rPr>
  </w:style>
  <w:style w:type="character" w:customStyle="1" w:styleId="af">
    <w:name w:val="Текст сноски Знак"/>
    <w:basedOn w:val="a0"/>
    <w:link w:val="ae"/>
    <w:rsid w:val="00556A22"/>
  </w:style>
  <w:style w:type="character" w:styleId="af0">
    <w:name w:val="footnote reference"/>
    <w:basedOn w:val="a0"/>
    <w:rsid w:val="0055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9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9EC7-C377-4DA0-AA00-DC31D365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790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3</cp:revision>
  <cp:lastPrinted>2023-09-26T09:36:00Z</cp:lastPrinted>
  <dcterms:created xsi:type="dcterms:W3CDTF">2024-07-11T11:14:00Z</dcterms:created>
  <dcterms:modified xsi:type="dcterms:W3CDTF">2024-07-11T11:28:00Z</dcterms:modified>
</cp:coreProperties>
</file>