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ФЕДЕРАЛЬНОЙ  СЛУЖБЫ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(РОСРЕЕСТР)  ПО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553117" w:rsidRDefault="00D02AFB" w:rsidP="00F470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D47716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0C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F470C4">
        <w:rPr>
          <w:sz w:val="28"/>
          <w:szCs w:val="28"/>
        </w:rPr>
        <w:t xml:space="preserve">                                              </w:t>
      </w:r>
      <w:r w:rsidR="00D139C0">
        <w:rPr>
          <w:sz w:val="28"/>
          <w:szCs w:val="28"/>
        </w:rPr>
        <w:t>12</w:t>
      </w:r>
      <w:r w:rsidR="004647AF">
        <w:rPr>
          <w:sz w:val="28"/>
          <w:szCs w:val="28"/>
        </w:rPr>
        <w:t>.</w:t>
      </w:r>
      <w:r w:rsidR="00D139C0">
        <w:rPr>
          <w:sz w:val="28"/>
          <w:szCs w:val="28"/>
        </w:rPr>
        <w:t>08</w:t>
      </w:r>
      <w:r w:rsidR="00A20BE3">
        <w:rPr>
          <w:sz w:val="28"/>
          <w:szCs w:val="28"/>
        </w:rPr>
        <w:t>.202</w:t>
      </w:r>
      <w:r w:rsidR="00D139C0">
        <w:rPr>
          <w:sz w:val="28"/>
          <w:szCs w:val="28"/>
        </w:rPr>
        <w:t>1</w:t>
      </w:r>
    </w:p>
    <w:p w:rsidR="00363B46" w:rsidRPr="00F470C4" w:rsidRDefault="00363B46" w:rsidP="00F470C4">
      <w:pPr>
        <w:rPr>
          <w:sz w:val="28"/>
          <w:szCs w:val="28"/>
        </w:rPr>
      </w:pPr>
    </w:p>
    <w:p w:rsidR="003926E7" w:rsidRPr="003A31AB" w:rsidRDefault="00DD3CEC" w:rsidP="003926E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Росреестр</w:t>
      </w:r>
      <w:r w:rsidR="004E155F">
        <w:rPr>
          <w:sz w:val="28"/>
          <w:szCs w:val="28"/>
        </w:rPr>
        <w:t xml:space="preserve"> инициировал </w:t>
      </w:r>
      <w:r>
        <w:rPr>
          <w:sz w:val="28"/>
          <w:szCs w:val="28"/>
        </w:rPr>
        <w:t>исключени</w:t>
      </w:r>
      <w:r w:rsidR="004E155F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требований </w:t>
      </w:r>
      <w:r w:rsidR="004E155F">
        <w:rPr>
          <w:sz w:val="28"/>
          <w:szCs w:val="28"/>
        </w:rPr>
        <w:t>к</w:t>
      </w:r>
      <w:r>
        <w:rPr>
          <w:sz w:val="28"/>
          <w:szCs w:val="28"/>
        </w:rPr>
        <w:t xml:space="preserve"> максимальном</w:t>
      </w:r>
      <w:r w:rsidR="004E155F">
        <w:rPr>
          <w:sz w:val="28"/>
          <w:szCs w:val="28"/>
        </w:rPr>
        <w:t>у</w:t>
      </w:r>
      <w:r>
        <w:rPr>
          <w:sz w:val="28"/>
          <w:szCs w:val="28"/>
        </w:rPr>
        <w:t xml:space="preserve"> размер</w:t>
      </w:r>
      <w:r w:rsidR="004E155F">
        <w:rPr>
          <w:sz w:val="28"/>
          <w:szCs w:val="28"/>
        </w:rPr>
        <w:t>у</w:t>
      </w:r>
      <w:r>
        <w:rPr>
          <w:sz w:val="28"/>
          <w:szCs w:val="28"/>
        </w:rPr>
        <w:t xml:space="preserve"> машино-мест</w:t>
      </w:r>
    </w:p>
    <w:p w:rsidR="007059DF" w:rsidRPr="003A31AB" w:rsidRDefault="007059DF" w:rsidP="00E623BB">
      <w:pPr>
        <w:rPr>
          <w:sz w:val="16"/>
          <w:szCs w:val="16"/>
        </w:rPr>
      </w:pPr>
    </w:p>
    <w:p w:rsidR="007059DF" w:rsidRPr="00E623BB" w:rsidRDefault="007059DF" w:rsidP="007059DF">
      <w:pPr>
        <w:tabs>
          <w:tab w:val="left" w:pos="0"/>
        </w:tabs>
        <w:jc w:val="both"/>
        <w:rPr>
          <w:b/>
          <w:sz w:val="28"/>
          <w:szCs w:val="28"/>
        </w:rPr>
      </w:pPr>
      <w:r w:rsidRPr="003A31AB">
        <w:rPr>
          <w:b/>
          <w:sz w:val="28"/>
          <w:szCs w:val="28"/>
        </w:rPr>
        <w:t>Управлени</w:t>
      </w:r>
      <w:r w:rsidR="003D7B4F" w:rsidRPr="003A31AB">
        <w:rPr>
          <w:b/>
          <w:sz w:val="28"/>
          <w:szCs w:val="28"/>
        </w:rPr>
        <w:t>е</w:t>
      </w:r>
      <w:r w:rsidRPr="003A31AB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DD3CEC">
        <w:rPr>
          <w:b/>
          <w:sz w:val="28"/>
          <w:szCs w:val="28"/>
        </w:rPr>
        <w:t xml:space="preserve">информирует об изменениях действующего законодательства </w:t>
      </w:r>
      <w:r w:rsidR="00363B46">
        <w:rPr>
          <w:b/>
          <w:sz w:val="28"/>
          <w:szCs w:val="28"/>
        </w:rPr>
        <w:t>в отношении</w:t>
      </w:r>
      <w:r w:rsidR="003A31AB" w:rsidRPr="003A31AB">
        <w:rPr>
          <w:b/>
          <w:sz w:val="28"/>
          <w:szCs w:val="28"/>
        </w:rPr>
        <w:t xml:space="preserve"> машино-мест</w:t>
      </w:r>
      <w:r w:rsidRPr="003A31AB">
        <w:rPr>
          <w:b/>
          <w:sz w:val="28"/>
          <w:szCs w:val="28"/>
        </w:rPr>
        <w:t>.</w:t>
      </w:r>
    </w:p>
    <w:p w:rsidR="00DD3CEC" w:rsidRDefault="00DD3CEC" w:rsidP="001D7B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421C" w:rsidRDefault="00DA421C" w:rsidP="004E15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7E34">
        <w:rPr>
          <w:sz w:val="28"/>
          <w:szCs w:val="28"/>
        </w:rPr>
        <w:t>анее законодательно был установлен минимальный и максимальный размер</w:t>
      </w:r>
      <w:r w:rsidR="00BB22E4">
        <w:rPr>
          <w:sz w:val="28"/>
          <w:szCs w:val="28"/>
        </w:rPr>
        <w:t>ы</w:t>
      </w:r>
      <w:r w:rsidR="00C37E34">
        <w:rPr>
          <w:sz w:val="28"/>
          <w:szCs w:val="28"/>
        </w:rPr>
        <w:t xml:space="preserve"> машино-мест</w:t>
      </w:r>
      <w:r w:rsidR="00461E84">
        <w:rPr>
          <w:sz w:val="28"/>
          <w:szCs w:val="28"/>
        </w:rPr>
        <w:t xml:space="preserve">а, что не учитывало существование </w:t>
      </w:r>
      <w:r w:rsidR="00A638B5">
        <w:rPr>
          <w:sz w:val="28"/>
          <w:szCs w:val="28"/>
        </w:rPr>
        <w:t>не</w:t>
      </w:r>
      <w:r w:rsidR="004E155F">
        <w:rPr>
          <w:sz w:val="28"/>
          <w:szCs w:val="28"/>
        </w:rPr>
        <w:t xml:space="preserve">стандартных </w:t>
      </w:r>
      <w:r w:rsidR="00461E84">
        <w:rPr>
          <w:sz w:val="28"/>
          <w:szCs w:val="28"/>
        </w:rPr>
        <w:t>габарит</w:t>
      </w:r>
      <w:r w:rsidR="004E155F">
        <w:rPr>
          <w:sz w:val="28"/>
          <w:szCs w:val="28"/>
        </w:rPr>
        <w:t>ов</w:t>
      </w:r>
      <w:r w:rsidR="00461E84">
        <w:rPr>
          <w:sz w:val="28"/>
          <w:szCs w:val="28"/>
        </w:rPr>
        <w:t xml:space="preserve"> различных транспортных средств (сельскохозяйственной техники, транспортных </w:t>
      </w:r>
      <w:r w:rsidR="00BB22E4">
        <w:rPr>
          <w:sz w:val="28"/>
          <w:szCs w:val="28"/>
        </w:rPr>
        <w:t xml:space="preserve">и технических </w:t>
      </w:r>
      <w:r w:rsidR="00461E84">
        <w:rPr>
          <w:sz w:val="28"/>
          <w:szCs w:val="28"/>
        </w:rPr>
        <w:t xml:space="preserve">средств для инвалидов и т.д.). </w:t>
      </w:r>
      <w:r w:rsidR="004E155F">
        <w:rPr>
          <w:sz w:val="28"/>
          <w:szCs w:val="28"/>
        </w:rPr>
        <w:t>Напомним, что сейчас</w:t>
      </w:r>
      <w:r w:rsidR="004E155F" w:rsidRPr="00C37E34">
        <w:rPr>
          <w:sz w:val="28"/>
          <w:szCs w:val="28"/>
        </w:rPr>
        <w:t xml:space="preserve"> предусм</w:t>
      </w:r>
      <w:r w:rsidR="004E155F">
        <w:rPr>
          <w:sz w:val="28"/>
          <w:szCs w:val="28"/>
        </w:rPr>
        <w:t>отрен минимальный</w:t>
      </w:r>
      <w:r w:rsidR="004E155F" w:rsidRPr="00C37E34">
        <w:rPr>
          <w:sz w:val="28"/>
          <w:szCs w:val="28"/>
        </w:rPr>
        <w:t xml:space="preserve"> размер </w:t>
      </w:r>
      <w:r w:rsidR="00BB22E4">
        <w:rPr>
          <w:sz w:val="28"/>
          <w:szCs w:val="28"/>
        </w:rPr>
        <w:t>машино-мест</w:t>
      </w:r>
      <w:r w:rsidR="004E155F" w:rsidRPr="00C37E34">
        <w:rPr>
          <w:sz w:val="28"/>
          <w:szCs w:val="28"/>
        </w:rPr>
        <w:t xml:space="preserve"> - 5,3 на 2,5 метра</w:t>
      </w:r>
      <w:r w:rsidR="004E155F">
        <w:rPr>
          <w:sz w:val="28"/>
          <w:szCs w:val="28"/>
        </w:rPr>
        <w:t>,</w:t>
      </w:r>
      <w:r w:rsidR="004E155F" w:rsidRPr="00C37E34">
        <w:rPr>
          <w:sz w:val="28"/>
          <w:szCs w:val="28"/>
        </w:rPr>
        <w:t xml:space="preserve"> максимально допустимый - 6,2 на 3,6 метра. </w:t>
      </w:r>
      <w:r w:rsidR="00461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461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61E84">
        <w:rPr>
          <w:sz w:val="28"/>
          <w:szCs w:val="28"/>
        </w:rPr>
        <w:t xml:space="preserve"> от 30 апреля 2021 года № 120-ФЗ 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B96A6A">
        <w:rPr>
          <w:sz w:val="28"/>
          <w:szCs w:val="28"/>
        </w:rPr>
        <w:t xml:space="preserve"> требования о максимальном</w:t>
      </w:r>
      <w:r>
        <w:rPr>
          <w:sz w:val="28"/>
          <w:szCs w:val="28"/>
        </w:rPr>
        <w:t xml:space="preserve"> размере </w:t>
      </w:r>
      <w:r w:rsidR="00BB22E4">
        <w:rPr>
          <w:sz w:val="28"/>
          <w:szCs w:val="28"/>
        </w:rPr>
        <w:t>таких объектов</w:t>
      </w:r>
      <w:r>
        <w:rPr>
          <w:sz w:val="28"/>
          <w:szCs w:val="28"/>
        </w:rPr>
        <w:t xml:space="preserve"> исключены. </w:t>
      </w:r>
      <w:r w:rsidR="004E155F" w:rsidRPr="00C37E34">
        <w:rPr>
          <w:sz w:val="28"/>
          <w:szCs w:val="28"/>
        </w:rPr>
        <w:t xml:space="preserve">Это было сделано из-за </w:t>
      </w:r>
      <w:r w:rsidR="00BB22E4">
        <w:rPr>
          <w:sz w:val="28"/>
          <w:szCs w:val="28"/>
        </w:rPr>
        <w:t>большого количества</w:t>
      </w:r>
      <w:r w:rsidR="004E155F" w:rsidRPr="00C37E34">
        <w:rPr>
          <w:sz w:val="28"/>
          <w:szCs w:val="28"/>
        </w:rPr>
        <w:t xml:space="preserve"> обращений строительных организаций, а также </w:t>
      </w:r>
      <w:r w:rsidR="00BB22E4">
        <w:rPr>
          <w:sz w:val="28"/>
          <w:szCs w:val="28"/>
        </w:rPr>
        <w:t>разно</w:t>
      </w:r>
      <w:r w:rsidR="004E155F" w:rsidRPr="00C37E34">
        <w:rPr>
          <w:sz w:val="28"/>
          <w:szCs w:val="28"/>
        </w:rPr>
        <w:t>образия транспортных средств, в отношении которых не установлены какие-либо габариты</w:t>
      </w:r>
      <w:r w:rsidR="004E155F">
        <w:rPr>
          <w:sz w:val="28"/>
          <w:szCs w:val="28"/>
        </w:rPr>
        <w:t xml:space="preserve">. </w:t>
      </w:r>
      <w:r w:rsidR="006613AC">
        <w:rPr>
          <w:sz w:val="28"/>
          <w:szCs w:val="28"/>
        </w:rPr>
        <w:t>Инициированные Росреестром п</w:t>
      </w:r>
      <w:r w:rsidR="006613AC" w:rsidRPr="00C37E34">
        <w:rPr>
          <w:sz w:val="28"/>
          <w:szCs w:val="28"/>
        </w:rPr>
        <w:t>оправки в законодательство вступают в силу с 28 октября</w:t>
      </w:r>
      <w:r w:rsidR="006613AC">
        <w:rPr>
          <w:sz w:val="28"/>
          <w:szCs w:val="28"/>
        </w:rPr>
        <w:t xml:space="preserve"> 2021 года</w:t>
      </w:r>
      <w:r w:rsidR="006613AC" w:rsidRPr="00C37E34">
        <w:rPr>
          <w:sz w:val="28"/>
          <w:szCs w:val="28"/>
        </w:rPr>
        <w:t xml:space="preserve">. </w:t>
      </w:r>
    </w:p>
    <w:p w:rsidR="00C37E34" w:rsidRPr="00C37E34" w:rsidRDefault="00C37E34" w:rsidP="006613AC">
      <w:pPr>
        <w:shd w:val="clear" w:color="auto" w:fill="FFFFFF"/>
        <w:ind w:firstLine="709"/>
        <w:jc w:val="both"/>
        <w:rPr>
          <w:sz w:val="28"/>
          <w:szCs w:val="28"/>
        </w:rPr>
      </w:pPr>
      <w:r w:rsidRPr="00C37E34">
        <w:rPr>
          <w:sz w:val="28"/>
          <w:szCs w:val="28"/>
        </w:rPr>
        <w:t>В Едином гос</w:t>
      </w:r>
      <w:r w:rsidR="00DA421C">
        <w:rPr>
          <w:sz w:val="28"/>
          <w:szCs w:val="28"/>
        </w:rPr>
        <w:t xml:space="preserve">ударственном </w:t>
      </w:r>
      <w:r w:rsidRPr="00C37E34">
        <w:rPr>
          <w:sz w:val="28"/>
          <w:szCs w:val="28"/>
        </w:rPr>
        <w:t>реестре недвижимости сведения о машино-месте указываются на основании технического плана, подготовленного в соответствии с проектной документацией здания.</w:t>
      </w:r>
      <w:r w:rsidR="00DA421C" w:rsidRPr="00C37E34">
        <w:rPr>
          <w:sz w:val="28"/>
          <w:szCs w:val="28"/>
        </w:rPr>
        <w:t xml:space="preserve"> </w:t>
      </w:r>
      <w:r w:rsidRPr="00C37E34">
        <w:rPr>
          <w:sz w:val="28"/>
          <w:szCs w:val="28"/>
        </w:rPr>
        <w:t xml:space="preserve">Размеры машино-мест должны соблюдаться застройщиками при проектировании и строительстве зданий, их </w:t>
      </w:r>
      <w:r w:rsidR="00DA421C">
        <w:rPr>
          <w:sz w:val="28"/>
          <w:szCs w:val="28"/>
        </w:rPr>
        <w:t xml:space="preserve">обязан </w:t>
      </w:r>
      <w:r w:rsidRPr="00C37E34">
        <w:rPr>
          <w:sz w:val="28"/>
          <w:szCs w:val="28"/>
        </w:rPr>
        <w:t>учитывать кадастровый инженер, который готовит документацию для постановки объекта на учет. Несоблюдение требований может быть основанием для приостановления учетно-регистрационных действий</w:t>
      </w:r>
      <w:r w:rsidR="006613AC">
        <w:rPr>
          <w:sz w:val="28"/>
          <w:szCs w:val="28"/>
        </w:rPr>
        <w:t xml:space="preserve"> в </w:t>
      </w:r>
      <w:r w:rsidRPr="00C37E34">
        <w:rPr>
          <w:sz w:val="28"/>
          <w:szCs w:val="28"/>
        </w:rPr>
        <w:t>Росреестр</w:t>
      </w:r>
      <w:r w:rsidR="00BB22E4">
        <w:rPr>
          <w:sz w:val="28"/>
          <w:szCs w:val="28"/>
        </w:rPr>
        <w:t>е</w:t>
      </w:r>
      <w:r w:rsidRPr="00C37E34">
        <w:rPr>
          <w:sz w:val="28"/>
          <w:szCs w:val="28"/>
        </w:rPr>
        <w:t>.</w:t>
      </w:r>
    </w:p>
    <w:p w:rsidR="00EF69E8" w:rsidRDefault="00BB22E4" w:rsidP="001D7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Кстати, за </w:t>
      </w:r>
      <w:r w:rsidR="006613AC">
        <w:rPr>
          <w:sz w:val="28"/>
          <w:szCs w:val="28"/>
        </w:rPr>
        <w:t xml:space="preserve">первое полугодие </w:t>
      </w:r>
      <w:r w:rsidR="00C16CF3">
        <w:rPr>
          <w:sz w:val="28"/>
          <w:szCs w:val="28"/>
        </w:rPr>
        <w:t>2021</w:t>
      </w:r>
      <w:bookmarkStart w:id="0" w:name="_GoBack"/>
      <w:bookmarkEnd w:id="0"/>
      <w:r w:rsidR="006613AC">
        <w:rPr>
          <w:sz w:val="28"/>
          <w:szCs w:val="28"/>
        </w:rPr>
        <w:t xml:space="preserve"> года</w:t>
      </w:r>
      <w:r w:rsidR="00CA1FA3">
        <w:rPr>
          <w:sz w:val="28"/>
          <w:szCs w:val="28"/>
        </w:rPr>
        <w:t xml:space="preserve"> </w:t>
      </w:r>
      <w:r w:rsidR="006613AC">
        <w:rPr>
          <w:sz w:val="28"/>
          <w:szCs w:val="28"/>
        </w:rPr>
        <w:t xml:space="preserve">челябинским </w:t>
      </w:r>
      <w:r w:rsidR="00A110DB" w:rsidRPr="00E623BB">
        <w:rPr>
          <w:color w:val="000000"/>
          <w:sz w:val="28"/>
          <w:szCs w:val="28"/>
        </w:rPr>
        <w:t>Управлени</w:t>
      </w:r>
      <w:r w:rsidR="006613AC">
        <w:rPr>
          <w:color w:val="000000"/>
          <w:sz w:val="28"/>
          <w:szCs w:val="28"/>
        </w:rPr>
        <w:t>ем</w:t>
      </w:r>
      <w:r w:rsidR="00A110DB" w:rsidRPr="00E623BB">
        <w:rPr>
          <w:color w:val="000000"/>
          <w:sz w:val="28"/>
          <w:szCs w:val="28"/>
        </w:rPr>
        <w:t xml:space="preserve"> Росреестра </w:t>
      </w:r>
      <w:r w:rsidR="00EF69E8">
        <w:rPr>
          <w:color w:val="000000"/>
          <w:sz w:val="28"/>
          <w:szCs w:val="28"/>
        </w:rPr>
        <w:t xml:space="preserve">по заявлениям граждан и представителей фирм-застройщиков </w:t>
      </w:r>
      <w:r w:rsidR="00A20BE3">
        <w:rPr>
          <w:color w:val="000000"/>
          <w:sz w:val="28"/>
          <w:szCs w:val="28"/>
        </w:rPr>
        <w:t>зарегистрирован</w:t>
      </w:r>
      <w:r w:rsidR="004647AF">
        <w:rPr>
          <w:color w:val="000000"/>
          <w:sz w:val="28"/>
          <w:szCs w:val="28"/>
        </w:rPr>
        <w:t>о</w:t>
      </w:r>
      <w:r w:rsidR="009E70DF">
        <w:rPr>
          <w:color w:val="000000"/>
          <w:sz w:val="28"/>
          <w:szCs w:val="28"/>
        </w:rPr>
        <w:t xml:space="preserve"> </w:t>
      </w:r>
      <w:r w:rsidR="006613AC">
        <w:rPr>
          <w:color w:val="000000"/>
          <w:sz w:val="28"/>
          <w:szCs w:val="28"/>
        </w:rPr>
        <w:t>307</w:t>
      </w:r>
      <w:r w:rsidR="004647AF">
        <w:rPr>
          <w:color w:val="000000"/>
          <w:sz w:val="28"/>
          <w:szCs w:val="28"/>
        </w:rPr>
        <w:t xml:space="preserve"> </w:t>
      </w:r>
      <w:r w:rsidR="009E70DF">
        <w:rPr>
          <w:color w:val="000000"/>
          <w:sz w:val="28"/>
          <w:szCs w:val="28"/>
        </w:rPr>
        <w:t xml:space="preserve">прав </w:t>
      </w:r>
      <w:r w:rsidR="00D02AFB">
        <w:rPr>
          <w:color w:val="000000"/>
          <w:sz w:val="28"/>
          <w:szCs w:val="28"/>
        </w:rPr>
        <w:t>на машино</w:t>
      </w:r>
      <w:r w:rsidR="00CA1FA3">
        <w:rPr>
          <w:color w:val="000000"/>
          <w:sz w:val="28"/>
          <w:szCs w:val="28"/>
        </w:rPr>
        <w:t>-мест</w:t>
      </w:r>
      <w:r w:rsidR="009E70DF">
        <w:rPr>
          <w:color w:val="000000"/>
          <w:sz w:val="28"/>
          <w:szCs w:val="28"/>
        </w:rPr>
        <w:t>а</w:t>
      </w:r>
      <w:r w:rsidR="006613AC">
        <w:rPr>
          <w:color w:val="000000"/>
          <w:sz w:val="28"/>
          <w:szCs w:val="28"/>
        </w:rPr>
        <w:t>, на кадастровый учет поставлены 189 объектов</w:t>
      </w:r>
      <w:r w:rsidR="00CA1FA3">
        <w:rPr>
          <w:color w:val="000000"/>
          <w:sz w:val="28"/>
          <w:szCs w:val="28"/>
        </w:rPr>
        <w:t>.</w:t>
      </w:r>
      <w:r w:rsidR="00A20BE3">
        <w:rPr>
          <w:color w:val="000000"/>
          <w:sz w:val="28"/>
          <w:szCs w:val="28"/>
        </w:rPr>
        <w:t xml:space="preserve"> </w:t>
      </w:r>
    </w:p>
    <w:p w:rsidR="00DD3CEC" w:rsidRDefault="00DD3CEC" w:rsidP="00690E6C">
      <w:pPr>
        <w:ind w:left="4956" w:firstLine="708"/>
        <w:jc w:val="both"/>
        <w:rPr>
          <w:i/>
          <w:sz w:val="28"/>
          <w:szCs w:val="28"/>
        </w:rPr>
      </w:pPr>
    </w:p>
    <w:p w:rsidR="00DD3CEC" w:rsidRDefault="00DD3CEC" w:rsidP="00690E6C">
      <w:pPr>
        <w:ind w:left="4956" w:firstLine="708"/>
        <w:jc w:val="both"/>
        <w:rPr>
          <w:i/>
          <w:sz w:val="28"/>
          <w:szCs w:val="28"/>
        </w:rPr>
      </w:pPr>
    </w:p>
    <w:p w:rsidR="00553117" w:rsidRPr="00E623BB" w:rsidRDefault="00553117" w:rsidP="00690E6C">
      <w:pPr>
        <w:ind w:left="4956" w:firstLine="708"/>
        <w:jc w:val="both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Пресс-служба Управления Росреестра</w:t>
      </w:r>
    </w:p>
    <w:p w:rsidR="00553117" w:rsidRPr="00E623BB" w:rsidRDefault="00553117" w:rsidP="00690E6C">
      <w:pPr>
        <w:ind w:left="4956" w:firstLine="708"/>
        <w:jc w:val="both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по Челябинской области</w:t>
      </w:r>
    </w:p>
    <w:sectPr w:rsidR="00553117" w:rsidRPr="00E623BB" w:rsidSect="00A638B5">
      <w:pgSz w:w="11906" w:h="16838"/>
      <w:pgMar w:top="397" w:right="424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31DF7"/>
    <w:rsid w:val="00072639"/>
    <w:rsid w:val="000A6A1E"/>
    <w:rsid w:val="000B3068"/>
    <w:rsid w:val="000F0233"/>
    <w:rsid w:val="00103C6E"/>
    <w:rsid w:val="00107DF4"/>
    <w:rsid w:val="00126DAC"/>
    <w:rsid w:val="00130C6F"/>
    <w:rsid w:val="00133680"/>
    <w:rsid w:val="001732BD"/>
    <w:rsid w:val="0017664E"/>
    <w:rsid w:val="001D7B20"/>
    <w:rsid w:val="001E581F"/>
    <w:rsid w:val="001F2C18"/>
    <w:rsid w:val="002606CC"/>
    <w:rsid w:val="002F3BA3"/>
    <w:rsid w:val="00305EBA"/>
    <w:rsid w:val="00363B46"/>
    <w:rsid w:val="003926E7"/>
    <w:rsid w:val="003A31AB"/>
    <w:rsid w:val="003A6616"/>
    <w:rsid w:val="003C394D"/>
    <w:rsid w:val="003D7B4F"/>
    <w:rsid w:val="003E69B4"/>
    <w:rsid w:val="004039E8"/>
    <w:rsid w:val="0041290C"/>
    <w:rsid w:val="0041601B"/>
    <w:rsid w:val="0044677C"/>
    <w:rsid w:val="00461E84"/>
    <w:rsid w:val="004647AF"/>
    <w:rsid w:val="00480818"/>
    <w:rsid w:val="004E155F"/>
    <w:rsid w:val="005166AB"/>
    <w:rsid w:val="00532D2A"/>
    <w:rsid w:val="00553117"/>
    <w:rsid w:val="00570892"/>
    <w:rsid w:val="0059475F"/>
    <w:rsid w:val="006011E9"/>
    <w:rsid w:val="00601760"/>
    <w:rsid w:val="00603244"/>
    <w:rsid w:val="00633218"/>
    <w:rsid w:val="00645576"/>
    <w:rsid w:val="006613AC"/>
    <w:rsid w:val="00690E6C"/>
    <w:rsid w:val="006E3B92"/>
    <w:rsid w:val="007059DF"/>
    <w:rsid w:val="007063A2"/>
    <w:rsid w:val="0071510D"/>
    <w:rsid w:val="007256A7"/>
    <w:rsid w:val="007574F5"/>
    <w:rsid w:val="00766EDE"/>
    <w:rsid w:val="007E2084"/>
    <w:rsid w:val="00802120"/>
    <w:rsid w:val="008317A1"/>
    <w:rsid w:val="0086256B"/>
    <w:rsid w:val="00874F00"/>
    <w:rsid w:val="00893D33"/>
    <w:rsid w:val="008A6020"/>
    <w:rsid w:val="008B0D1C"/>
    <w:rsid w:val="00972B7B"/>
    <w:rsid w:val="009E70DF"/>
    <w:rsid w:val="00A0323E"/>
    <w:rsid w:val="00A110DB"/>
    <w:rsid w:val="00A20BE3"/>
    <w:rsid w:val="00A638B5"/>
    <w:rsid w:val="00A830FB"/>
    <w:rsid w:val="00AF2CAD"/>
    <w:rsid w:val="00B0347E"/>
    <w:rsid w:val="00B31E1A"/>
    <w:rsid w:val="00B50B2D"/>
    <w:rsid w:val="00B627DF"/>
    <w:rsid w:val="00B650A1"/>
    <w:rsid w:val="00B7032B"/>
    <w:rsid w:val="00B76C73"/>
    <w:rsid w:val="00B96A6A"/>
    <w:rsid w:val="00BB22B3"/>
    <w:rsid w:val="00BB22E4"/>
    <w:rsid w:val="00BE1039"/>
    <w:rsid w:val="00BE7A43"/>
    <w:rsid w:val="00BF33C7"/>
    <w:rsid w:val="00C16CF3"/>
    <w:rsid w:val="00C347AE"/>
    <w:rsid w:val="00C37E34"/>
    <w:rsid w:val="00C40812"/>
    <w:rsid w:val="00C5450F"/>
    <w:rsid w:val="00C6171F"/>
    <w:rsid w:val="00C675C6"/>
    <w:rsid w:val="00C72E9D"/>
    <w:rsid w:val="00CA1FA3"/>
    <w:rsid w:val="00CC4B69"/>
    <w:rsid w:val="00D02015"/>
    <w:rsid w:val="00D02AFB"/>
    <w:rsid w:val="00D139C0"/>
    <w:rsid w:val="00D3783A"/>
    <w:rsid w:val="00DA421C"/>
    <w:rsid w:val="00DB0411"/>
    <w:rsid w:val="00DB68AE"/>
    <w:rsid w:val="00DD3CEC"/>
    <w:rsid w:val="00DE4D9A"/>
    <w:rsid w:val="00E0097F"/>
    <w:rsid w:val="00E26A6A"/>
    <w:rsid w:val="00E623BB"/>
    <w:rsid w:val="00E6365B"/>
    <w:rsid w:val="00E82591"/>
    <w:rsid w:val="00E86DB4"/>
    <w:rsid w:val="00EC352A"/>
    <w:rsid w:val="00ED1073"/>
    <w:rsid w:val="00EE0652"/>
    <w:rsid w:val="00EF69E8"/>
    <w:rsid w:val="00F470C4"/>
    <w:rsid w:val="00F61D55"/>
    <w:rsid w:val="00F93D6B"/>
    <w:rsid w:val="00FA0033"/>
    <w:rsid w:val="00FC1462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56</cp:revision>
  <cp:lastPrinted>2020-02-04T08:57:00Z</cp:lastPrinted>
  <dcterms:created xsi:type="dcterms:W3CDTF">2018-03-14T03:58:00Z</dcterms:created>
  <dcterms:modified xsi:type="dcterms:W3CDTF">2021-08-17T09:05:00Z</dcterms:modified>
</cp:coreProperties>
</file>