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E6" w:rsidRDefault="00424EE6" w:rsidP="006220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03A" w:rsidRPr="0062203A" w:rsidRDefault="0062203A" w:rsidP="006220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2203A">
        <w:rPr>
          <w:rFonts w:ascii="Times New Roman" w:hAnsi="Times New Roman" w:cs="Times New Roman"/>
          <w:b/>
          <w:sz w:val="40"/>
          <w:szCs w:val="40"/>
        </w:rPr>
        <w:t>КОНТРОЛЬНО-</w:t>
      </w:r>
      <w:r w:rsidR="00300EE0" w:rsidRPr="0062203A">
        <w:rPr>
          <w:rFonts w:ascii="Times New Roman" w:hAnsi="Times New Roman" w:cs="Times New Roman"/>
          <w:b/>
          <w:sz w:val="40"/>
          <w:szCs w:val="40"/>
        </w:rPr>
        <w:t>СЧЁТНАЯ КОМИССИЯ</w:t>
      </w:r>
    </w:p>
    <w:p w:rsidR="0062203A" w:rsidRPr="0062203A" w:rsidRDefault="0062203A" w:rsidP="0062203A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203A">
        <w:rPr>
          <w:rFonts w:ascii="Times New Roman" w:hAnsi="Times New Roman" w:cs="Times New Roman"/>
          <w:b/>
          <w:sz w:val="36"/>
          <w:szCs w:val="36"/>
        </w:rPr>
        <w:t>Усть-Катавского городского округа</w:t>
      </w:r>
    </w:p>
    <w:p w:rsidR="0062203A" w:rsidRPr="0062203A" w:rsidRDefault="00300EE0" w:rsidP="0062203A">
      <w:pPr>
        <w:spacing w:after="0" w:line="240" w:lineRule="auto"/>
        <w:ind w:left="2123"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2203A">
        <w:rPr>
          <w:rFonts w:ascii="Times New Roman" w:hAnsi="Times New Roman" w:cs="Times New Roman"/>
          <w:b/>
          <w:sz w:val="36"/>
          <w:szCs w:val="36"/>
        </w:rPr>
        <w:t>Челябинской области</w:t>
      </w:r>
    </w:p>
    <w:p w:rsidR="0062203A" w:rsidRPr="0062203A" w:rsidRDefault="0062203A" w:rsidP="0062203A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2203A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62203A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62203A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62203A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62203A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62203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2203A" w:rsidRDefault="0062203A" w:rsidP="0062203A">
      <w:pPr>
        <w:spacing w:line="360" w:lineRule="auto"/>
        <w:jc w:val="both"/>
        <w:rPr>
          <w:sz w:val="20"/>
          <w:szCs w:val="20"/>
        </w:rPr>
      </w:pPr>
    </w:p>
    <w:p w:rsidR="00BD66EB" w:rsidRPr="00BD66EB" w:rsidRDefault="00BD66EB" w:rsidP="00BD66EB">
      <w:pPr>
        <w:ind w:right="567" w:firstLine="709"/>
        <w:jc w:val="both"/>
        <w:rPr>
          <w:rFonts w:ascii="Times New Roman" w:hAnsi="Times New Roman" w:cs="Times New Roman"/>
        </w:rPr>
      </w:pPr>
    </w:p>
    <w:p w:rsidR="00BD66EB" w:rsidRPr="00BD66EB" w:rsidRDefault="00BD66EB" w:rsidP="00424EE6">
      <w:pPr>
        <w:ind w:right="567"/>
        <w:jc w:val="both"/>
        <w:rPr>
          <w:rFonts w:ascii="Times New Roman" w:hAnsi="Times New Roman" w:cs="Times New Roman"/>
        </w:rPr>
      </w:pPr>
    </w:p>
    <w:p w:rsidR="00BD66EB" w:rsidRPr="00BD66EB" w:rsidRDefault="00BD66EB" w:rsidP="00BD66EB">
      <w:pPr>
        <w:shd w:val="clear" w:color="auto" w:fill="FBFBFB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62203A" w:rsidRDefault="0077016F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2203A">
        <w:rPr>
          <w:rFonts w:ascii="Times New Roman" w:eastAsia="Times New Roman" w:hAnsi="Times New Roman" w:cs="Times New Roman"/>
          <w:b/>
          <w:sz w:val="44"/>
          <w:szCs w:val="44"/>
        </w:rPr>
        <w:t>СТАНДАРТ</w:t>
      </w:r>
      <w:r w:rsidRPr="0062203A"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ВНЕШНЕГО </w:t>
      </w:r>
      <w:r w:rsidR="00BD66EB" w:rsidRPr="0062203A">
        <w:rPr>
          <w:rFonts w:ascii="Times New Roman" w:eastAsia="Times New Roman" w:hAnsi="Times New Roman" w:cs="Times New Roman"/>
          <w:b/>
          <w:sz w:val="44"/>
          <w:szCs w:val="44"/>
        </w:rPr>
        <w:t>МУНИЦИПАЛЬ</w:t>
      </w:r>
      <w:r w:rsidRPr="0062203A">
        <w:rPr>
          <w:rFonts w:ascii="Times New Roman" w:eastAsia="Times New Roman" w:hAnsi="Times New Roman" w:cs="Times New Roman"/>
          <w:b/>
          <w:sz w:val="44"/>
          <w:szCs w:val="44"/>
        </w:rPr>
        <w:t>НОГО ФИНАНСОВОГО КОНТРОЛЯ</w:t>
      </w:r>
    </w:p>
    <w:p w:rsidR="00BD66EB" w:rsidRPr="0062203A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7016F" w:rsidRPr="0062203A" w:rsidRDefault="0077016F" w:rsidP="0062203A">
      <w:pPr>
        <w:shd w:val="clear" w:color="auto" w:fill="FBFBFB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203A">
        <w:rPr>
          <w:rFonts w:ascii="Times New Roman" w:eastAsia="Times New Roman" w:hAnsi="Times New Roman" w:cs="Times New Roman"/>
          <w:sz w:val="32"/>
          <w:szCs w:val="32"/>
        </w:rPr>
        <w:br/>
      </w:r>
      <w:r w:rsidRPr="0062203A">
        <w:rPr>
          <w:rFonts w:ascii="Times New Roman" w:eastAsia="Times New Roman" w:hAnsi="Times New Roman" w:cs="Times New Roman"/>
          <w:b/>
          <w:sz w:val="32"/>
          <w:szCs w:val="32"/>
        </w:rPr>
        <w:t>СВ</w:t>
      </w:r>
      <w:r w:rsidR="00BD66EB" w:rsidRPr="0062203A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Pr="0062203A">
        <w:rPr>
          <w:rFonts w:ascii="Times New Roman" w:eastAsia="Times New Roman" w:hAnsi="Times New Roman" w:cs="Times New Roman"/>
          <w:b/>
          <w:sz w:val="32"/>
          <w:szCs w:val="32"/>
        </w:rPr>
        <w:t>ФК</w:t>
      </w:r>
      <w:r w:rsidR="00F10E06" w:rsidRPr="0062203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2203A">
        <w:rPr>
          <w:rFonts w:ascii="Times New Roman" w:eastAsia="Times New Roman" w:hAnsi="Times New Roman" w:cs="Times New Roman"/>
          <w:b/>
          <w:sz w:val="32"/>
          <w:szCs w:val="32"/>
        </w:rPr>
        <w:t>«ПРАВИЛА ПРОВЕДЕНИЯ КОНТРОЛЬНО-СЧ</w:t>
      </w:r>
      <w:r w:rsidR="009737C6" w:rsidRPr="0062203A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 w:rsidRPr="0062203A">
        <w:rPr>
          <w:rFonts w:ascii="Times New Roman" w:eastAsia="Times New Roman" w:hAnsi="Times New Roman" w:cs="Times New Roman"/>
          <w:b/>
          <w:sz w:val="32"/>
          <w:szCs w:val="32"/>
        </w:rPr>
        <w:t xml:space="preserve">ТНОЙ </w:t>
      </w:r>
      <w:r w:rsidR="0062203A" w:rsidRPr="0062203A">
        <w:rPr>
          <w:rFonts w:ascii="Times New Roman" w:eastAsia="Times New Roman" w:hAnsi="Times New Roman" w:cs="Times New Roman"/>
          <w:b/>
          <w:sz w:val="32"/>
          <w:szCs w:val="32"/>
        </w:rPr>
        <w:t>КОМИССИЕЙ УСТЬ-КАТАВСКОГО ГОРОДСКОГО ОКРУГА</w:t>
      </w:r>
      <w:r w:rsidRPr="0062203A">
        <w:rPr>
          <w:rFonts w:ascii="Times New Roman" w:eastAsia="Times New Roman" w:hAnsi="Times New Roman" w:cs="Times New Roman"/>
          <w:b/>
          <w:sz w:val="32"/>
          <w:szCs w:val="32"/>
        </w:rPr>
        <w:t xml:space="preserve"> ЭКСПЕРТНО-АНАЛИТИЧЕСКОГО МЕРОПРИЯТИЯ»</w:t>
      </w: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625E" w:rsidRPr="0003625E" w:rsidRDefault="0003625E" w:rsidP="00036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25E">
        <w:rPr>
          <w:rFonts w:ascii="Times New Roman" w:hAnsi="Times New Roman" w:cs="Times New Roman"/>
          <w:sz w:val="28"/>
          <w:szCs w:val="28"/>
        </w:rPr>
        <w:t>(утвержден распоряжением председателя</w:t>
      </w:r>
      <w:r w:rsidR="00F10E06">
        <w:rPr>
          <w:rFonts w:ascii="Times New Roman" w:hAnsi="Times New Roman" w:cs="Times New Roman"/>
          <w:sz w:val="28"/>
          <w:szCs w:val="28"/>
        </w:rPr>
        <w:t xml:space="preserve"> </w:t>
      </w:r>
      <w:r w:rsidRPr="0003625E">
        <w:rPr>
          <w:rFonts w:ascii="Times New Roman" w:hAnsi="Times New Roman" w:cs="Times New Roman"/>
          <w:sz w:val="28"/>
          <w:szCs w:val="28"/>
        </w:rPr>
        <w:t xml:space="preserve">Контрольно-счётной </w:t>
      </w:r>
      <w:r w:rsidR="0062203A">
        <w:rPr>
          <w:rFonts w:ascii="Times New Roman" w:hAnsi="Times New Roman" w:cs="Times New Roman"/>
          <w:sz w:val="28"/>
          <w:szCs w:val="28"/>
        </w:rPr>
        <w:t>комиссии</w:t>
      </w:r>
      <w:r w:rsidR="00F10E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2203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03625E">
        <w:rPr>
          <w:rFonts w:ascii="Times New Roman" w:hAnsi="Times New Roman" w:cs="Times New Roman"/>
          <w:sz w:val="28"/>
          <w:szCs w:val="28"/>
        </w:rPr>
        <w:t xml:space="preserve"> от </w:t>
      </w:r>
      <w:r w:rsidR="0062203A">
        <w:rPr>
          <w:rFonts w:ascii="Times New Roman" w:hAnsi="Times New Roman" w:cs="Times New Roman"/>
          <w:sz w:val="28"/>
          <w:szCs w:val="28"/>
        </w:rPr>
        <w:t xml:space="preserve">20 января </w:t>
      </w:r>
      <w:r w:rsidR="00F10E06">
        <w:rPr>
          <w:rFonts w:ascii="Times New Roman" w:hAnsi="Times New Roman" w:cs="Times New Roman"/>
          <w:sz w:val="28"/>
          <w:szCs w:val="28"/>
        </w:rPr>
        <w:t xml:space="preserve"> </w:t>
      </w:r>
      <w:r w:rsidRPr="0003625E">
        <w:rPr>
          <w:rFonts w:ascii="Times New Roman" w:hAnsi="Times New Roman" w:cs="Times New Roman"/>
          <w:sz w:val="28"/>
          <w:szCs w:val="28"/>
        </w:rPr>
        <w:t>201</w:t>
      </w:r>
      <w:r w:rsidR="0062203A">
        <w:rPr>
          <w:rFonts w:ascii="Times New Roman" w:hAnsi="Times New Roman" w:cs="Times New Roman"/>
          <w:sz w:val="28"/>
          <w:szCs w:val="28"/>
        </w:rPr>
        <w:t>4</w:t>
      </w:r>
      <w:r w:rsidRPr="0003625E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203A">
        <w:rPr>
          <w:rFonts w:ascii="Times New Roman" w:hAnsi="Times New Roman" w:cs="Times New Roman"/>
          <w:sz w:val="28"/>
          <w:szCs w:val="28"/>
        </w:rPr>
        <w:t>1-р</w:t>
      </w:r>
      <w:r w:rsidRPr="0003625E">
        <w:rPr>
          <w:rFonts w:ascii="Times New Roman" w:hAnsi="Times New Roman" w:cs="Times New Roman"/>
          <w:sz w:val="28"/>
          <w:szCs w:val="28"/>
        </w:rPr>
        <w:t>)</w:t>
      </w:r>
    </w:p>
    <w:p w:rsidR="00BD66EB" w:rsidRPr="00BD66EB" w:rsidRDefault="00BD66EB" w:rsidP="0003625E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BD66EB" w:rsidRDefault="00BD66EB" w:rsidP="00424EE6">
      <w:pPr>
        <w:shd w:val="clear" w:color="auto" w:fill="FBFBFB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Default="00BD66EB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203A" w:rsidRPr="00BD66EB" w:rsidRDefault="0062203A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6EB" w:rsidRPr="0062203A" w:rsidRDefault="0062203A" w:rsidP="0077016F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г.Усть-Катав</w:t>
      </w:r>
    </w:p>
    <w:p w:rsidR="00BD66EB" w:rsidRPr="0062203A" w:rsidRDefault="00BD66EB" w:rsidP="00424EE6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03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2203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7016F" w:rsidRPr="0077016F" w:rsidRDefault="0077016F" w:rsidP="0077016F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1. Общие положения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2. Общая характеристика экспертно-аналитического мероприятия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3. Организация экспертно-аналитического мероприятия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4. Подготовка к проведению экспертно-аналитического мероприятия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5. Проведение экспертно-аналитического мероприятия и оформление его результатов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Приложение № 1. Образец оформления письма-запроса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Приложение № 2. Образец оформления программы проведения экспертно-аналитического мероприятия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Приложение № 3. Образец оформления уведомления о проведении экспертно-аналитического мероприятия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Приложение № 4. Образец оформления сопроводительного письма к отчету</w:t>
      </w:r>
      <w:r w:rsidR="00674D93">
        <w:rPr>
          <w:rFonts w:ascii="Times New Roman" w:eastAsia="Times New Roman" w:hAnsi="Times New Roman" w:cs="Times New Roman"/>
          <w:sz w:val="29"/>
          <w:szCs w:val="29"/>
        </w:rPr>
        <w:t xml:space="preserve"> (заключению)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 xml:space="preserve"> о результатах экспертно-аналитического мероприятия</w:t>
      </w:r>
    </w:p>
    <w:p w:rsid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Приложение № 5. Образец оформления информационного письма о результатах экспертно-аналитического мероприятия</w:t>
      </w: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D66EB" w:rsidRDefault="00BD66EB" w:rsidP="00D95752">
      <w:pPr>
        <w:shd w:val="clear" w:color="auto" w:fill="FBFBFB"/>
        <w:spacing w:after="75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D95752" w:rsidRDefault="00D95752" w:rsidP="00D95752">
      <w:pPr>
        <w:shd w:val="clear" w:color="auto" w:fill="FBFBFB"/>
        <w:spacing w:after="75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03625E" w:rsidRPr="0077016F" w:rsidRDefault="0003625E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77016F" w:rsidRPr="00BD66EB" w:rsidRDefault="0077016F" w:rsidP="0077016F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BD66EB">
        <w:rPr>
          <w:rFonts w:ascii="Times New Roman" w:eastAsia="Times New Roman" w:hAnsi="Times New Roman" w:cs="Times New Roman"/>
          <w:b/>
          <w:bCs/>
          <w:sz w:val="35"/>
          <w:szCs w:val="35"/>
        </w:rPr>
        <w:t>1. Общие положения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1.1. Стандарт внешнего </w:t>
      </w:r>
      <w:r w:rsidR="00BD66EB" w:rsidRPr="00386D8D">
        <w:rPr>
          <w:rFonts w:ascii="Times New Roman" w:eastAsia="Times New Roman" w:hAnsi="Times New Roman" w:cs="Times New Roman"/>
          <w:sz w:val="29"/>
          <w:szCs w:val="29"/>
        </w:rPr>
        <w:t>муниципаль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ного финансового контроля СВ</w:t>
      </w:r>
      <w:r w:rsidR="00BD66EB" w:rsidRPr="00386D8D">
        <w:rPr>
          <w:rFonts w:ascii="Times New Roman" w:eastAsia="Times New Roman" w:hAnsi="Times New Roman" w:cs="Times New Roman"/>
          <w:sz w:val="29"/>
          <w:szCs w:val="29"/>
        </w:rPr>
        <w:t>М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ФК</w:t>
      </w:r>
      <w:r w:rsidR="00F10E0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«Правила проведения Контрольно-сч</w:t>
      </w:r>
      <w:r w:rsidR="009737C6" w:rsidRPr="00386D8D">
        <w:rPr>
          <w:rFonts w:ascii="Times New Roman" w:eastAsia="Times New Roman" w:hAnsi="Times New Roman" w:cs="Times New Roman"/>
          <w:sz w:val="29"/>
          <w:szCs w:val="29"/>
        </w:rPr>
        <w:t>ё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тной палатой </w:t>
      </w:r>
      <w:r w:rsidR="00BD66EB" w:rsidRPr="00386D8D">
        <w:rPr>
          <w:rFonts w:ascii="Times New Roman" w:eastAsia="Times New Roman" w:hAnsi="Times New Roman" w:cs="Times New Roman"/>
          <w:sz w:val="29"/>
          <w:szCs w:val="29"/>
        </w:rPr>
        <w:t xml:space="preserve">Варненского муниципального района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Челябинской области экспертно-аналитического мероприятия» (далее – Стандарт) разработан в соответствии со статьей 10 </w:t>
      </w:r>
      <w:r w:rsidR="009737C6" w:rsidRPr="00386D8D">
        <w:rPr>
          <w:rFonts w:ascii="Times New Roman" w:eastAsia="Times New Roman" w:hAnsi="Times New Roman" w:cs="Times New Roman"/>
          <w:sz w:val="29"/>
          <w:szCs w:val="29"/>
        </w:rPr>
        <w:t>Положения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«О Контрольно-счетной палате </w:t>
      </w:r>
      <w:r w:rsidR="00DA44E9" w:rsidRPr="00386D8D">
        <w:rPr>
          <w:rFonts w:ascii="Times New Roman" w:eastAsia="Times New Roman" w:hAnsi="Times New Roman" w:cs="Times New Roman"/>
          <w:sz w:val="29"/>
          <w:szCs w:val="29"/>
        </w:rPr>
        <w:t xml:space="preserve">Варненского муниципального района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Челябинской области» и Административным регламентом Контрольно-сч</w:t>
      </w:r>
      <w:r w:rsidR="00EB4E5E" w:rsidRPr="00386D8D">
        <w:rPr>
          <w:rFonts w:ascii="Times New Roman" w:eastAsia="Times New Roman" w:hAnsi="Times New Roman" w:cs="Times New Roman"/>
          <w:sz w:val="29"/>
          <w:szCs w:val="29"/>
        </w:rPr>
        <w:t>ё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тной палаты</w:t>
      </w:r>
      <w:r w:rsidR="00220637" w:rsidRPr="00386D8D">
        <w:rPr>
          <w:rFonts w:ascii="Times New Roman" w:eastAsia="Times New Roman" w:hAnsi="Times New Roman" w:cs="Times New Roman"/>
          <w:sz w:val="29"/>
          <w:szCs w:val="29"/>
        </w:rPr>
        <w:t xml:space="preserve"> Варненского муниципального района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Челябинской области (далее – Административный регламент КСП).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Стандарт разработан с учетом действующих стандартов Счетной палаты Российской Федерации СФК 102 «Проведение экспертно-аналитического мероприятия» и СВГФК 10</w:t>
      </w:r>
      <w:r w:rsidR="0024168C" w:rsidRPr="00386D8D">
        <w:rPr>
          <w:rFonts w:ascii="Times New Roman" w:eastAsia="Times New Roman" w:hAnsi="Times New Roman" w:cs="Times New Roman"/>
          <w:sz w:val="29"/>
          <w:szCs w:val="29"/>
        </w:rPr>
        <w:t>2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«Правила проведения Контрольно-счетной палатой Челябинской области </w:t>
      </w:r>
      <w:r w:rsidR="0024168C" w:rsidRPr="00386D8D">
        <w:rPr>
          <w:rFonts w:ascii="Times New Roman" w:eastAsia="Times New Roman" w:hAnsi="Times New Roman" w:cs="Times New Roman"/>
          <w:sz w:val="29"/>
          <w:szCs w:val="29"/>
        </w:rPr>
        <w:t>экспертно-аналитического мероприятия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».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1.2. Целью Стандарта является установление общих правил и процедур</w:t>
      </w:r>
      <w:r w:rsidRPr="00220637">
        <w:rPr>
          <w:rFonts w:ascii="Times New Roman" w:eastAsia="Times New Roman" w:hAnsi="Times New Roman" w:cs="Times New Roman"/>
          <w:color w:val="0070C0"/>
          <w:sz w:val="29"/>
          <w:szCs w:val="29"/>
        </w:rPr>
        <w:t xml:space="preserve">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проведения Контрольно-счетной палатой </w:t>
      </w:r>
      <w:r w:rsidR="00220637" w:rsidRPr="00386D8D">
        <w:rPr>
          <w:rFonts w:ascii="Times New Roman" w:eastAsia="Times New Roman" w:hAnsi="Times New Roman" w:cs="Times New Roman"/>
          <w:sz w:val="29"/>
          <w:szCs w:val="29"/>
        </w:rPr>
        <w:t xml:space="preserve">Варненского муниципального района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Челябинской области (далее – КСП) экспертно-аналитических мероприятий.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1.3. Задачами Стандарта являются: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определение содержания, принципов и процедур проведения экспертно-аналитического мероприятия;</w:t>
      </w:r>
    </w:p>
    <w:p w:rsidR="0077016F" w:rsidRPr="00386D8D" w:rsidRDefault="0077016F" w:rsidP="00F35D1F">
      <w:pPr>
        <w:shd w:val="clear" w:color="auto" w:fill="FBFBFB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77016F" w:rsidRPr="00386D8D" w:rsidRDefault="0077016F" w:rsidP="00F35D1F">
      <w:pPr>
        <w:shd w:val="clear" w:color="auto" w:fill="FBFBFB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1.4. Особенности проведения экспертно-аналитических мероприятий: подготовка заключений КСП в рамках предварительного, оперативного и последующего контроля формирования и исполнения </w:t>
      </w:r>
      <w:r w:rsidR="00220637" w:rsidRPr="00386D8D">
        <w:rPr>
          <w:rFonts w:ascii="Times New Roman" w:eastAsia="Times New Roman" w:hAnsi="Times New Roman" w:cs="Times New Roman"/>
          <w:sz w:val="29"/>
          <w:szCs w:val="29"/>
        </w:rPr>
        <w:t>районного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бюджета,</w:t>
      </w:r>
      <w:r w:rsidR="00F10E0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финансово-экономическая экспертиза нормативных правовых документов </w:t>
      </w:r>
      <w:r w:rsidR="00220637" w:rsidRPr="00386D8D">
        <w:rPr>
          <w:rFonts w:ascii="Times New Roman" w:eastAsia="Times New Roman" w:hAnsi="Times New Roman" w:cs="Times New Roman"/>
          <w:sz w:val="29"/>
          <w:szCs w:val="29"/>
        </w:rPr>
        <w:t xml:space="preserve">Варненского муниципального района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Челябинской области – </w:t>
      </w:r>
      <w:r w:rsidRPr="00386D8D">
        <w:rPr>
          <w:rFonts w:ascii="Times New Roman" w:eastAsia="Times New Roman" w:hAnsi="Times New Roman" w:cs="Times New Roman"/>
          <w:b/>
          <w:sz w:val="29"/>
          <w:szCs w:val="29"/>
        </w:rPr>
        <w:t>устанавливаются соответствующими стандартами финансового контроля КСП.</w:t>
      </w:r>
    </w:p>
    <w:p w:rsidR="00444AA4" w:rsidRPr="00386D8D" w:rsidRDefault="00444AA4" w:rsidP="0044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D8D">
        <w:rPr>
          <w:rFonts w:ascii="Times New Roman" w:hAnsi="Times New Roman" w:cs="Times New Roman"/>
          <w:sz w:val="28"/>
          <w:szCs w:val="28"/>
        </w:rPr>
        <w:t>1.5. Основные термины и понятия:</w:t>
      </w:r>
    </w:p>
    <w:p w:rsidR="00444AA4" w:rsidRPr="00386D8D" w:rsidRDefault="00444AA4" w:rsidP="0044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D8D">
        <w:rPr>
          <w:rFonts w:ascii="Times New Roman" w:hAnsi="Times New Roman" w:cs="Times New Roman"/>
          <w:sz w:val="28"/>
          <w:szCs w:val="28"/>
        </w:rPr>
        <w:t>мониторинг – наблюдение, оценка, анализ и прогноз состояния отдельных процессов;</w:t>
      </w:r>
    </w:p>
    <w:p w:rsidR="00444AA4" w:rsidRPr="00386D8D" w:rsidRDefault="00444AA4" w:rsidP="0044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D8D">
        <w:rPr>
          <w:rFonts w:ascii="Times New Roman" w:hAnsi="Times New Roman" w:cs="Times New Roman"/>
          <w:sz w:val="28"/>
          <w:szCs w:val="28"/>
        </w:rPr>
        <w:t>экспертиза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444AA4" w:rsidRPr="00386D8D" w:rsidRDefault="00444AA4" w:rsidP="0044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D8D">
        <w:rPr>
          <w:rFonts w:ascii="Times New Roman" w:hAnsi="Times New Roman" w:cs="Times New Roman"/>
          <w:sz w:val="28"/>
          <w:szCs w:val="28"/>
        </w:rPr>
        <w:lastRenderedPageBreak/>
        <w:t xml:space="preserve">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экономических и социальных процессов,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 </w:t>
      </w:r>
    </w:p>
    <w:p w:rsidR="00444AA4" w:rsidRPr="00386D8D" w:rsidRDefault="00444AA4" w:rsidP="00444AA4">
      <w:pPr>
        <w:spacing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6D8D">
        <w:rPr>
          <w:rFonts w:ascii="Times New Roman" w:hAnsi="Times New Roman" w:cs="Times New Roman"/>
          <w:sz w:val="28"/>
          <w:szCs w:val="28"/>
        </w:rPr>
        <w:t xml:space="preserve">отчет (заключение)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 </w:t>
      </w:r>
    </w:p>
    <w:p w:rsidR="0077016F" w:rsidRPr="00386D8D" w:rsidRDefault="0077016F" w:rsidP="0077016F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386D8D">
        <w:rPr>
          <w:rFonts w:ascii="Times New Roman" w:eastAsia="Times New Roman" w:hAnsi="Times New Roman" w:cs="Times New Roman"/>
          <w:b/>
          <w:bCs/>
          <w:sz w:val="35"/>
          <w:szCs w:val="35"/>
        </w:rPr>
        <w:t>2. Общая характеристика экспертно-аналитического мероприятия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2.1. Экспертно-аналитическое мероприятие представляет собой организационную форму осуществления экспертно-аналитической деятельности КСП, посредством которой обеспечивается реализация задач, функций и полномочий в сфере </w:t>
      </w:r>
      <w:r w:rsidR="00CB7703" w:rsidRPr="00386D8D">
        <w:rPr>
          <w:rFonts w:ascii="Times New Roman" w:eastAsia="Times New Roman" w:hAnsi="Times New Roman" w:cs="Times New Roman"/>
          <w:sz w:val="29"/>
          <w:szCs w:val="29"/>
        </w:rPr>
        <w:t xml:space="preserve">внешнего </w:t>
      </w:r>
      <w:r w:rsidR="00FA60F7" w:rsidRPr="00386D8D">
        <w:rPr>
          <w:rFonts w:ascii="Times New Roman" w:eastAsia="Times New Roman" w:hAnsi="Times New Roman" w:cs="Times New Roman"/>
          <w:sz w:val="29"/>
          <w:szCs w:val="29"/>
        </w:rPr>
        <w:t xml:space="preserve">муниципального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финансового контроля.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Экспертно-аналитическое мероприятие осуществляется в форме финансовой экспертизы в порядке, предусмотренном разделом VI Административного регламента КСП.</w:t>
      </w:r>
    </w:p>
    <w:p w:rsidR="00CB7703" w:rsidRPr="00386D8D" w:rsidRDefault="0077016F" w:rsidP="00CB7703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2.2. </w:t>
      </w:r>
      <w:r w:rsidR="00CB7703" w:rsidRPr="00386D8D">
        <w:rPr>
          <w:rFonts w:ascii="Times New Roman" w:hAnsi="Times New Roman" w:cs="Times New Roman"/>
          <w:sz w:val="28"/>
          <w:szCs w:val="28"/>
        </w:rPr>
        <w:t>Предметом экспертно-аналитического мероприятия</w:t>
      </w:r>
      <w:r w:rsidR="00CB7703" w:rsidRPr="0038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703" w:rsidRPr="00386D8D">
        <w:rPr>
          <w:rFonts w:ascii="Times New Roman" w:hAnsi="Times New Roman" w:cs="Times New Roman"/>
          <w:sz w:val="28"/>
          <w:szCs w:val="28"/>
        </w:rPr>
        <w:t>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2.3. Объектами экспертно-аналитического мероприятия являются: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 xml:space="preserve">органы </w:t>
      </w:r>
      <w:r w:rsidR="007275AF">
        <w:rPr>
          <w:rFonts w:ascii="Times New Roman" w:eastAsia="Times New Roman" w:hAnsi="Times New Roman" w:cs="Times New Roman"/>
          <w:sz w:val="29"/>
          <w:szCs w:val="29"/>
        </w:rPr>
        <w:t>муниципальн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>ой власти (</w:t>
      </w:r>
      <w:r w:rsidR="007275AF">
        <w:rPr>
          <w:rFonts w:ascii="Times New Roman" w:eastAsia="Times New Roman" w:hAnsi="Times New Roman" w:cs="Times New Roman"/>
          <w:sz w:val="29"/>
          <w:szCs w:val="29"/>
        </w:rPr>
        <w:t>муниципаль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>ные органы);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органы местного самоуправления;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 xml:space="preserve">организации, учреждения и иные юридические лица, на которые в рамках предмета экспертно-аналитического мероприятия распространяются контрольные полномочия КСП, </w:t>
      </w:r>
      <w:r w:rsidRPr="007E3D12">
        <w:rPr>
          <w:rFonts w:ascii="Times New Roman" w:eastAsia="Times New Roman" w:hAnsi="Times New Roman" w:cs="Times New Roman"/>
          <w:sz w:val="29"/>
          <w:szCs w:val="29"/>
        </w:rPr>
        <w:t xml:space="preserve">установленные </w:t>
      </w:r>
      <w:r w:rsidR="007E3D12" w:rsidRPr="007E3D12">
        <w:rPr>
          <w:rFonts w:ascii="Times New Roman" w:eastAsia="Times New Roman" w:hAnsi="Times New Roman" w:cs="Times New Roman"/>
          <w:sz w:val="29"/>
          <w:szCs w:val="29"/>
        </w:rPr>
        <w:t>Положением</w:t>
      </w:r>
      <w:r w:rsidRPr="007E3D1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>«О Контрольно-счетной палате</w:t>
      </w:r>
      <w:r w:rsidR="007275AF" w:rsidRPr="007275AF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7275AF">
        <w:rPr>
          <w:rFonts w:ascii="Times New Roman" w:eastAsia="Times New Roman" w:hAnsi="Times New Roman" w:cs="Times New Roman"/>
          <w:sz w:val="29"/>
          <w:szCs w:val="29"/>
        </w:rPr>
        <w:t>Варненского муниципального района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 xml:space="preserve"> Челябинской области», Бюджетным кодексом Российской Федерации и иными нормативными правовы</w:t>
      </w:r>
      <w:r w:rsidR="007275AF">
        <w:rPr>
          <w:rFonts w:ascii="Times New Roman" w:eastAsia="Times New Roman" w:hAnsi="Times New Roman" w:cs="Times New Roman"/>
          <w:sz w:val="29"/>
          <w:szCs w:val="29"/>
        </w:rPr>
        <w:t>ми актами Российской Федерации,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 xml:space="preserve"> Челябинской области</w:t>
      </w:r>
      <w:r w:rsidR="007275AF">
        <w:rPr>
          <w:rFonts w:ascii="Times New Roman" w:eastAsia="Times New Roman" w:hAnsi="Times New Roman" w:cs="Times New Roman"/>
          <w:sz w:val="29"/>
          <w:szCs w:val="29"/>
        </w:rPr>
        <w:t xml:space="preserve"> и</w:t>
      </w:r>
      <w:r w:rsidR="007275AF" w:rsidRPr="007275AF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7275AF">
        <w:rPr>
          <w:rFonts w:ascii="Times New Roman" w:eastAsia="Times New Roman" w:hAnsi="Times New Roman" w:cs="Times New Roman"/>
          <w:sz w:val="29"/>
          <w:szCs w:val="29"/>
        </w:rPr>
        <w:t>Варненского муниципального района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2.4. Экспертно-аналитическое мероприятие должно быть: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lastRenderedPageBreak/>
        <w:t>объективным –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7016F">
        <w:rPr>
          <w:rFonts w:ascii="Times New Roman" w:eastAsia="Times New Roman" w:hAnsi="Times New Roman" w:cs="Times New Roman"/>
          <w:sz w:val="29"/>
          <w:szCs w:val="29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CB7703" w:rsidRPr="00054776" w:rsidRDefault="00CB7703" w:rsidP="00054776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7703">
        <w:rPr>
          <w:rFonts w:ascii="Times New Roman" w:hAnsi="Times New Roman" w:cs="Times New Roman"/>
          <w:snapToGrid w:val="0"/>
          <w:sz w:val="28"/>
          <w:szCs w:val="28"/>
        </w:rPr>
        <w:t xml:space="preserve">2.5. При проведении экспертно-аналитического мероприятия могут использоваться </w:t>
      </w:r>
      <w:r w:rsidRPr="004F69FF">
        <w:rPr>
          <w:rFonts w:ascii="Times New Roman" w:hAnsi="Times New Roman" w:cs="Times New Roman"/>
          <w:snapToGrid w:val="0"/>
          <w:sz w:val="28"/>
          <w:szCs w:val="28"/>
          <w:u w:val="single"/>
        </w:rPr>
        <w:t>мониторинг</w:t>
      </w:r>
      <w:r w:rsidRPr="00CB770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69FF">
        <w:rPr>
          <w:rFonts w:ascii="Times New Roman" w:hAnsi="Times New Roman" w:cs="Times New Roman"/>
          <w:snapToGrid w:val="0"/>
          <w:sz w:val="28"/>
          <w:szCs w:val="28"/>
          <w:u w:val="single"/>
        </w:rPr>
        <w:t>экспертиза</w:t>
      </w:r>
      <w:r w:rsidRPr="00CB770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69FF">
        <w:rPr>
          <w:rFonts w:ascii="Times New Roman" w:hAnsi="Times New Roman" w:cs="Times New Roman"/>
          <w:snapToGrid w:val="0"/>
          <w:sz w:val="28"/>
          <w:szCs w:val="28"/>
          <w:u w:val="single"/>
        </w:rPr>
        <w:t>обследование</w:t>
      </w:r>
      <w:r w:rsidRPr="00CB770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69FF">
        <w:rPr>
          <w:rFonts w:ascii="Times New Roman" w:hAnsi="Times New Roman" w:cs="Times New Roman"/>
          <w:snapToGrid w:val="0"/>
          <w:sz w:val="28"/>
          <w:szCs w:val="28"/>
          <w:u w:val="single"/>
        </w:rPr>
        <w:t>анализ</w:t>
      </w:r>
      <w:r w:rsidRPr="00CB7703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4F69FF">
        <w:rPr>
          <w:rFonts w:ascii="Times New Roman" w:hAnsi="Times New Roman" w:cs="Times New Roman"/>
          <w:snapToGrid w:val="0"/>
          <w:sz w:val="28"/>
          <w:szCs w:val="28"/>
          <w:u w:val="single"/>
        </w:rPr>
        <w:t>другие формы</w:t>
      </w:r>
      <w:r w:rsidRPr="00CB7703">
        <w:rPr>
          <w:rFonts w:ascii="Times New Roman" w:hAnsi="Times New Roman" w:cs="Times New Roman"/>
          <w:snapToGrid w:val="0"/>
          <w:sz w:val="28"/>
          <w:szCs w:val="28"/>
        </w:rPr>
        <w:t xml:space="preserve"> экспертно-аналитической деятельности.</w:t>
      </w:r>
    </w:p>
    <w:p w:rsidR="0077016F" w:rsidRPr="00386D8D" w:rsidRDefault="0077016F" w:rsidP="0077016F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386D8D">
        <w:rPr>
          <w:rFonts w:ascii="Times New Roman" w:eastAsia="Times New Roman" w:hAnsi="Times New Roman" w:cs="Times New Roman"/>
          <w:b/>
          <w:bCs/>
          <w:sz w:val="35"/>
          <w:szCs w:val="35"/>
        </w:rPr>
        <w:t>3. Организация экспертно-аналитического мероприятия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3.1. Экспертно-аналитическое мероприятие проводится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на основании плана работы КСП на текущий год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. Организация проведения экспертно-аналитического мероприятия осуществляется в порядке, предусмотренном главой XVII Административного регламента КСП.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Датой начала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 xml:space="preserve"> экспертно-аналитического мероприятия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является дата, определенная в </w:t>
      </w:r>
      <w:r w:rsidR="00281180"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распоряжение (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приказе</w:t>
      </w:r>
      <w:r w:rsidR="00281180"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)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 председателя КСП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 xml:space="preserve"> о его проведении.</w:t>
      </w:r>
    </w:p>
    <w:p w:rsidR="0077016F" w:rsidRPr="0077016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Датой окончания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 xml:space="preserve"> экспертно-аналитического мероприятия является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дата </w:t>
      </w:r>
      <w:r w:rsidR="00D07608"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составления</w:t>
      </w:r>
      <w:r w:rsidR="00F45D24"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отчета</w:t>
      </w:r>
      <w:r w:rsidR="00CB7703"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 (заключения)</w:t>
      </w:r>
      <w:r w:rsidR="00CB7703" w:rsidRPr="00D07608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77016F">
        <w:rPr>
          <w:rFonts w:ascii="Times New Roman" w:eastAsia="Times New Roman" w:hAnsi="Times New Roman" w:cs="Times New Roman"/>
          <w:sz w:val="29"/>
          <w:szCs w:val="29"/>
        </w:rPr>
        <w:t>о результатах экспертно-аналитического мероприятия.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3.2. Экспертно-аналитическое мероприятие проводится на основе информации и материалов, получаемых по запросам и (или) при необходимости непосредственно по месту расположения объектов мероприятия, в соответствии с программой проведения данного мероприятия.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3.3. Организация экспертно-аналитического мероприятия включает три этапа, каждый из которых характеризуется решением определенных задач: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подготовка к проведению экспертно-аналитического мероприятия;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проведение экспертно-аналитического мероприятия;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оформление результатов экспертно-аналитического мероприятия.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B183C">
        <w:rPr>
          <w:rFonts w:ascii="Times New Roman" w:eastAsia="Times New Roman" w:hAnsi="Times New Roman" w:cs="Times New Roman"/>
          <w:sz w:val="29"/>
          <w:szCs w:val="29"/>
          <w:u w:val="single"/>
        </w:rPr>
        <w:t>На этапе подготовки к проведению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экспертно-аналитического мероприятия осуществляется </w:t>
      </w:r>
      <w:r w:rsidRPr="006B183C">
        <w:rPr>
          <w:rFonts w:ascii="Times New Roman" w:eastAsia="Times New Roman" w:hAnsi="Times New Roman" w:cs="Times New Roman"/>
          <w:sz w:val="29"/>
          <w:szCs w:val="29"/>
          <w:u w:val="single"/>
        </w:rPr>
        <w:t>предварительное изучение предм</w:t>
      </w:r>
      <w:r w:rsidRPr="006B183C">
        <w:rPr>
          <w:rFonts w:ascii="Times New Roman" w:eastAsia="Times New Roman" w:hAnsi="Times New Roman" w:cs="Times New Roman"/>
          <w:sz w:val="29"/>
          <w:szCs w:val="29"/>
        </w:rPr>
        <w:t xml:space="preserve">ета и </w:t>
      </w:r>
      <w:r w:rsidRPr="006B183C">
        <w:rPr>
          <w:rFonts w:ascii="Times New Roman" w:eastAsia="Times New Roman" w:hAnsi="Times New Roman" w:cs="Times New Roman"/>
          <w:sz w:val="29"/>
          <w:szCs w:val="29"/>
          <w:u w:val="single"/>
        </w:rPr>
        <w:t>объектов мероприятия, определяются цели, вопросы и методы проведения</w:t>
      </w:r>
      <w:r w:rsidRPr="00BD0817">
        <w:rPr>
          <w:rFonts w:ascii="Times New Roman" w:eastAsia="Times New Roman" w:hAnsi="Times New Roman" w:cs="Times New Roman"/>
          <w:color w:val="0070C0"/>
          <w:sz w:val="29"/>
          <w:szCs w:val="29"/>
        </w:rPr>
        <w:t xml:space="preserve">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lastRenderedPageBreak/>
        <w:t>мероприятия. По итогам данного этапа утверждается программа проведения экспертно-аналитического мероприятия.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B183C">
        <w:rPr>
          <w:rFonts w:ascii="Times New Roman" w:eastAsia="Times New Roman" w:hAnsi="Times New Roman" w:cs="Times New Roman"/>
          <w:sz w:val="29"/>
          <w:szCs w:val="29"/>
          <w:u w:val="single"/>
        </w:rPr>
        <w:t>На этапе проведения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экспертно-аналитического мероприятия осуществляется </w:t>
      </w:r>
      <w:r w:rsidRPr="006B183C">
        <w:rPr>
          <w:rFonts w:ascii="Times New Roman" w:eastAsia="Times New Roman" w:hAnsi="Times New Roman" w:cs="Times New Roman"/>
          <w:sz w:val="29"/>
          <w:szCs w:val="29"/>
          <w:u w:val="single"/>
        </w:rPr>
        <w:t>сбор и исследование фактических данных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и информации по предмету экспертно-аналитического мероприятия в соответствии с его программой. Результаты данного </w:t>
      </w:r>
      <w:r w:rsidRPr="006B183C">
        <w:rPr>
          <w:rFonts w:ascii="Times New Roman" w:eastAsia="Times New Roman" w:hAnsi="Times New Roman" w:cs="Times New Roman"/>
          <w:sz w:val="29"/>
          <w:szCs w:val="29"/>
          <w:u w:val="single"/>
        </w:rPr>
        <w:t>этапа фиксируются в актах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экспертно-аналитического мероприятия.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B183C">
        <w:rPr>
          <w:rFonts w:ascii="Times New Roman" w:eastAsia="Times New Roman" w:hAnsi="Times New Roman" w:cs="Times New Roman"/>
          <w:sz w:val="29"/>
          <w:szCs w:val="29"/>
          <w:u w:val="single"/>
        </w:rPr>
        <w:t>На этапе оформления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результатов экспертно-аналитического мероприятия </w:t>
      </w:r>
      <w:r w:rsidRPr="006B183C">
        <w:rPr>
          <w:rFonts w:ascii="Times New Roman" w:eastAsia="Times New Roman" w:hAnsi="Times New Roman" w:cs="Times New Roman"/>
          <w:sz w:val="29"/>
          <w:szCs w:val="29"/>
          <w:u w:val="single"/>
        </w:rPr>
        <w:t>осуществляется подготовка отчета</w:t>
      </w:r>
      <w:r w:rsidR="00CB7703" w:rsidRPr="006B183C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 (заключения</w:t>
      </w:r>
      <w:r w:rsidR="00CB7703" w:rsidRPr="00386D8D">
        <w:rPr>
          <w:rFonts w:ascii="Times New Roman" w:eastAsia="Times New Roman" w:hAnsi="Times New Roman" w:cs="Times New Roman"/>
          <w:sz w:val="29"/>
          <w:szCs w:val="29"/>
        </w:rPr>
        <w:t xml:space="preserve">)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о результатах экспертно-аналитического мероприятия, а также при необходимости проектов информационных писем КСП.</w:t>
      </w:r>
    </w:p>
    <w:p w:rsidR="00054776" w:rsidRPr="00386D8D" w:rsidRDefault="00F10E06" w:rsidP="00054776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054776" w:rsidRPr="00386D8D">
        <w:rPr>
          <w:rFonts w:ascii="Times New Roman" w:hAnsi="Times New Roman" w:cs="Times New Roman"/>
          <w:snapToGrid w:val="0"/>
          <w:sz w:val="28"/>
          <w:szCs w:val="28"/>
        </w:rPr>
        <w:t xml:space="preserve"> 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3.</w:t>
      </w:r>
      <w:r w:rsidR="00054776" w:rsidRPr="00386D8D">
        <w:rPr>
          <w:rFonts w:ascii="Times New Roman" w:eastAsia="Times New Roman" w:hAnsi="Times New Roman" w:cs="Times New Roman"/>
          <w:sz w:val="29"/>
          <w:szCs w:val="29"/>
        </w:rPr>
        <w:t>4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. Непосредственное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руководство проведением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экспертно-аналитического мероприятия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осуществляет руководитель экспертно-аналитического мероприятия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– аудитор</w:t>
      </w:r>
      <w:r w:rsidR="003F48E3" w:rsidRPr="00386D8D">
        <w:rPr>
          <w:rFonts w:ascii="Times New Roman" w:eastAsia="Times New Roman" w:hAnsi="Times New Roman" w:cs="Times New Roman"/>
          <w:sz w:val="29"/>
          <w:szCs w:val="29"/>
        </w:rPr>
        <w:t>, заместитель председателя</w:t>
      </w:r>
      <w:r w:rsidR="00BD0817" w:rsidRPr="00386D8D">
        <w:rPr>
          <w:rFonts w:ascii="Times New Roman" w:eastAsia="Times New Roman" w:hAnsi="Times New Roman" w:cs="Times New Roman"/>
          <w:sz w:val="29"/>
          <w:szCs w:val="29"/>
        </w:rPr>
        <w:t xml:space="preserve"> или председатель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КСП. Координацию действий </w:t>
      </w:r>
      <w:r w:rsidR="00B323A4" w:rsidRPr="00386D8D">
        <w:rPr>
          <w:rFonts w:ascii="Times New Roman" w:eastAsia="Times New Roman" w:hAnsi="Times New Roman" w:cs="Times New Roman"/>
          <w:sz w:val="29"/>
          <w:szCs w:val="29"/>
        </w:rPr>
        <w:t>сотрудников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КСП на объектах экспертно-аналитического мероприятия обеспечивает руководитель рабочей группы (пункт 13 Административного регламента КСП).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Руководителем рабочей группы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назначается </w:t>
      </w:r>
      <w:r w:rsidR="00054776" w:rsidRPr="00386D8D">
        <w:rPr>
          <w:rFonts w:ascii="Times New Roman" w:eastAsia="Times New Roman" w:hAnsi="Times New Roman" w:cs="Times New Roman"/>
          <w:sz w:val="29"/>
          <w:szCs w:val="29"/>
        </w:rPr>
        <w:t xml:space="preserve">председатель, </w:t>
      </w:r>
      <w:r w:rsidR="0003625E" w:rsidRPr="00386D8D">
        <w:rPr>
          <w:rFonts w:ascii="Times New Roman" w:eastAsia="Times New Roman" w:hAnsi="Times New Roman" w:cs="Times New Roman"/>
          <w:sz w:val="29"/>
          <w:szCs w:val="29"/>
        </w:rPr>
        <w:t xml:space="preserve">заместитель </w:t>
      </w:r>
      <w:r w:rsidR="00F10E06" w:rsidRPr="00386D8D">
        <w:rPr>
          <w:rFonts w:ascii="Times New Roman" w:eastAsia="Times New Roman" w:hAnsi="Times New Roman" w:cs="Times New Roman"/>
          <w:sz w:val="29"/>
          <w:szCs w:val="29"/>
        </w:rPr>
        <w:t>председателя,</w:t>
      </w:r>
      <w:r w:rsidR="0003625E" w:rsidRPr="00386D8D">
        <w:rPr>
          <w:rFonts w:ascii="Times New Roman" w:eastAsia="Times New Roman" w:hAnsi="Times New Roman" w:cs="Times New Roman"/>
          <w:sz w:val="29"/>
          <w:szCs w:val="29"/>
        </w:rPr>
        <w:t xml:space="preserve"> аудитор,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начальник инспекции или инспектор КСП.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3.6. В экспертно-аналитическом мероприятии не имеют права принимать участие работники КСП, состоящие в родственной связи с руководством объектов экспертно-аналитического мероприятия. Запрещается привлекать к участию в экспертно-аналитическом мероприятии работников КСП, которые в исследуемом периоде были штатными работниками одного из объектов экспертно-аналитического мероприятия.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3.7. Работники КСП обязаны соблюдать конфиденциальность в отношении информации, полученной в ходе подготовки к проведению и проведения мероприятия, до </w:t>
      </w:r>
      <w:r w:rsidR="003F48E3" w:rsidRPr="00386D8D">
        <w:rPr>
          <w:rFonts w:ascii="Times New Roman" w:eastAsia="Times New Roman" w:hAnsi="Times New Roman" w:cs="Times New Roman"/>
          <w:sz w:val="29"/>
          <w:szCs w:val="29"/>
        </w:rPr>
        <w:t xml:space="preserve">окончания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экспертно-аналитического мероприятия.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3.8. Служебные контакты работников КСП с должностными лицами объектов экспертно-аналитического мероприятия, других </w:t>
      </w:r>
      <w:r w:rsidR="00BD0817" w:rsidRPr="00386D8D">
        <w:rPr>
          <w:rFonts w:ascii="Times New Roman" w:eastAsia="Times New Roman" w:hAnsi="Times New Roman" w:cs="Times New Roman"/>
          <w:sz w:val="29"/>
          <w:szCs w:val="29"/>
        </w:rPr>
        <w:t>муниципальных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органов и организаций осуществляются с учетом Кодекса этики и служебного поведения </w:t>
      </w:r>
      <w:r w:rsidR="00BD0817" w:rsidRPr="00386D8D">
        <w:rPr>
          <w:rFonts w:ascii="Times New Roman" w:eastAsia="Times New Roman" w:hAnsi="Times New Roman" w:cs="Times New Roman"/>
          <w:sz w:val="29"/>
          <w:szCs w:val="29"/>
        </w:rPr>
        <w:t>муниципальных</w:t>
      </w:r>
      <w:r w:rsidR="00F10E0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служащих </w:t>
      </w:r>
      <w:r w:rsidR="00231867" w:rsidRPr="00386D8D">
        <w:rPr>
          <w:rFonts w:ascii="Times New Roman" w:eastAsia="Times New Roman" w:hAnsi="Times New Roman" w:cs="Times New Roman"/>
          <w:sz w:val="29"/>
          <w:szCs w:val="29"/>
        </w:rPr>
        <w:t xml:space="preserve">Варненского муниципального района 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>Челябинской области, Административного регламента КСП в пределах полномочий, установленных нормативными документами КСП.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lastRenderedPageBreak/>
        <w:t xml:space="preserve">3.9. К проведению экспертно-аналитического мероприятия КСП в порядке, предусмотренном пунктом </w:t>
      </w:r>
      <w:r w:rsidR="003F48E3" w:rsidRPr="00386D8D">
        <w:rPr>
          <w:rFonts w:ascii="Times New Roman" w:eastAsia="Times New Roman" w:hAnsi="Times New Roman" w:cs="Times New Roman"/>
          <w:sz w:val="29"/>
          <w:szCs w:val="29"/>
        </w:rPr>
        <w:t>58</w:t>
      </w:r>
      <w:r w:rsidRPr="00386D8D">
        <w:rPr>
          <w:rFonts w:ascii="Times New Roman" w:eastAsia="Times New Roman" w:hAnsi="Times New Roman" w:cs="Times New Roman"/>
          <w:sz w:val="29"/>
          <w:szCs w:val="29"/>
        </w:rPr>
        <w:t xml:space="preserve"> Административного регламента КСП, могут привлекаться специалисты государственных, муниципальных контрольных органов (далее – специалисты контрольных органов), специалисты организаций и независимые эксперты по вопросам, требующим специальных знаний и навыков (далее – независимые эксперты).</w:t>
      </w:r>
    </w:p>
    <w:p w:rsidR="0077016F" w:rsidRPr="00386D8D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386D8D">
        <w:rPr>
          <w:rFonts w:ascii="Times New Roman" w:eastAsia="Times New Roman" w:hAnsi="Times New Roman" w:cs="Times New Roman"/>
          <w:sz w:val="29"/>
          <w:szCs w:val="29"/>
        </w:rPr>
        <w:t>3.10. 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других государственных органов, организаций и учреждений, а также документы (справки, расчеты, аналитические записки и т.д.), подготовленные работниками экспертно-аналитического отдела КСП самостоятельно на основе собранных фактических данных и информации.</w:t>
      </w:r>
    </w:p>
    <w:p w:rsidR="0077016F" w:rsidRPr="00D95752" w:rsidRDefault="0077016F" w:rsidP="0077016F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D95752">
        <w:rPr>
          <w:rFonts w:ascii="Times New Roman" w:eastAsia="Times New Roman" w:hAnsi="Times New Roman" w:cs="Times New Roman"/>
          <w:b/>
          <w:bCs/>
          <w:sz w:val="35"/>
          <w:szCs w:val="35"/>
        </w:rPr>
        <w:t>4. Подготовка к проведению экспертно-аналитического мероприятия</w:t>
      </w:r>
    </w:p>
    <w:p w:rsidR="0077016F" w:rsidRPr="00D95752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4.1.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Подготовка 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к проведению экспертно-аналитического мероприятия осуществляется в порядке, аналогичном порядку, установленному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пунктом </w:t>
      </w:r>
      <w:r w:rsidR="000529E6"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4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Стандарта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внешнего </w:t>
      </w:r>
      <w:r w:rsidR="000529E6" w:rsidRPr="00D95752">
        <w:rPr>
          <w:rFonts w:ascii="Times New Roman" w:eastAsia="Times New Roman" w:hAnsi="Times New Roman" w:cs="Times New Roman"/>
          <w:sz w:val="29"/>
          <w:szCs w:val="29"/>
        </w:rPr>
        <w:t>муниципального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финансового контроля «Правила проведения Контрольно-счетной палатой </w:t>
      </w:r>
      <w:r w:rsidR="000529E6" w:rsidRPr="00D95752">
        <w:rPr>
          <w:rFonts w:ascii="Times New Roman" w:eastAsia="Times New Roman" w:hAnsi="Times New Roman" w:cs="Times New Roman"/>
          <w:sz w:val="29"/>
          <w:szCs w:val="29"/>
        </w:rPr>
        <w:t xml:space="preserve">Варненского муниципального района 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>Челябинской области контрольного мероприятия».</w:t>
      </w:r>
    </w:p>
    <w:p w:rsidR="0077016F" w:rsidRPr="00D95752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D95752">
        <w:rPr>
          <w:rFonts w:ascii="Times New Roman" w:eastAsia="Times New Roman" w:hAnsi="Times New Roman" w:cs="Times New Roman"/>
          <w:sz w:val="29"/>
          <w:szCs w:val="29"/>
        </w:rPr>
        <w:t>4.2. Подготовка к проведению экспертно-аналитического мероприятия включает:</w:t>
      </w:r>
    </w:p>
    <w:p w:rsidR="0077016F" w:rsidRPr="00D95752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предварительное изучение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предмета и объектов мероприятия;</w:t>
      </w:r>
    </w:p>
    <w:p w:rsidR="0077016F" w:rsidRPr="00D95752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определение цели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(целей), вопросов и методов проведения мероприятия;</w:t>
      </w:r>
    </w:p>
    <w:p w:rsidR="0077016F" w:rsidRPr="00D95752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разработка и утверждение программы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проведения экспертно-аналитического мероприятия.</w:t>
      </w:r>
    </w:p>
    <w:p w:rsidR="0077016F" w:rsidRPr="00D95752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D95752">
        <w:rPr>
          <w:rFonts w:ascii="Times New Roman" w:eastAsia="Times New Roman" w:hAnsi="Times New Roman" w:cs="Times New Roman"/>
          <w:sz w:val="29"/>
          <w:szCs w:val="29"/>
        </w:rPr>
        <w:t>4.3.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77016F" w:rsidRPr="00D95752" w:rsidRDefault="0077016F" w:rsidP="00BD0817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</w:t>
      </w:r>
      <w:r w:rsidR="003F48E3" w:rsidRPr="00D95752">
        <w:rPr>
          <w:rFonts w:ascii="Times New Roman" w:eastAsia="Times New Roman" w:hAnsi="Times New Roman" w:cs="Times New Roman"/>
          <w:sz w:val="29"/>
          <w:szCs w:val="29"/>
        </w:rPr>
        <w:t>муниципальных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органов, организаций и учреждений запросов КСП о предоставлении информации.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Образец оформления запроса КСП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о предоставлении информации представлен в приложении № 1 к</w:t>
      </w:r>
      <w:r w:rsidR="00BD0817" w:rsidRPr="00D9575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>настоящему Стандарту.</w:t>
      </w:r>
    </w:p>
    <w:p w:rsidR="0077016F" w:rsidRPr="004F69FF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  <w:u w:val="single"/>
        </w:rPr>
      </w:pPr>
      <w:r w:rsidRPr="00D95752">
        <w:rPr>
          <w:rFonts w:ascii="Times New Roman" w:eastAsia="Times New Roman" w:hAnsi="Times New Roman" w:cs="Times New Roman"/>
          <w:sz w:val="29"/>
          <w:szCs w:val="29"/>
        </w:rPr>
        <w:lastRenderedPageBreak/>
        <w:t xml:space="preserve">4.4. По результатам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предварительного изучения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предмета и объектов экспертно-аналитического мероприятия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определяются цели и вопросы мероприятия, методы его проведения, а также объем необходимых аналитических процедур.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Определение целей и вопросов экспертно-аналитического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мероприятия проводится в порядке,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аналогичном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порядку, установленному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пунктом </w:t>
      </w:r>
      <w:r w:rsidR="000529E6"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4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.4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Стандарта внешнего </w:t>
      </w:r>
      <w:r w:rsidR="000529E6" w:rsidRPr="00D95752">
        <w:rPr>
          <w:rFonts w:ascii="Times New Roman" w:eastAsia="Times New Roman" w:hAnsi="Times New Roman" w:cs="Times New Roman"/>
          <w:sz w:val="29"/>
          <w:szCs w:val="29"/>
        </w:rPr>
        <w:t>муниципального</w:t>
      </w:r>
      <w:r w:rsidRPr="00D95752">
        <w:rPr>
          <w:rFonts w:ascii="Times New Roman" w:eastAsia="Times New Roman" w:hAnsi="Times New Roman" w:cs="Times New Roman"/>
          <w:sz w:val="29"/>
          <w:szCs w:val="29"/>
        </w:rPr>
        <w:t xml:space="preserve"> финансового контроля «Правила проведения Контрольно-счетной палатой</w:t>
      </w:r>
      <w:r w:rsidR="000529E6" w:rsidRPr="00D95752">
        <w:rPr>
          <w:rFonts w:ascii="Times New Roman" w:eastAsia="Times New Roman" w:hAnsi="Times New Roman" w:cs="Times New Roman"/>
          <w:sz w:val="29"/>
          <w:szCs w:val="29"/>
        </w:rPr>
        <w:t xml:space="preserve"> Варненского муниципального</w:t>
      </w:r>
      <w:r w:rsidR="000529E6" w:rsidRPr="00207090">
        <w:rPr>
          <w:rFonts w:ascii="Times New Roman" w:eastAsia="Times New Roman" w:hAnsi="Times New Roman" w:cs="Times New Roman"/>
          <w:sz w:val="29"/>
          <w:szCs w:val="29"/>
        </w:rPr>
        <w:t xml:space="preserve"> района</w:t>
      </w:r>
      <w:r w:rsidR="00F10E0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Челябинской области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контрольного мероприятия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».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Формулировки целей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должны четко указывать, решению каких исследуемых проблем или их составных частей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будет способствовать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проведен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ие данного экспертно-аналитического мероприятия.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По каждой цели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экспертно-аналитического мероприятия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составляется перечень вопросов,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Вопросы должны быть существенными и важными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для достижения целей мероприятия.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4.5. По результатам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предварительного изучения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предмета и объектов экспертно-аналитического мероприятия </w:t>
      </w:r>
      <w:r w:rsidRPr="004F69FF">
        <w:rPr>
          <w:rFonts w:ascii="Times New Roman" w:eastAsia="Times New Roman" w:hAnsi="Times New Roman" w:cs="Times New Roman"/>
          <w:sz w:val="29"/>
          <w:szCs w:val="29"/>
          <w:u w:val="single"/>
        </w:rPr>
        <w:t>разрабатывается программа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проведения экспертно-аналитического мероприятия, которая должна </w:t>
      </w:r>
      <w:r w:rsidRPr="004F69FF">
        <w:rPr>
          <w:rFonts w:ascii="Times New Roman" w:eastAsia="Times New Roman" w:hAnsi="Times New Roman" w:cs="Times New Roman"/>
          <w:b/>
          <w:sz w:val="29"/>
          <w:szCs w:val="29"/>
        </w:rPr>
        <w:t>содержать следующие данные: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основание для проведения мероприятия (пункт плана работы КСП);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предмет мероприятия;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объект (ы) мероприятия;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цель (цели) и вопросы мероприятия;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исследуемый период;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сроки проведения мероприятия;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состав ответственных исполнителей мероприятия (c указанием должностей, фамилий и инициалов руководителя и исполнителей мероприятия);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срок </w:t>
      </w:r>
      <w:r w:rsidR="00054776" w:rsidRPr="00207090">
        <w:rPr>
          <w:rFonts w:ascii="Times New Roman" w:eastAsia="Times New Roman" w:hAnsi="Times New Roman" w:cs="Times New Roman"/>
          <w:sz w:val="29"/>
          <w:szCs w:val="29"/>
        </w:rPr>
        <w:t>представления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отчета</w:t>
      </w:r>
      <w:r w:rsidR="00054776" w:rsidRPr="00207090">
        <w:rPr>
          <w:rFonts w:ascii="Times New Roman" w:eastAsia="Times New Roman" w:hAnsi="Times New Roman" w:cs="Times New Roman"/>
          <w:sz w:val="29"/>
          <w:szCs w:val="29"/>
        </w:rPr>
        <w:t xml:space="preserve"> (заключения)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о результатах экспертно-аналитического мероприятия</w:t>
      </w:r>
      <w:r w:rsidR="00F10E0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КСП</w:t>
      </w:r>
      <w:r w:rsidR="003D128A" w:rsidRPr="00207090">
        <w:rPr>
          <w:rFonts w:ascii="Times New Roman" w:eastAsia="Times New Roman" w:hAnsi="Times New Roman" w:cs="Times New Roman"/>
          <w:sz w:val="29"/>
          <w:szCs w:val="29"/>
        </w:rPr>
        <w:t xml:space="preserve"> на утверждение председателю КСП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Программа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экспертно-аналитического мероприятия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подписывается руководителем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экспертно-аналитического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мероприятия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и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утверждается председателем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(заместителем председателя) КСП.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Образец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оформления программы проведения экспертно-аналитического мероприятия представлен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в приложении № 2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к настоящему Стандарту.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lastRenderedPageBreak/>
        <w:t>4.6. После утверждения программы проведения экспертно-аналитического мероприятия руководитель экспертно-аналитического мероприятия подготавливает и передает участникам рабочей группы за своей подписью выписки из программы по вопросам, закрепленными за ними</w:t>
      </w:r>
      <w:r w:rsidR="0085222A" w:rsidRPr="00207090">
        <w:rPr>
          <w:rFonts w:ascii="Times New Roman" w:eastAsia="Times New Roman" w:hAnsi="Times New Roman" w:cs="Times New Roman"/>
          <w:sz w:val="29"/>
          <w:szCs w:val="29"/>
        </w:rPr>
        <w:t xml:space="preserve"> (по необходимости)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4.7. В случае проведения экспертно-аналитического мероприятия, предусматривающего выезд (выход) на места расположения объектов мероприятия,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руководителям объектов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мероприятия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направляются</w:t>
      </w:r>
      <w:r w:rsidRPr="007F35D2">
        <w:rPr>
          <w:rFonts w:ascii="Times New Roman" w:eastAsia="Times New Roman" w:hAnsi="Times New Roman" w:cs="Times New Roman"/>
          <w:color w:val="0070C0"/>
          <w:sz w:val="29"/>
          <w:szCs w:val="29"/>
          <w:u w:val="single"/>
        </w:rPr>
        <w:t xml:space="preserve">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соответствующие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уведомления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о проведении экспертно-аналитического мероприятия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на данных объектах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К уведомлению могут прилагаться: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перечень документов, которые должностные лица объекта мероприятия должны подготовить для представления участникам рабочей группы;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перечень вопросов, на которые должны ответить (предоставить информацию) должностные лица объекта мероприятия до начала проведения мероприятия на данном объекте;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специально разработанные для данного мероприятия формы, необходимые для систематизации предоставляемой информации.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Образец оформления уведомления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о проведении экспертно-аналитического мероприятия представлен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в приложении № 3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к настоящему Стандарту.</w:t>
      </w:r>
    </w:p>
    <w:p w:rsidR="0077016F" w:rsidRPr="00207090" w:rsidRDefault="0077016F" w:rsidP="0077016F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207090">
        <w:rPr>
          <w:rFonts w:ascii="Times New Roman" w:eastAsia="Times New Roman" w:hAnsi="Times New Roman" w:cs="Times New Roman"/>
          <w:b/>
          <w:bCs/>
          <w:sz w:val="35"/>
          <w:szCs w:val="35"/>
        </w:rPr>
        <w:t>5. Проведение экспертно-аналитического мероприятия и</w:t>
      </w:r>
      <w:r w:rsidRPr="0077016F">
        <w:rPr>
          <w:rFonts w:ascii="Times New Roman" w:eastAsia="Times New Roman" w:hAnsi="Times New Roman" w:cs="Times New Roman"/>
          <w:b/>
          <w:bCs/>
          <w:color w:val="620002"/>
          <w:sz w:val="35"/>
          <w:szCs w:val="35"/>
        </w:rPr>
        <w:t xml:space="preserve"> </w:t>
      </w:r>
      <w:r w:rsidRPr="00207090">
        <w:rPr>
          <w:rFonts w:ascii="Times New Roman" w:eastAsia="Times New Roman" w:hAnsi="Times New Roman" w:cs="Times New Roman"/>
          <w:b/>
          <w:bCs/>
          <w:sz w:val="35"/>
          <w:szCs w:val="35"/>
        </w:rPr>
        <w:t>оформление его результатов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5.1. Экспертно-аналитическое мероприятие проводится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на основе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утвержденной программы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проведения экспертно-аналитического мероприятия.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Проведение экспертно-аналитического мероприятия осуществляется в порядке,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аналогичном порядку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, установленному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пунктом </w:t>
      </w:r>
      <w:r w:rsidR="0025436C"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5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Стандарта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внешнего </w:t>
      </w:r>
      <w:r w:rsidR="00A52C32" w:rsidRPr="00207090">
        <w:rPr>
          <w:rFonts w:ascii="Times New Roman" w:eastAsia="Times New Roman" w:hAnsi="Times New Roman" w:cs="Times New Roman"/>
          <w:sz w:val="29"/>
          <w:szCs w:val="29"/>
        </w:rPr>
        <w:t>муниципального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финансового контроля «Правила проведения Контрольно-счетной палатой </w:t>
      </w:r>
      <w:r w:rsidR="00A52C32" w:rsidRPr="00207090">
        <w:rPr>
          <w:rFonts w:ascii="Times New Roman" w:eastAsia="Times New Roman" w:hAnsi="Times New Roman" w:cs="Times New Roman"/>
          <w:sz w:val="29"/>
          <w:szCs w:val="29"/>
        </w:rPr>
        <w:t xml:space="preserve">Варненского муниципального района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Челябинской области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контрольного мероприятия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».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lastRenderedPageBreak/>
        <w:t xml:space="preserve">5.2. В ходе проведения экспертно-аналитического мероприятия осуществляется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исследование фактических данных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и информации по предмету экспертно-аналитического мероприятия, полученных в ходе подготовки и проведения мероприятия.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По результатам сбора и анализа информации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и материалов по месту расположения объекта экспертно-аналитического мероприятия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подготавливаются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соответствующие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акты,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которые подписываются – участниками рабочей группы. Содержание и форма актов должны соответствовать требованиям Административного регламента КСП (глава XII и XI</w:t>
      </w:r>
      <w:r w:rsidR="002F14E2" w:rsidRPr="00207090">
        <w:rPr>
          <w:rFonts w:ascii="Times New Roman" w:eastAsia="Times New Roman" w:hAnsi="Times New Roman" w:cs="Times New Roman"/>
          <w:sz w:val="29"/>
          <w:szCs w:val="29"/>
          <w:lang w:val="en-US"/>
        </w:rPr>
        <w:t>II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) и пункта </w:t>
      </w:r>
      <w:r w:rsidR="0025436C" w:rsidRPr="00207090">
        <w:rPr>
          <w:rFonts w:ascii="Times New Roman" w:eastAsia="Times New Roman" w:hAnsi="Times New Roman" w:cs="Times New Roman"/>
          <w:sz w:val="29"/>
          <w:szCs w:val="29"/>
        </w:rPr>
        <w:t>5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.</w:t>
      </w:r>
      <w:r w:rsidR="0025436C" w:rsidRPr="00207090">
        <w:rPr>
          <w:rFonts w:ascii="Times New Roman" w:eastAsia="Times New Roman" w:hAnsi="Times New Roman" w:cs="Times New Roman"/>
          <w:sz w:val="29"/>
          <w:szCs w:val="29"/>
        </w:rPr>
        <w:t>9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Стандарта внешнего </w:t>
      </w:r>
      <w:r w:rsidR="00A52C32" w:rsidRPr="00207090">
        <w:rPr>
          <w:rFonts w:ascii="Times New Roman" w:eastAsia="Times New Roman" w:hAnsi="Times New Roman" w:cs="Times New Roman"/>
          <w:sz w:val="29"/>
          <w:szCs w:val="29"/>
        </w:rPr>
        <w:t>муниципального</w:t>
      </w:r>
      <w:r w:rsidR="00F10E06">
        <w:rPr>
          <w:rFonts w:ascii="Times New Roman" w:eastAsia="Times New Roman" w:hAnsi="Times New Roman" w:cs="Times New Roman"/>
          <w:color w:val="0070C0"/>
          <w:sz w:val="29"/>
          <w:szCs w:val="29"/>
        </w:rPr>
        <w:t xml:space="preserve">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финансового контроля «Правила проведения Контрольно-счетной палатой </w:t>
      </w:r>
      <w:r w:rsidR="00A52C32" w:rsidRPr="00207090">
        <w:rPr>
          <w:rFonts w:ascii="Times New Roman" w:eastAsia="Times New Roman" w:hAnsi="Times New Roman" w:cs="Times New Roman"/>
          <w:sz w:val="29"/>
          <w:szCs w:val="29"/>
        </w:rPr>
        <w:t xml:space="preserve">Варненского муниципального района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Челябинской области контрольного мероприятия».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5.3. В случае привлечения к проведению экспертно-аналитического мероприятия специалистов контрольных органов и (или) независимых экспертов (пункт 3.9 настоящего Стандарта) результаты их работы включаются в акт или прилагаются к нему, а также по решению </w:t>
      </w:r>
      <w:r w:rsidR="00E14536" w:rsidRPr="00207090">
        <w:rPr>
          <w:rFonts w:ascii="Times New Roman" w:eastAsia="Times New Roman" w:hAnsi="Times New Roman" w:cs="Times New Roman"/>
          <w:sz w:val="29"/>
          <w:szCs w:val="29"/>
        </w:rPr>
        <w:t>руководителя контрольного мероприятия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могут отражаться в отчете о результатах проведения экспертно-аналитического мероприятия в порядке, установленном пунктом </w:t>
      </w:r>
      <w:r w:rsidR="00893B10" w:rsidRPr="00207090">
        <w:rPr>
          <w:rFonts w:ascii="Times New Roman" w:eastAsia="Times New Roman" w:hAnsi="Times New Roman" w:cs="Times New Roman"/>
          <w:sz w:val="29"/>
          <w:szCs w:val="29"/>
        </w:rPr>
        <w:t>6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.1</w:t>
      </w:r>
      <w:r w:rsidR="00893B10" w:rsidRPr="00207090">
        <w:rPr>
          <w:rFonts w:ascii="Times New Roman" w:eastAsia="Times New Roman" w:hAnsi="Times New Roman" w:cs="Times New Roman"/>
          <w:sz w:val="29"/>
          <w:szCs w:val="29"/>
        </w:rPr>
        <w:t>-6.8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Стандарта внешнего </w:t>
      </w:r>
      <w:r w:rsidR="00E14536" w:rsidRPr="00207090">
        <w:rPr>
          <w:rFonts w:ascii="Times New Roman" w:eastAsia="Times New Roman" w:hAnsi="Times New Roman" w:cs="Times New Roman"/>
          <w:sz w:val="29"/>
          <w:szCs w:val="29"/>
        </w:rPr>
        <w:t xml:space="preserve">муниципального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финансового контроля «Правила проведения Контрольно-счетной палатой </w:t>
      </w:r>
      <w:r w:rsidR="008E40A0" w:rsidRPr="00207090">
        <w:rPr>
          <w:rFonts w:ascii="Times New Roman" w:eastAsia="Times New Roman" w:hAnsi="Times New Roman" w:cs="Times New Roman"/>
          <w:sz w:val="29"/>
          <w:szCs w:val="29"/>
        </w:rPr>
        <w:t xml:space="preserve">Варненского муниципального района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Челябинской области контрольного мероприятия».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5.4. По результатам экспертно-аналитического мероприятия </w:t>
      </w:r>
      <w:r w:rsidRPr="007F35D2">
        <w:rPr>
          <w:rFonts w:ascii="Times New Roman" w:eastAsia="Times New Roman" w:hAnsi="Times New Roman" w:cs="Times New Roman"/>
          <w:sz w:val="29"/>
          <w:szCs w:val="29"/>
          <w:u w:val="single"/>
        </w:rPr>
        <w:t>оформляется отчет</w:t>
      </w:r>
      <w:r w:rsidR="007F35D2">
        <w:rPr>
          <w:rFonts w:ascii="Times New Roman" w:eastAsia="Times New Roman" w:hAnsi="Times New Roman" w:cs="Times New Roman"/>
          <w:sz w:val="29"/>
          <w:szCs w:val="29"/>
          <w:u w:val="single"/>
        </w:rPr>
        <w:t xml:space="preserve"> (заключение)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. Структура и содержание отчета</w:t>
      </w:r>
      <w:r w:rsidR="00911F2A" w:rsidRPr="00207090">
        <w:rPr>
          <w:rFonts w:ascii="Times New Roman" w:eastAsia="Times New Roman" w:hAnsi="Times New Roman" w:cs="Times New Roman"/>
          <w:sz w:val="29"/>
          <w:szCs w:val="29"/>
        </w:rPr>
        <w:t xml:space="preserve"> (заключения)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должны соответствовать требованиям Административного регламента КСП (главы XVI) и пункта </w:t>
      </w:r>
      <w:r w:rsidR="002D6E03" w:rsidRPr="00207090">
        <w:rPr>
          <w:rFonts w:ascii="Times New Roman" w:eastAsia="Times New Roman" w:hAnsi="Times New Roman" w:cs="Times New Roman"/>
          <w:sz w:val="29"/>
          <w:szCs w:val="29"/>
        </w:rPr>
        <w:t>6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.</w:t>
      </w:r>
      <w:r w:rsidR="002D6E03" w:rsidRPr="00207090">
        <w:rPr>
          <w:rFonts w:ascii="Times New Roman" w:eastAsia="Times New Roman" w:hAnsi="Times New Roman" w:cs="Times New Roman"/>
          <w:sz w:val="29"/>
          <w:szCs w:val="29"/>
        </w:rPr>
        <w:t>5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Стандарта внешнего </w:t>
      </w:r>
      <w:r w:rsidR="00A52C32" w:rsidRPr="00207090">
        <w:rPr>
          <w:rFonts w:ascii="Times New Roman" w:eastAsia="Times New Roman" w:hAnsi="Times New Roman" w:cs="Times New Roman"/>
          <w:sz w:val="29"/>
          <w:szCs w:val="29"/>
        </w:rPr>
        <w:t>муниципального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финансового контроля «Правила проведения Контрольно-счетной палатой</w:t>
      </w:r>
      <w:r w:rsidR="00A52C32" w:rsidRPr="00207090">
        <w:rPr>
          <w:rFonts w:ascii="Times New Roman" w:eastAsia="Times New Roman" w:hAnsi="Times New Roman" w:cs="Times New Roman"/>
          <w:sz w:val="29"/>
          <w:szCs w:val="29"/>
        </w:rPr>
        <w:t xml:space="preserve"> Варненского муниципального района</w:t>
      </w:r>
      <w:r w:rsidR="00F10E0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Челябинской области контрольного мероприятия».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5.5. Отчет </w:t>
      </w:r>
      <w:r w:rsidR="00911F2A" w:rsidRPr="00207090">
        <w:rPr>
          <w:rFonts w:ascii="Times New Roman" w:eastAsia="Times New Roman" w:hAnsi="Times New Roman" w:cs="Times New Roman"/>
          <w:sz w:val="29"/>
          <w:szCs w:val="29"/>
        </w:rPr>
        <w:t xml:space="preserve">(заключение)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должен</w:t>
      </w:r>
      <w:r w:rsidR="00911F2A" w:rsidRPr="00207090">
        <w:rPr>
          <w:rFonts w:ascii="Times New Roman" w:eastAsia="Times New Roman" w:hAnsi="Times New Roman" w:cs="Times New Roman"/>
          <w:sz w:val="29"/>
          <w:szCs w:val="29"/>
        </w:rPr>
        <w:t xml:space="preserve"> (о)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содержать: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информацию о результатах мероприятия, в которой отражается содержание проведенного исследования в соответствии с предметом мероприятия, даются конкретные ответы по каждому вопросу мероприятия, указываются выявленные проблемы, причины их существования и последствия;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lastRenderedPageBreak/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Кроме того, при необходимости отчет может содержать приложения.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5.6. Подготовку отчета</w:t>
      </w:r>
      <w:r w:rsidR="00911F2A" w:rsidRPr="00207090">
        <w:rPr>
          <w:rFonts w:ascii="Times New Roman" w:eastAsia="Times New Roman" w:hAnsi="Times New Roman" w:cs="Times New Roman"/>
          <w:sz w:val="29"/>
          <w:szCs w:val="29"/>
        </w:rPr>
        <w:t xml:space="preserve"> (заключения)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о результатах экспертно-аналитического мероприятия </w:t>
      </w:r>
      <w:r w:rsidRPr="007F35D2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организует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416E3E" w:rsidRPr="00207090">
        <w:rPr>
          <w:rFonts w:ascii="Times New Roman" w:eastAsia="Times New Roman" w:hAnsi="Times New Roman" w:cs="Times New Roman"/>
          <w:sz w:val="29"/>
          <w:szCs w:val="29"/>
        </w:rPr>
        <w:t xml:space="preserve">аудитор, руководитель или 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>ответственный за проведение экспертно-аналитического мероприятия.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5.7. Отчет</w:t>
      </w:r>
      <w:r w:rsidR="00911F2A" w:rsidRPr="00207090">
        <w:rPr>
          <w:rFonts w:ascii="Times New Roman" w:eastAsia="Times New Roman" w:hAnsi="Times New Roman" w:cs="Times New Roman"/>
          <w:sz w:val="29"/>
          <w:szCs w:val="29"/>
        </w:rPr>
        <w:t xml:space="preserve"> (заключение)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о результатах экспертно-аналитического мероприятия, проведенного в соответствии с запросами (поручениями), направляется в установленном порядке соответствующим адресатам, а также в иные органы </w:t>
      </w:r>
      <w:r w:rsidR="00E14536" w:rsidRPr="00207090">
        <w:rPr>
          <w:rFonts w:ascii="Times New Roman" w:eastAsia="Times New Roman" w:hAnsi="Times New Roman" w:cs="Times New Roman"/>
          <w:sz w:val="29"/>
          <w:szCs w:val="29"/>
        </w:rPr>
        <w:t>муниципаль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ной власти, организации. </w:t>
      </w:r>
      <w:r w:rsidRPr="00D70085">
        <w:rPr>
          <w:rFonts w:ascii="Times New Roman" w:eastAsia="Times New Roman" w:hAnsi="Times New Roman" w:cs="Times New Roman"/>
          <w:sz w:val="29"/>
          <w:szCs w:val="29"/>
          <w:u w:val="single"/>
        </w:rPr>
        <w:t>Образец оформления сопроводительного письма к отчету о результатах э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кспертно-аналитического мероприятия приведен в </w:t>
      </w:r>
      <w:r w:rsidRPr="00D70085">
        <w:rPr>
          <w:rFonts w:ascii="Times New Roman" w:eastAsia="Times New Roman" w:hAnsi="Times New Roman" w:cs="Times New Roman"/>
          <w:sz w:val="29"/>
          <w:szCs w:val="29"/>
          <w:u w:val="single"/>
        </w:rPr>
        <w:t>приложении № 4</w:t>
      </w:r>
      <w:r w:rsidRPr="00207090">
        <w:rPr>
          <w:rFonts w:ascii="Times New Roman" w:eastAsia="Times New Roman" w:hAnsi="Times New Roman" w:cs="Times New Roman"/>
          <w:sz w:val="29"/>
          <w:szCs w:val="29"/>
        </w:rPr>
        <w:t xml:space="preserve"> к настоящему Стандарту.</w:t>
      </w:r>
    </w:p>
    <w:p w:rsidR="0077016F" w:rsidRPr="00207090" w:rsidRDefault="0077016F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07090">
        <w:rPr>
          <w:rFonts w:ascii="Times New Roman" w:eastAsia="Times New Roman" w:hAnsi="Times New Roman" w:cs="Times New Roman"/>
          <w:sz w:val="29"/>
          <w:szCs w:val="29"/>
        </w:rPr>
        <w:t>5.8. Информационное письмо при необходимости может содержать просьбу проинформировать КСП о результатах его рассмотрения. Объем текстовой части информационного письма не должен превышать, как правило, 5 страниц. Образец оформления информационного письма о результатах экспертно-аналитического мероприятия приведен в приложении № 5 к настоящему стандарту.</w:t>
      </w:r>
    </w:p>
    <w:p w:rsidR="00DA0A82" w:rsidRPr="00207090" w:rsidRDefault="00DA0A82" w:rsidP="0077016F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CC701B" w:rsidRDefault="00CC701B" w:rsidP="0077016F">
      <w:pPr>
        <w:shd w:val="clear" w:color="auto" w:fill="FBFBFB"/>
        <w:spacing w:after="0" w:line="408" w:lineRule="atLeast"/>
        <w:jc w:val="both"/>
        <w:rPr>
          <w:rFonts w:ascii="Times New Roman" w:eastAsia="Times New Roman" w:hAnsi="Times New Roman" w:cs="Times New Roman"/>
          <w:color w:val="0070C0"/>
          <w:sz w:val="29"/>
          <w:szCs w:val="29"/>
        </w:rPr>
      </w:pPr>
    </w:p>
    <w:p w:rsidR="004A00EE" w:rsidRDefault="004A00EE" w:rsidP="0077016F">
      <w:pPr>
        <w:shd w:val="clear" w:color="auto" w:fill="FBFBFB"/>
        <w:spacing w:after="0" w:line="408" w:lineRule="atLeast"/>
        <w:jc w:val="both"/>
      </w:pPr>
    </w:p>
    <w:p w:rsidR="00D95752" w:rsidRDefault="00D95752" w:rsidP="0077016F">
      <w:pPr>
        <w:shd w:val="clear" w:color="auto" w:fill="FBFBFB"/>
        <w:spacing w:after="0" w:line="408" w:lineRule="atLeast"/>
        <w:jc w:val="both"/>
      </w:pPr>
    </w:p>
    <w:p w:rsidR="00D95752" w:rsidRDefault="00D95752" w:rsidP="0077016F">
      <w:pPr>
        <w:shd w:val="clear" w:color="auto" w:fill="FBFBFB"/>
        <w:spacing w:after="0" w:line="408" w:lineRule="atLeast"/>
        <w:jc w:val="both"/>
      </w:pPr>
    </w:p>
    <w:p w:rsidR="00911F2A" w:rsidRDefault="00911F2A" w:rsidP="0077016F">
      <w:pPr>
        <w:shd w:val="clear" w:color="auto" w:fill="FBFBFB"/>
        <w:spacing w:after="0" w:line="408" w:lineRule="atLeast"/>
        <w:jc w:val="both"/>
      </w:pPr>
    </w:p>
    <w:p w:rsidR="00911F2A" w:rsidRDefault="00911F2A" w:rsidP="0077016F">
      <w:pPr>
        <w:shd w:val="clear" w:color="auto" w:fill="FBFBFB"/>
        <w:spacing w:after="0" w:line="408" w:lineRule="atLeast"/>
        <w:jc w:val="both"/>
      </w:pPr>
    </w:p>
    <w:p w:rsidR="00911F2A" w:rsidRDefault="00911F2A" w:rsidP="0077016F">
      <w:pPr>
        <w:shd w:val="clear" w:color="auto" w:fill="FBFBFB"/>
        <w:spacing w:after="0" w:line="408" w:lineRule="atLeast"/>
        <w:jc w:val="both"/>
      </w:pPr>
    </w:p>
    <w:p w:rsidR="00911F2A" w:rsidRDefault="00911F2A" w:rsidP="0077016F">
      <w:pPr>
        <w:shd w:val="clear" w:color="auto" w:fill="FBFBFB"/>
        <w:spacing w:after="0" w:line="408" w:lineRule="atLeast"/>
        <w:jc w:val="both"/>
      </w:pPr>
    </w:p>
    <w:p w:rsidR="00911F2A" w:rsidRDefault="00911F2A" w:rsidP="0077016F">
      <w:pPr>
        <w:shd w:val="clear" w:color="auto" w:fill="FBFBFB"/>
        <w:spacing w:after="0" w:line="408" w:lineRule="atLeast"/>
        <w:jc w:val="both"/>
      </w:pPr>
    </w:p>
    <w:p w:rsidR="00911F2A" w:rsidRDefault="00911F2A" w:rsidP="0077016F">
      <w:pPr>
        <w:shd w:val="clear" w:color="auto" w:fill="FBFBFB"/>
        <w:spacing w:after="0" w:line="408" w:lineRule="atLeast"/>
        <w:jc w:val="both"/>
      </w:pPr>
    </w:p>
    <w:p w:rsidR="00911F2A" w:rsidRDefault="00911F2A" w:rsidP="0077016F">
      <w:pPr>
        <w:shd w:val="clear" w:color="auto" w:fill="FBFBFB"/>
        <w:spacing w:after="0" w:line="408" w:lineRule="atLeast"/>
        <w:jc w:val="both"/>
      </w:pPr>
    </w:p>
    <w:p w:rsidR="00D95752" w:rsidRDefault="00D95752" w:rsidP="00CC7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1B" w:rsidRPr="000E55A9" w:rsidRDefault="00F10E06" w:rsidP="00F10E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C701B" w:rsidRPr="000E55A9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C701B" w:rsidRPr="00CC701B" w:rsidRDefault="00CC701B" w:rsidP="00F10E0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701B">
        <w:rPr>
          <w:rFonts w:ascii="Times New Roman" w:hAnsi="Times New Roman" w:cs="Times New Roman"/>
          <w:b/>
          <w:sz w:val="24"/>
          <w:szCs w:val="24"/>
        </w:rPr>
        <w:t xml:space="preserve">Образец оформления письма - запроса </w:t>
      </w:r>
    </w:p>
    <w:p w:rsidR="00CC701B" w:rsidRDefault="00CC701B" w:rsidP="00CC701B">
      <w:pPr>
        <w:spacing w:line="240" w:lineRule="auto"/>
        <w:ind w:left="284" w:right="-284"/>
      </w:pPr>
    </w:p>
    <w:tbl>
      <w:tblPr>
        <w:tblW w:w="10013" w:type="dxa"/>
        <w:tblLayout w:type="fixed"/>
        <w:tblLook w:val="0000" w:firstRow="0" w:lastRow="0" w:firstColumn="0" w:lastColumn="0" w:noHBand="0" w:noVBand="0"/>
      </w:tblPr>
      <w:tblGrid>
        <w:gridCol w:w="3403"/>
        <w:gridCol w:w="3404"/>
        <w:gridCol w:w="3206"/>
      </w:tblGrid>
      <w:tr w:rsidR="00CC701B" w:rsidTr="003335BD">
        <w:trPr>
          <w:trHeight w:val="1606"/>
        </w:trPr>
        <w:tc>
          <w:tcPr>
            <w:tcW w:w="3403" w:type="dxa"/>
          </w:tcPr>
          <w:p w:rsidR="00CC701B" w:rsidRDefault="00F10E06" w:rsidP="003335BD">
            <w:pPr>
              <w:ind w:right="317"/>
            </w:pPr>
            <w:r>
              <w:lastRenderedPageBreak/>
              <w:t xml:space="preserve">        </w:t>
            </w:r>
            <w:r w:rsidR="00CC701B" w:rsidRPr="00696804">
              <w:t xml:space="preserve"> </w:t>
            </w:r>
          </w:p>
        </w:tc>
        <w:tc>
          <w:tcPr>
            <w:tcW w:w="3404" w:type="dxa"/>
          </w:tcPr>
          <w:p w:rsidR="00CC701B" w:rsidRDefault="00CC701B" w:rsidP="003335B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47625</wp:posOffset>
                  </wp:positionV>
                  <wp:extent cx="772160" cy="914400"/>
                  <wp:effectExtent l="19050" t="0" r="8890" b="0"/>
                  <wp:wrapThrough wrapText="bothSides">
                    <wp:wrapPolygon edited="0">
                      <wp:start x="-533" y="0"/>
                      <wp:lineTo x="-533" y="21150"/>
                      <wp:lineTo x="21849" y="21150"/>
                      <wp:lineTo x="21849" y="0"/>
                      <wp:lineTo x="-533" y="0"/>
                    </wp:wrapPolygon>
                  </wp:wrapThrough>
                  <wp:docPr id="13" name="Рисунок 13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701B" w:rsidRDefault="00F10E06" w:rsidP="003335BD">
            <w:pPr>
              <w:tabs>
                <w:tab w:val="left" w:pos="2525"/>
              </w:tabs>
              <w:ind w:right="317"/>
              <w:jc w:val="center"/>
            </w:pPr>
            <w:r>
              <w:t xml:space="preserve">  </w:t>
            </w:r>
            <w:r w:rsidR="00CC701B">
              <w:t xml:space="preserve"> </w:t>
            </w:r>
          </w:p>
        </w:tc>
        <w:tc>
          <w:tcPr>
            <w:tcW w:w="3206" w:type="dxa"/>
          </w:tcPr>
          <w:p w:rsidR="00CC701B" w:rsidRDefault="00CC701B" w:rsidP="003335BD"/>
        </w:tc>
      </w:tr>
      <w:tr w:rsidR="00CC701B" w:rsidTr="003335BD">
        <w:trPr>
          <w:cantSplit/>
          <w:trHeight w:val="792"/>
        </w:trPr>
        <w:tc>
          <w:tcPr>
            <w:tcW w:w="1001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C701B" w:rsidRDefault="00CC701B" w:rsidP="003335BD">
            <w:pPr>
              <w:jc w:val="center"/>
              <w:rPr>
                <w:b/>
                <w:sz w:val="16"/>
              </w:rPr>
            </w:pPr>
          </w:p>
          <w:p w:rsidR="00CC701B" w:rsidRPr="00CC701B" w:rsidRDefault="00CC701B" w:rsidP="003335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01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CC701B" w:rsidRPr="00CC701B" w:rsidRDefault="00CC701B" w:rsidP="00CC701B">
      <w:pPr>
        <w:pStyle w:val="a5"/>
        <w:tabs>
          <w:tab w:val="left" w:pos="708"/>
        </w:tabs>
        <w:rPr>
          <w:sz w:val="26"/>
          <w:szCs w:val="26"/>
        </w:rPr>
      </w:pPr>
      <w:r w:rsidRPr="00CC701B">
        <w:rPr>
          <w:sz w:val="26"/>
          <w:szCs w:val="26"/>
        </w:rPr>
        <w:t xml:space="preserve">457200 </w:t>
      </w:r>
      <w:proofErr w:type="spellStart"/>
      <w:r w:rsidRPr="00CC701B">
        <w:rPr>
          <w:sz w:val="26"/>
          <w:szCs w:val="26"/>
        </w:rPr>
        <w:t>с.Варна</w:t>
      </w:r>
      <w:proofErr w:type="spellEnd"/>
      <w:r w:rsidRPr="00CC701B">
        <w:rPr>
          <w:sz w:val="26"/>
          <w:szCs w:val="26"/>
        </w:rPr>
        <w:t>, ул.Советская,135, тел. 3-05-03,</w:t>
      </w:r>
      <w:r w:rsidR="00F10E06">
        <w:rPr>
          <w:sz w:val="26"/>
          <w:szCs w:val="26"/>
        </w:rPr>
        <w:t xml:space="preserve"> </w:t>
      </w:r>
      <w:r w:rsidRPr="00CC701B">
        <w:rPr>
          <w:sz w:val="26"/>
          <w:szCs w:val="26"/>
          <w:lang w:val="en-US"/>
        </w:rPr>
        <w:t>E</w:t>
      </w:r>
      <w:r w:rsidRPr="00CC701B">
        <w:rPr>
          <w:sz w:val="26"/>
          <w:szCs w:val="26"/>
        </w:rPr>
        <w:t>-</w:t>
      </w:r>
      <w:r w:rsidRPr="00CC701B">
        <w:rPr>
          <w:sz w:val="26"/>
          <w:szCs w:val="26"/>
          <w:lang w:val="en-US"/>
        </w:rPr>
        <w:t>mail</w:t>
      </w:r>
      <w:r w:rsidRPr="00CC701B">
        <w:rPr>
          <w:sz w:val="26"/>
          <w:szCs w:val="26"/>
        </w:rPr>
        <w:t xml:space="preserve">: </w:t>
      </w:r>
      <w:proofErr w:type="spellStart"/>
      <w:r w:rsidRPr="00CC701B">
        <w:rPr>
          <w:sz w:val="26"/>
          <w:szCs w:val="26"/>
          <w:lang w:val="en-US"/>
        </w:rPr>
        <w:t>revotdelvarna</w:t>
      </w:r>
      <w:proofErr w:type="spellEnd"/>
      <w:r w:rsidRPr="00CC701B">
        <w:rPr>
          <w:sz w:val="26"/>
          <w:szCs w:val="26"/>
        </w:rPr>
        <w:t>@.</w:t>
      </w:r>
      <w:r w:rsidRPr="00CC701B">
        <w:rPr>
          <w:sz w:val="26"/>
          <w:szCs w:val="26"/>
          <w:lang w:val="en-US"/>
        </w:rPr>
        <w:t>ru</w:t>
      </w:r>
    </w:p>
    <w:p w:rsidR="00CC701B" w:rsidRDefault="00CC701B" w:rsidP="00CC701B">
      <w:pPr>
        <w:pStyle w:val="a9"/>
        <w:jc w:val="both"/>
      </w:pPr>
      <w:r>
        <w:t>«__»____________ 20__г.</w:t>
      </w:r>
      <w:r w:rsidR="00F10E06">
        <w:t xml:space="preserve">                           </w:t>
      </w:r>
      <w:r>
        <w:t xml:space="preserve"> №___</w:t>
      </w:r>
    </w:p>
    <w:p w:rsidR="000E55A9" w:rsidRDefault="000E55A9" w:rsidP="00CC701B">
      <w:pPr>
        <w:pStyle w:val="a9"/>
        <w:jc w:val="both"/>
      </w:pPr>
    </w:p>
    <w:p w:rsidR="00CC701B" w:rsidRPr="004A00EE" w:rsidRDefault="00F10E06" w:rsidP="00CC701B">
      <w:pPr>
        <w:pStyle w:val="a9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CC701B" w:rsidRPr="004A00EE">
        <w:rPr>
          <w:sz w:val="26"/>
          <w:szCs w:val="26"/>
        </w:rPr>
        <w:t xml:space="preserve"> Должность руководителя</w:t>
      </w:r>
    </w:p>
    <w:p w:rsidR="00CC701B" w:rsidRPr="004A00EE" w:rsidRDefault="00CC701B" w:rsidP="00CC701B">
      <w:pPr>
        <w:pStyle w:val="a9"/>
        <w:tabs>
          <w:tab w:val="left" w:pos="7020"/>
        </w:tabs>
        <w:jc w:val="right"/>
        <w:rPr>
          <w:sz w:val="26"/>
          <w:szCs w:val="26"/>
        </w:rPr>
      </w:pPr>
      <w:r w:rsidRPr="004A00EE">
        <w:rPr>
          <w:sz w:val="26"/>
          <w:szCs w:val="26"/>
        </w:rPr>
        <w:tab/>
        <w:t>проверяемого объекта</w:t>
      </w:r>
    </w:p>
    <w:p w:rsidR="00CC701B" w:rsidRPr="004A00EE" w:rsidRDefault="00CC701B" w:rsidP="00CC701B">
      <w:pPr>
        <w:pStyle w:val="a9"/>
        <w:tabs>
          <w:tab w:val="left" w:pos="7050"/>
        </w:tabs>
        <w:jc w:val="right"/>
        <w:rPr>
          <w:sz w:val="26"/>
          <w:szCs w:val="26"/>
        </w:rPr>
      </w:pPr>
      <w:r w:rsidRPr="004A00EE">
        <w:rPr>
          <w:sz w:val="26"/>
          <w:szCs w:val="26"/>
        </w:rPr>
        <w:tab/>
        <w:t>инициалы, фамилия</w:t>
      </w:r>
    </w:p>
    <w:p w:rsidR="00CC701B" w:rsidRDefault="00CC701B" w:rsidP="00CC701B">
      <w:pPr>
        <w:pStyle w:val="a9"/>
      </w:pPr>
    </w:p>
    <w:p w:rsidR="00CC701B" w:rsidRPr="00CC701B" w:rsidRDefault="00CC701B" w:rsidP="00CC701B">
      <w:pPr>
        <w:keepNext/>
        <w:spacing w:line="240" w:lineRule="auto"/>
        <w:ind w:left="4248" w:right="567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C701B">
        <w:rPr>
          <w:rFonts w:ascii="Times New Roman" w:hAnsi="Times New Roman" w:cs="Times New Roman"/>
          <w:b/>
          <w:sz w:val="26"/>
          <w:szCs w:val="26"/>
        </w:rPr>
        <w:t>ЗАПРОС</w:t>
      </w:r>
    </w:p>
    <w:p w:rsidR="00CC701B" w:rsidRPr="00CC701B" w:rsidRDefault="00F10E06" w:rsidP="00CC70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C701B" w:rsidRPr="00CC701B">
        <w:rPr>
          <w:rFonts w:ascii="Times New Roman" w:hAnsi="Times New Roman" w:cs="Times New Roman"/>
          <w:sz w:val="26"/>
          <w:szCs w:val="26"/>
        </w:rPr>
        <w:t xml:space="preserve"> о 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701B" w:rsidRPr="00CC701B">
        <w:rPr>
          <w:rFonts w:ascii="Times New Roman" w:hAnsi="Times New Roman" w:cs="Times New Roman"/>
          <w:sz w:val="26"/>
          <w:szCs w:val="26"/>
        </w:rPr>
        <w:t>документов, сведений, письменных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701B" w:rsidRPr="00CC701B">
        <w:rPr>
          <w:rFonts w:ascii="Times New Roman" w:hAnsi="Times New Roman" w:cs="Times New Roman"/>
          <w:sz w:val="26"/>
          <w:szCs w:val="26"/>
        </w:rPr>
        <w:t xml:space="preserve">объяснений </w:t>
      </w:r>
    </w:p>
    <w:p w:rsidR="00CC701B" w:rsidRPr="00CC701B" w:rsidRDefault="00CC701B" w:rsidP="00CC701B">
      <w:pPr>
        <w:spacing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CC701B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Pr="00CC701B">
        <w:rPr>
          <w:rStyle w:val="FontStyle114"/>
        </w:rPr>
        <w:t>имя отчество!</w:t>
      </w:r>
    </w:p>
    <w:p w:rsidR="00CC701B" w:rsidRPr="00CC701B" w:rsidRDefault="00F10E06" w:rsidP="00DF228C">
      <w:pPr>
        <w:spacing w:after="0" w:line="240" w:lineRule="auto"/>
        <w:jc w:val="both"/>
        <w:rPr>
          <w:rStyle w:val="FontStyle11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C701B" w:rsidRPr="00CC701B">
        <w:rPr>
          <w:rFonts w:ascii="Times New Roman" w:hAnsi="Times New Roman" w:cs="Times New Roman"/>
          <w:sz w:val="26"/>
          <w:szCs w:val="26"/>
        </w:rPr>
        <w:t>В соответствии с</w:t>
      </w:r>
      <w:r w:rsidR="00CC701B" w:rsidRPr="00CC701B">
        <w:rPr>
          <w:rStyle w:val="FontStyle116"/>
        </w:rPr>
        <w:t xml:space="preserve"> планом работы Контрольно-счетной палаты Варненского муниципального района Челябинской области на 20__год проводится </w:t>
      </w:r>
      <w:r w:rsidR="00CC701B">
        <w:rPr>
          <w:rStyle w:val="FontStyle116"/>
        </w:rPr>
        <w:t>экспертно-ана</w:t>
      </w:r>
      <w:r w:rsidR="00DF228C">
        <w:rPr>
          <w:rStyle w:val="FontStyle116"/>
        </w:rPr>
        <w:t>л</w:t>
      </w:r>
      <w:r w:rsidR="00CC701B">
        <w:rPr>
          <w:rStyle w:val="FontStyle116"/>
        </w:rPr>
        <w:t>итическое</w:t>
      </w:r>
      <w:r w:rsidR="00CC701B" w:rsidRPr="00CC701B">
        <w:rPr>
          <w:rFonts w:ascii="Times New Roman" w:hAnsi="Times New Roman" w:cs="Times New Roman"/>
          <w:sz w:val="26"/>
          <w:szCs w:val="26"/>
        </w:rPr>
        <w:t xml:space="preserve"> </w:t>
      </w:r>
      <w:r w:rsidR="00CC701B" w:rsidRPr="00CC701B">
        <w:rPr>
          <w:rStyle w:val="FontStyle116"/>
        </w:rPr>
        <w:t>мероприятие «_________________________________</w:t>
      </w:r>
      <w:r w:rsidR="00DF228C">
        <w:rPr>
          <w:rStyle w:val="FontStyle116"/>
        </w:rPr>
        <w:t>___________</w:t>
      </w:r>
      <w:r w:rsidR="00CC701B" w:rsidRPr="00CC701B">
        <w:rPr>
          <w:rStyle w:val="FontStyle116"/>
        </w:rPr>
        <w:t>»</w:t>
      </w:r>
    </w:p>
    <w:p w:rsidR="00CC701B" w:rsidRPr="00DF228C" w:rsidRDefault="00F10E06" w:rsidP="00CC701B">
      <w:pPr>
        <w:pStyle w:val="Style59"/>
        <w:widowControl/>
        <w:rPr>
          <w:rStyle w:val="FontStyle115"/>
          <w:sz w:val="24"/>
          <w:szCs w:val="24"/>
        </w:rPr>
      </w:pPr>
      <w:r>
        <w:rPr>
          <w:rStyle w:val="FontStyle115"/>
          <w:sz w:val="24"/>
          <w:szCs w:val="24"/>
        </w:rPr>
        <w:t xml:space="preserve">                               </w:t>
      </w:r>
      <w:r w:rsidR="00CC701B" w:rsidRPr="000E55A9">
        <w:rPr>
          <w:rStyle w:val="FontStyle115"/>
          <w:sz w:val="24"/>
          <w:szCs w:val="24"/>
        </w:rPr>
        <w:t>(наименование контрольного мероприятия)</w:t>
      </w:r>
    </w:p>
    <w:p w:rsidR="00CC701B" w:rsidRPr="00CC701B" w:rsidRDefault="00CC701B" w:rsidP="00DF22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701B">
        <w:rPr>
          <w:rFonts w:ascii="Times New Roman" w:hAnsi="Times New Roman" w:cs="Times New Roman"/>
          <w:sz w:val="26"/>
          <w:szCs w:val="26"/>
        </w:rPr>
        <w:t>На основании ст. 16 Положения «О Контрольно-счётной палате Варненского муниципального района Челябинской области» прошу</w:t>
      </w:r>
      <w:r w:rsidR="00F10E06">
        <w:rPr>
          <w:rFonts w:ascii="Times New Roman" w:hAnsi="Times New Roman" w:cs="Times New Roman"/>
          <w:sz w:val="26"/>
          <w:szCs w:val="26"/>
        </w:rPr>
        <w:t xml:space="preserve"> </w:t>
      </w:r>
      <w:r w:rsidRPr="00CC701B">
        <w:rPr>
          <w:rFonts w:ascii="Times New Roman" w:hAnsi="Times New Roman" w:cs="Times New Roman"/>
          <w:sz w:val="26"/>
          <w:szCs w:val="26"/>
        </w:rPr>
        <w:t>Вас</w:t>
      </w:r>
      <w:r w:rsidR="00F10E06">
        <w:rPr>
          <w:rFonts w:ascii="Times New Roman" w:hAnsi="Times New Roman" w:cs="Times New Roman"/>
          <w:sz w:val="26"/>
          <w:szCs w:val="26"/>
        </w:rPr>
        <w:t xml:space="preserve"> </w:t>
      </w:r>
      <w:r w:rsidRPr="00CC701B">
        <w:rPr>
          <w:rFonts w:ascii="Times New Roman" w:hAnsi="Times New Roman" w:cs="Times New Roman"/>
          <w:sz w:val="26"/>
          <w:szCs w:val="26"/>
        </w:rPr>
        <w:t>в срок до «_</w:t>
      </w:r>
      <w:proofErr w:type="gramStart"/>
      <w:r w:rsidRPr="00CC701B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CC701B">
        <w:rPr>
          <w:rFonts w:ascii="Times New Roman" w:hAnsi="Times New Roman" w:cs="Times New Roman"/>
          <w:sz w:val="26"/>
          <w:szCs w:val="26"/>
        </w:rPr>
        <w:t>_____ 20__ г. предоставить в Контрольно-счетную палату Варненского муниципального района Челябинской области</w:t>
      </w:r>
      <w:r w:rsidR="000E55A9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 w:rsidRPr="00CC701B">
        <w:rPr>
          <w:rFonts w:ascii="Times New Roman" w:hAnsi="Times New Roman" w:cs="Times New Roman"/>
          <w:sz w:val="26"/>
          <w:szCs w:val="26"/>
        </w:rPr>
        <w:t>:</w:t>
      </w:r>
    </w:p>
    <w:p w:rsidR="00CC701B" w:rsidRPr="00CC701B" w:rsidRDefault="00F10E06" w:rsidP="00DF22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C701B" w:rsidRPr="00CC701B">
        <w:rPr>
          <w:rFonts w:ascii="Times New Roman" w:hAnsi="Times New Roman" w:cs="Times New Roman"/>
          <w:sz w:val="26"/>
          <w:szCs w:val="26"/>
        </w:rPr>
        <w:t>1_________________________________________________________________;</w:t>
      </w:r>
    </w:p>
    <w:p w:rsidR="00CC701B" w:rsidRDefault="00F10E06" w:rsidP="00DF2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C701B" w:rsidRPr="00CC701B">
        <w:rPr>
          <w:rFonts w:ascii="Times New Roman" w:hAnsi="Times New Roman" w:cs="Times New Roman"/>
          <w:sz w:val="26"/>
          <w:szCs w:val="26"/>
        </w:rPr>
        <w:t>2_________________________________________________________________;</w:t>
      </w:r>
    </w:p>
    <w:p w:rsidR="000E55A9" w:rsidRPr="000E55A9" w:rsidRDefault="000E55A9" w:rsidP="00DF2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A9">
        <w:rPr>
          <w:rFonts w:ascii="Times New Roman" w:hAnsi="Times New Roman" w:cs="Times New Roman"/>
          <w:sz w:val="24"/>
          <w:szCs w:val="24"/>
        </w:rPr>
        <w:t>(указываются наименования конкретных документов или формулируются вопросы, по которым необходимо предоставить соответствующую информацию)</w:t>
      </w:r>
    </w:p>
    <w:p w:rsidR="000E55A9" w:rsidRPr="00CC701B" w:rsidRDefault="000E55A9" w:rsidP="00DF22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A00EE" w:rsidRDefault="00CC701B" w:rsidP="004A00E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701B">
        <w:rPr>
          <w:rFonts w:ascii="Times New Roman" w:hAnsi="Times New Roman" w:cs="Times New Roman"/>
          <w:sz w:val="26"/>
          <w:szCs w:val="26"/>
        </w:rPr>
        <w:t xml:space="preserve">Аудитор </w:t>
      </w:r>
      <w:r w:rsidR="004A00EE">
        <w:rPr>
          <w:rFonts w:ascii="Times New Roman" w:hAnsi="Times New Roman" w:cs="Times New Roman"/>
          <w:sz w:val="26"/>
          <w:szCs w:val="26"/>
        </w:rPr>
        <w:tab/>
      </w:r>
      <w:r w:rsidR="004A00EE" w:rsidRPr="00CC701B">
        <w:rPr>
          <w:rFonts w:ascii="Times New Roman" w:hAnsi="Times New Roman" w:cs="Times New Roman"/>
          <w:sz w:val="26"/>
          <w:szCs w:val="26"/>
        </w:rPr>
        <w:t>личная подпись</w:t>
      </w:r>
      <w:r w:rsidR="00F10E06">
        <w:rPr>
          <w:rFonts w:ascii="Times New Roman" w:hAnsi="Times New Roman" w:cs="Times New Roman"/>
          <w:sz w:val="26"/>
          <w:szCs w:val="26"/>
        </w:rPr>
        <w:t xml:space="preserve">       </w:t>
      </w:r>
      <w:r w:rsidR="004A00EE" w:rsidRPr="00CC701B">
        <w:rPr>
          <w:rFonts w:ascii="Times New Roman" w:hAnsi="Times New Roman" w:cs="Times New Roman"/>
          <w:sz w:val="26"/>
          <w:szCs w:val="26"/>
        </w:rPr>
        <w:t>инициалы и фамилия</w:t>
      </w:r>
    </w:p>
    <w:p w:rsidR="00DF228C" w:rsidRDefault="00CC701B" w:rsidP="004A00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701B">
        <w:rPr>
          <w:rFonts w:ascii="Times New Roman" w:hAnsi="Times New Roman" w:cs="Times New Roman"/>
          <w:sz w:val="26"/>
          <w:szCs w:val="26"/>
        </w:rPr>
        <w:t>(руководитель</w:t>
      </w:r>
      <w:r w:rsidR="00DF228C">
        <w:rPr>
          <w:rFonts w:ascii="Times New Roman" w:hAnsi="Times New Roman" w:cs="Times New Roman"/>
          <w:sz w:val="26"/>
          <w:szCs w:val="26"/>
        </w:rPr>
        <w:t>, ответственный за проведение</w:t>
      </w:r>
      <w:r w:rsidRPr="00CC70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01B" w:rsidRPr="00CC701B" w:rsidRDefault="00CC701B" w:rsidP="004A00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701B">
        <w:rPr>
          <w:rFonts w:ascii="Times New Roman" w:hAnsi="Times New Roman" w:cs="Times New Roman"/>
          <w:sz w:val="26"/>
          <w:szCs w:val="26"/>
        </w:rPr>
        <w:t>контрольно</w:t>
      </w:r>
      <w:r w:rsidR="00DF228C">
        <w:rPr>
          <w:rFonts w:ascii="Times New Roman" w:hAnsi="Times New Roman" w:cs="Times New Roman"/>
          <w:sz w:val="26"/>
          <w:szCs w:val="26"/>
        </w:rPr>
        <w:t>-экспертного</w:t>
      </w:r>
      <w:r w:rsidRPr="00CC701B">
        <w:rPr>
          <w:rFonts w:ascii="Times New Roman" w:hAnsi="Times New Roman" w:cs="Times New Roman"/>
          <w:sz w:val="26"/>
          <w:szCs w:val="26"/>
        </w:rPr>
        <w:t xml:space="preserve"> мероприятия)</w:t>
      </w:r>
    </w:p>
    <w:p w:rsidR="000E55A9" w:rsidRDefault="00F10E06" w:rsidP="00D957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957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752" w:rsidRDefault="00D95752" w:rsidP="00D957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55A9" w:rsidRPr="000E55A9" w:rsidRDefault="00F10E06" w:rsidP="00F10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0E55A9" w:rsidRPr="000E55A9">
        <w:rPr>
          <w:rFonts w:ascii="Times New Roman" w:hAnsi="Times New Roman" w:cs="Times New Roman"/>
          <w:b/>
          <w:sz w:val="26"/>
          <w:szCs w:val="26"/>
        </w:rPr>
        <w:t>Приложение №2</w:t>
      </w:r>
    </w:p>
    <w:p w:rsidR="000E55A9" w:rsidRDefault="000E55A9" w:rsidP="00F10E0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701B">
        <w:rPr>
          <w:rFonts w:ascii="Times New Roman" w:hAnsi="Times New Roman" w:cs="Times New Roman"/>
          <w:b/>
          <w:sz w:val="24"/>
          <w:szCs w:val="24"/>
        </w:rPr>
        <w:t xml:space="preserve">Образец оформления </w:t>
      </w:r>
      <w:r w:rsidR="0076295C">
        <w:rPr>
          <w:rFonts w:ascii="Times New Roman" w:hAnsi="Times New Roman" w:cs="Times New Roman"/>
          <w:b/>
          <w:sz w:val="24"/>
          <w:szCs w:val="24"/>
        </w:rPr>
        <w:t>программы проведения экспертно-аналитического мероприятия</w:t>
      </w:r>
      <w:r w:rsidRPr="00CC70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752" w:rsidRPr="00D95752" w:rsidRDefault="00D95752" w:rsidP="00D95752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3" w:type="dxa"/>
        <w:tblLayout w:type="fixed"/>
        <w:tblLook w:val="0000" w:firstRow="0" w:lastRow="0" w:firstColumn="0" w:lastColumn="0" w:noHBand="0" w:noVBand="0"/>
      </w:tblPr>
      <w:tblGrid>
        <w:gridCol w:w="3403"/>
        <w:gridCol w:w="3404"/>
        <w:gridCol w:w="3206"/>
      </w:tblGrid>
      <w:tr w:rsidR="000E55A9" w:rsidTr="003335BD">
        <w:trPr>
          <w:trHeight w:val="1606"/>
        </w:trPr>
        <w:tc>
          <w:tcPr>
            <w:tcW w:w="3403" w:type="dxa"/>
          </w:tcPr>
          <w:p w:rsidR="000E55A9" w:rsidRDefault="00F10E06" w:rsidP="00D95752">
            <w:pPr>
              <w:spacing w:after="0"/>
              <w:ind w:right="317"/>
            </w:pPr>
            <w:r>
              <w:lastRenderedPageBreak/>
              <w:t xml:space="preserve">        </w:t>
            </w:r>
            <w:r w:rsidR="000E55A9" w:rsidRPr="00696804">
              <w:t xml:space="preserve"> </w:t>
            </w:r>
          </w:p>
        </w:tc>
        <w:tc>
          <w:tcPr>
            <w:tcW w:w="3404" w:type="dxa"/>
          </w:tcPr>
          <w:p w:rsidR="000E55A9" w:rsidRDefault="000E55A9" w:rsidP="003335B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9525</wp:posOffset>
                  </wp:positionV>
                  <wp:extent cx="772160" cy="914400"/>
                  <wp:effectExtent l="19050" t="0" r="8890" b="0"/>
                  <wp:wrapThrough wrapText="bothSides">
                    <wp:wrapPolygon edited="0">
                      <wp:start x="-533" y="0"/>
                      <wp:lineTo x="-533" y="21150"/>
                      <wp:lineTo x="21849" y="21150"/>
                      <wp:lineTo x="21849" y="0"/>
                      <wp:lineTo x="-533" y="0"/>
                    </wp:wrapPolygon>
                  </wp:wrapThrough>
                  <wp:docPr id="1" name="Рисунок 13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5A9" w:rsidRDefault="00F10E06" w:rsidP="003335BD">
            <w:pPr>
              <w:tabs>
                <w:tab w:val="left" w:pos="2525"/>
              </w:tabs>
              <w:ind w:right="317"/>
              <w:jc w:val="center"/>
            </w:pPr>
            <w:r>
              <w:t xml:space="preserve">  </w:t>
            </w:r>
            <w:r w:rsidR="000E55A9">
              <w:t xml:space="preserve"> </w:t>
            </w:r>
          </w:p>
        </w:tc>
        <w:tc>
          <w:tcPr>
            <w:tcW w:w="3206" w:type="dxa"/>
          </w:tcPr>
          <w:p w:rsidR="000E55A9" w:rsidRDefault="000E55A9" w:rsidP="003335BD"/>
        </w:tc>
      </w:tr>
      <w:tr w:rsidR="000E55A9" w:rsidTr="003335BD">
        <w:trPr>
          <w:cantSplit/>
          <w:trHeight w:val="792"/>
        </w:trPr>
        <w:tc>
          <w:tcPr>
            <w:tcW w:w="1001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55A9" w:rsidRDefault="000E55A9" w:rsidP="003335BD">
            <w:pPr>
              <w:jc w:val="center"/>
              <w:rPr>
                <w:b/>
                <w:sz w:val="16"/>
              </w:rPr>
            </w:pPr>
          </w:p>
          <w:p w:rsidR="000E55A9" w:rsidRPr="00CC701B" w:rsidRDefault="000E55A9" w:rsidP="003335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01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0E55A9" w:rsidRPr="00CC701B" w:rsidRDefault="000E55A9" w:rsidP="000E55A9">
      <w:pPr>
        <w:pStyle w:val="a5"/>
        <w:tabs>
          <w:tab w:val="left" w:pos="708"/>
        </w:tabs>
        <w:rPr>
          <w:sz w:val="26"/>
          <w:szCs w:val="26"/>
        </w:rPr>
      </w:pPr>
      <w:r w:rsidRPr="00CC701B">
        <w:rPr>
          <w:sz w:val="26"/>
          <w:szCs w:val="26"/>
        </w:rPr>
        <w:t xml:space="preserve">457200 </w:t>
      </w:r>
      <w:proofErr w:type="spellStart"/>
      <w:r w:rsidRPr="00CC701B">
        <w:rPr>
          <w:sz w:val="26"/>
          <w:szCs w:val="26"/>
        </w:rPr>
        <w:t>с.Варна</w:t>
      </w:r>
      <w:proofErr w:type="spellEnd"/>
      <w:r w:rsidRPr="00CC701B">
        <w:rPr>
          <w:sz w:val="26"/>
          <w:szCs w:val="26"/>
        </w:rPr>
        <w:t>, ул.Советская,135, тел. 3-05-03,</w:t>
      </w:r>
      <w:r w:rsidR="00F10E06">
        <w:rPr>
          <w:sz w:val="26"/>
          <w:szCs w:val="26"/>
        </w:rPr>
        <w:t xml:space="preserve"> </w:t>
      </w:r>
      <w:r w:rsidRPr="00CC701B">
        <w:rPr>
          <w:sz w:val="26"/>
          <w:szCs w:val="26"/>
          <w:lang w:val="en-US"/>
        </w:rPr>
        <w:t>E</w:t>
      </w:r>
      <w:r w:rsidRPr="00CC701B">
        <w:rPr>
          <w:sz w:val="26"/>
          <w:szCs w:val="26"/>
        </w:rPr>
        <w:t>-</w:t>
      </w:r>
      <w:r w:rsidRPr="00CC701B">
        <w:rPr>
          <w:sz w:val="26"/>
          <w:szCs w:val="26"/>
          <w:lang w:val="en-US"/>
        </w:rPr>
        <w:t>mail</w:t>
      </w:r>
      <w:r w:rsidRPr="00CC701B">
        <w:rPr>
          <w:sz w:val="26"/>
          <w:szCs w:val="26"/>
        </w:rPr>
        <w:t xml:space="preserve">: </w:t>
      </w:r>
      <w:proofErr w:type="spellStart"/>
      <w:r w:rsidRPr="00CC701B">
        <w:rPr>
          <w:sz w:val="26"/>
          <w:szCs w:val="26"/>
          <w:lang w:val="en-US"/>
        </w:rPr>
        <w:t>revotdelvarna</w:t>
      </w:r>
      <w:proofErr w:type="spellEnd"/>
      <w:r w:rsidRPr="00CC701B">
        <w:rPr>
          <w:sz w:val="26"/>
          <w:szCs w:val="26"/>
        </w:rPr>
        <w:t>@.</w:t>
      </w:r>
      <w:r w:rsidRPr="00CC701B">
        <w:rPr>
          <w:sz w:val="26"/>
          <w:szCs w:val="26"/>
          <w:lang w:val="en-US"/>
        </w:rPr>
        <w:t>ru</w:t>
      </w:r>
    </w:p>
    <w:p w:rsidR="00641EC1" w:rsidRPr="00641EC1" w:rsidRDefault="00F10E06" w:rsidP="00641EC1">
      <w:pPr>
        <w:spacing w:after="0" w:line="240" w:lineRule="auto"/>
        <w:ind w:left="74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1EC1" w:rsidRPr="00641E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1EC1" w:rsidRPr="00641EC1">
        <w:rPr>
          <w:rFonts w:ascii="Times New Roman" w:eastAsia="Times New Roman" w:hAnsi="Times New Roman" w:cs="Times New Roman"/>
          <w:bCs/>
          <w:sz w:val="26"/>
          <w:szCs w:val="26"/>
        </w:rPr>
        <w:t>УТВЕРЖДАЮ</w:t>
      </w:r>
    </w:p>
    <w:p w:rsidR="00641EC1" w:rsidRPr="00641EC1" w:rsidRDefault="00F10E06" w:rsidP="00641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641EC1" w:rsidRPr="00641E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1EC1" w:rsidRPr="00641EC1">
        <w:rPr>
          <w:rFonts w:ascii="Times New Roman" w:eastAsia="Times New Roman" w:hAnsi="Times New Roman" w:cs="Times New Roman"/>
          <w:bCs/>
          <w:sz w:val="26"/>
          <w:szCs w:val="26"/>
        </w:rPr>
        <w:t>председатель КСП</w:t>
      </w:r>
    </w:p>
    <w:p w:rsidR="00641EC1" w:rsidRPr="00641EC1" w:rsidRDefault="00F10E06" w:rsidP="00641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1EC1" w:rsidRPr="00641EC1">
        <w:rPr>
          <w:rFonts w:ascii="Times New Roman" w:eastAsia="Times New Roman" w:hAnsi="Times New Roman" w:cs="Times New Roman"/>
          <w:sz w:val="26"/>
          <w:szCs w:val="26"/>
        </w:rPr>
        <w:t xml:space="preserve"> личная подпись (инициалы, фамилия</w:t>
      </w:r>
      <w:r w:rsidR="00641EC1" w:rsidRPr="00641EC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41EC1" w:rsidRPr="00641EC1" w:rsidRDefault="00F10E06" w:rsidP="00641EC1">
      <w:pPr>
        <w:pStyle w:val="ac"/>
        <w:ind w:left="4248" w:right="-1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41EC1" w:rsidRPr="00641EC1">
        <w:rPr>
          <w:sz w:val="26"/>
          <w:szCs w:val="26"/>
        </w:rPr>
        <w:t>«___»__________________20__г</w:t>
      </w:r>
      <w:r w:rsidR="00641EC1" w:rsidRPr="009D3B0F">
        <w:rPr>
          <w:sz w:val="26"/>
          <w:szCs w:val="26"/>
        </w:rPr>
        <w:t>.</w:t>
      </w:r>
    </w:p>
    <w:p w:rsidR="00641EC1" w:rsidRPr="00641EC1" w:rsidRDefault="00641EC1" w:rsidP="00641EC1">
      <w:pPr>
        <w:pStyle w:val="2"/>
        <w:spacing w:before="0" w:after="0"/>
        <w:ind w:left="284" w:right="-284"/>
        <w:jc w:val="center"/>
        <w:rPr>
          <w:bCs w:val="0"/>
          <w:iCs/>
          <w:caps/>
          <w:snapToGrid w:val="0"/>
          <w:sz w:val="26"/>
          <w:szCs w:val="26"/>
        </w:rPr>
      </w:pPr>
      <w:r w:rsidRPr="00641EC1">
        <w:rPr>
          <w:bCs w:val="0"/>
          <w:iCs/>
          <w:caps/>
          <w:snapToGrid w:val="0"/>
          <w:sz w:val="26"/>
          <w:szCs w:val="26"/>
        </w:rPr>
        <w:t>Программа</w:t>
      </w:r>
    </w:p>
    <w:p w:rsidR="00641EC1" w:rsidRPr="00641EC1" w:rsidRDefault="00641EC1" w:rsidP="00641EC1">
      <w:pPr>
        <w:pStyle w:val="3"/>
        <w:tabs>
          <w:tab w:val="center" w:pos="4677"/>
          <w:tab w:val="left" w:pos="5400"/>
        </w:tabs>
        <w:spacing w:before="0" w:after="0"/>
        <w:rPr>
          <w:bCs w:val="0"/>
          <w:snapToGrid w:val="0"/>
        </w:rPr>
      </w:pPr>
      <w:r>
        <w:rPr>
          <w:bCs w:val="0"/>
          <w:snapToGrid w:val="0"/>
        </w:rPr>
        <w:tab/>
      </w:r>
      <w:r w:rsidRPr="00641EC1">
        <w:rPr>
          <w:bCs w:val="0"/>
          <w:snapToGrid w:val="0"/>
        </w:rPr>
        <w:t>проведения экспертно-аналитического мероприятия</w:t>
      </w:r>
    </w:p>
    <w:p w:rsidR="00641EC1" w:rsidRPr="00641EC1" w:rsidRDefault="00641EC1" w:rsidP="00641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Основание для</w:t>
      </w:r>
      <w:r w:rsidR="00F10E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проведения мероприятия________________________________</w:t>
      </w:r>
    </w:p>
    <w:p w:rsidR="00641EC1" w:rsidRPr="00641EC1" w:rsidRDefault="00641EC1" w:rsidP="00641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Тема</w:t>
      </w:r>
      <w:r w:rsidR="00F10E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мероприятия:_</w:t>
      </w:r>
      <w:proofErr w:type="gramEnd"/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</w:t>
      </w:r>
    </w:p>
    <w:p w:rsidR="00641EC1" w:rsidRPr="00641EC1" w:rsidRDefault="00641EC1" w:rsidP="00641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 xml:space="preserve">Цель </w:t>
      </w:r>
      <w:proofErr w:type="gramStart"/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мероприятия:_</w:t>
      </w:r>
      <w:proofErr w:type="gramEnd"/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</w:t>
      </w:r>
    </w:p>
    <w:p w:rsidR="00641EC1" w:rsidRPr="00641EC1" w:rsidRDefault="00641EC1" w:rsidP="00641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Срок</w:t>
      </w:r>
      <w:r w:rsidR="00F10E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мероприятия</w:t>
      </w:r>
      <w:proofErr w:type="gramEnd"/>
      <w:r w:rsidR="00F10E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____ дня (дней)</w:t>
      </w:r>
      <w:r w:rsidR="00F10E06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с «___»_____по « __»______20__ года</w:t>
      </w:r>
    </w:p>
    <w:p w:rsidR="00641EC1" w:rsidRDefault="00641EC1" w:rsidP="00641EC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 xml:space="preserve">Состав рабочей группы (бригады, комиссии) </w:t>
      </w:r>
      <w:proofErr w:type="gramStart"/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КСП:_</w:t>
      </w:r>
      <w:proofErr w:type="gramEnd"/>
      <w:r w:rsidRPr="00641EC1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</w:t>
      </w:r>
    </w:p>
    <w:p w:rsidR="00BD5BE3" w:rsidRPr="00641EC1" w:rsidRDefault="00BD5BE3" w:rsidP="00641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843"/>
        <w:gridCol w:w="2126"/>
      </w:tblGrid>
      <w:tr w:rsidR="00641EC1" w:rsidRPr="00641EC1" w:rsidTr="003335B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1EC1" w:rsidRPr="00641EC1" w:rsidRDefault="00641EC1" w:rsidP="00BD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EC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641EC1" w:rsidRPr="00641EC1" w:rsidRDefault="00641EC1" w:rsidP="00BD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EC1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EC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41EC1" w:rsidRPr="00641EC1" w:rsidRDefault="00641EC1" w:rsidP="00BD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EC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Плановые сроки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1EC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641EC1" w:rsidRPr="00641EC1" w:rsidTr="003335BD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641EC1" w:rsidRPr="00641EC1" w:rsidRDefault="00641EC1" w:rsidP="00641EC1">
            <w:pPr>
              <w:keepNext/>
              <w:spacing w:after="0" w:line="240" w:lineRule="auto"/>
              <w:ind w:right="567" w:firstLine="567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1E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I. Организация проведения экспертно-аналитического мероприятия</w:t>
            </w:r>
          </w:p>
        </w:tc>
      </w:tr>
      <w:tr w:rsidR="00641EC1" w:rsidRPr="00641EC1" w:rsidTr="003335BD">
        <w:tc>
          <w:tcPr>
            <w:tcW w:w="567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641EC1" w:rsidRPr="00641EC1" w:rsidRDefault="00641EC1" w:rsidP="00641EC1">
            <w:pPr>
              <w:keepNext/>
              <w:spacing w:line="240" w:lineRule="auto"/>
              <w:ind w:right="567"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1EC1" w:rsidRPr="00641EC1" w:rsidTr="003335BD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641EC1" w:rsidRPr="00641EC1" w:rsidRDefault="00F10E06" w:rsidP="0064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641EC1" w:rsidRPr="00641E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41EC1" w:rsidRPr="00641E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="00641EC1" w:rsidRPr="00641E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Оформление результатов ревизии, проверки и ознакомление</w:t>
            </w:r>
          </w:p>
        </w:tc>
      </w:tr>
      <w:tr w:rsidR="00641EC1" w:rsidRPr="00641EC1" w:rsidTr="003335BD">
        <w:tc>
          <w:tcPr>
            <w:tcW w:w="567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1EC1" w:rsidRPr="00641EC1" w:rsidTr="003335BD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641EC1" w:rsidRPr="00641EC1" w:rsidRDefault="00F10E06" w:rsidP="009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641EC1" w:rsidRPr="00641E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="00641EC1" w:rsidRPr="00641E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Организация составления отчета </w:t>
            </w:r>
            <w:r w:rsidR="00911F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(заключения)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11F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41EC1" w:rsidRPr="00641E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 результатам </w:t>
            </w:r>
            <w:r w:rsidR="00641EC1" w:rsidRPr="00641E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экспертно-аналитического </w:t>
            </w:r>
            <w:r w:rsidR="00641EC1" w:rsidRPr="00641E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</w:tr>
      <w:tr w:rsidR="00641EC1" w:rsidRPr="00641EC1" w:rsidTr="003335BD">
        <w:tc>
          <w:tcPr>
            <w:tcW w:w="567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41EC1" w:rsidRPr="00641EC1" w:rsidRDefault="00641EC1" w:rsidP="00641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1EC1" w:rsidRPr="00BD5BE3" w:rsidRDefault="00F10E06" w:rsidP="00BD5BE3">
      <w:pPr>
        <w:keepLines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641EC1" w:rsidRPr="00641EC1" w:rsidRDefault="00641EC1" w:rsidP="00641EC1">
      <w:pPr>
        <w:pStyle w:val="1"/>
        <w:rPr>
          <w:sz w:val="26"/>
          <w:szCs w:val="26"/>
        </w:rPr>
      </w:pPr>
      <w:r w:rsidRPr="00641EC1">
        <w:rPr>
          <w:sz w:val="24"/>
          <w:szCs w:val="24"/>
        </w:rPr>
        <w:t>Аудитор КСП</w:t>
      </w:r>
      <w:r w:rsidR="00F10E06">
        <w:rPr>
          <w:sz w:val="24"/>
          <w:szCs w:val="24"/>
        </w:rPr>
        <w:t xml:space="preserve">  </w:t>
      </w:r>
      <w:r w:rsidR="00F10E06">
        <w:rPr>
          <w:b/>
          <w:sz w:val="24"/>
          <w:szCs w:val="24"/>
        </w:rPr>
        <w:t xml:space="preserve">        </w:t>
      </w:r>
      <w:r w:rsidR="00F10E06">
        <w:t xml:space="preserve"> </w:t>
      </w:r>
      <w:r w:rsidR="00F10E06">
        <w:rPr>
          <w:sz w:val="20"/>
          <w:szCs w:val="20"/>
        </w:rPr>
        <w:t xml:space="preserve">                </w:t>
      </w:r>
      <w:r w:rsidRPr="00641EC1">
        <w:rPr>
          <w:sz w:val="26"/>
          <w:szCs w:val="26"/>
        </w:rPr>
        <w:t>личная подпись</w:t>
      </w:r>
      <w:r w:rsidR="00F10E06">
        <w:rPr>
          <w:sz w:val="26"/>
          <w:szCs w:val="26"/>
        </w:rPr>
        <w:t xml:space="preserve">    </w:t>
      </w:r>
      <w:r w:rsidRPr="00641EC1">
        <w:rPr>
          <w:sz w:val="26"/>
          <w:szCs w:val="26"/>
        </w:rPr>
        <w:t xml:space="preserve"> инициалы, фамилия</w:t>
      </w:r>
      <w:r w:rsidRPr="00641EC1">
        <w:rPr>
          <w:sz w:val="20"/>
          <w:szCs w:val="20"/>
        </w:rPr>
        <w:t xml:space="preserve"> </w:t>
      </w:r>
      <w:r w:rsidRPr="00641EC1">
        <w:rPr>
          <w:sz w:val="26"/>
          <w:szCs w:val="26"/>
        </w:rPr>
        <w:t>(руководитель</w:t>
      </w:r>
      <w:r w:rsidR="00911F2A">
        <w:rPr>
          <w:sz w:val="26"/>
          <w:szCs w:val="26"/>
        </w:rPr>
        <w:t>,</w:t>
      </w:r>
      <w:r w:rsidR="00911F2A" w:rsidRPr="00911F2A">
        <w:rPr>
          <w:sz w:val="26"/>
          <w:szCs w:val="26"/>
        </w:rPr>
        <w:t xml:space="preserve"> </w:t>
      </w:r>
      <w:r w:rsidR="00911F2A">
        <w:rPr>
          <w:sz w:val="26"/>
          <w:szCs w:val="26"/>
        </w:rPr>
        <w:t>ответственный за проведение</w:t>
      </w:r>
    </w:p>
    <w:p w:rsidR="0006472C" w:rsidRDefault="00641EC1" w:rsidP="00D95752">
      <w:pPr>
        <w:pStyle w:val="1"/>
        <w:rPr>
          <w:sz w:val="26"/>
          <w:szCs w:val="26"/>
        </w:rPr>
      </w:pPr>
      <w:r w:rsidRPr="00641EC1">
        <w:rPr>
          <w:sz w:val="26"/>
          <w:szCs w:val="26"/>
        </w:rPr>
        <w:t>экспертно-аналитического мероприятия)</w:t>
      </w:r>
    </w:p>
    <w:p w:rsidR="00B266F6" w:rsidRPr="00D95752" w:rsidRDefault="00F10E06" w:rsidP="00F10E0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B266F6">
        <w:rPr>
          <w:rFonts w:ascii="Times New Roman" w:hAnsi="Times New Roman" w:cs="Times New Roman"/>
          <w:b/>
          <w:sz w:val="26"/>
          <w:szCs w:val="26"/>
        </w:rPr>
        <w:t>Приложение №3</w:t>
      </w:r>
      <w:r w:rsidR="00D95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6F6" w:rsidRPr="00CC701B">
        <w:rPr>
          <w:rFonts w:ascii="Times New Roman" w:hAnsi="Times New Roman" w:cs="Times New Roman"/>
          <w:b/>
          <w:sz w:val="24"/>
          <w:szCs w:val="24"/>
        </w:rPr>
        <w:t xml:space="preserve">Образец оформления </w:t>
      </w:r>
      <w:r w:rsidR="00B266F6">
        <w:rPr>
          <w:rFonts w:ascii="Times New Roman" w:hAnsi="Times New Roman" w:cs="Times New Roman"/>
          <w:b/>
          <w:sz w:val="24"/>
          <w:szCs w:val="24"/>
        </w:rPr>
        <w:t>уведомления о проведении экспертно-аналитического мероприяти</w:t>
      </w:r>
      <w:r w:rsidR="00D95752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W w:w="10013" w:type="dxa"/>
        <w:tblLayout w:type="fixed"/>
        <w:tblLook w:val="0000" w:firstRow="0" w:lastRow="0" w:firstColumn="0" w:lastColumn="0" w:noHBand="0" w:noVBand="0"/>
      </w:tblPr>
      <w:tblGrid>
        <w:gridCol w:w="3403"/>
        <w:gridCol w:w="3404"/>
        <w:gridCol w:w="3206"/>
      </w:tblGrid>
      <w:tr w:rsidR="00B266F6" w:rsidTr="003335BD">
        <w:trPr>
          <w:trHeight w:val="1606"/>
        </w:trPr>
        <w:tc>
          <w:tcPr>
            <w:tcW w:w="3403" w:type="dxa"/>
          </w:tcPr>
          <w:p w:rsidR="00B266F6" w:rsidRDefault="00F10E06" w:rsidP="00D95752">
            <w:pPr>
              <w:spacing w:after="0"/>
              <w:ind w:right="317"/>
            </w:pPr>
            <w:r>
              <w:lastRenderedPageBreak/>
              <w:t xml:space="preserve">        </w:t>
            </w:r>
            <w:r w:rsidR="00B266F6" w:rsidRPr="00696804">
              <w:t xml:space="preserve"> </w:t>
            </w:r>
          </w:p>
        </w:tc>
        <w:tc>
          <w:tcPr>
            <w:tcW w:w="3404" w:type="dxa"/>
          </w:tcPr>
          <w:p w:rsidR="00B266F6" w:rsidRDefault="00F10E06" w:rsidP="003335B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68F2CB3" wp14:editId="5DB2A8DD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171450</wp:posOffset>
                  </wp:positionV>
                  <wp:extent cx="772160" cy="914400"/>
                  <wp:effectExtent l="19050" t="0" r="8890" b="0"/>
                  <wp:wrapThrough wrapText="bothSides">
                    <wp:wrapPolygon edited="0">
                      <wp:start x="-533" y="0"/>
                      <wp:lineTo x="-533" y="21150"/>
                      <wp:lineTo x="21849" y="21150"/>
                      <wp:lineTo x="21849" y="0"/>
                      <wp:lineTo x="-533" y="0"/>
                    </wp:wrapPolygon>
                  </wp:wrapThrough>
                  <wp:docPr id="2" name="Рисунок 13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66F6" w:rsidRDefault="00F10E06" w:rsidP="003335BD">
            <w:pPr>
              <w:tabs>
                <w:tab w:val="left" w:pos="2525"/>
              </w:tabs>
              <w:ind w:right="317"/>
              <w:jc w:val="center"/>
            </w:pPr>
            <w:r>
              <w:t xml:space="preserve">  </w:t>
            </w:r>
            <w:r w:rsidR="00B266F6">
              <w:t xml:space="preserve"> </w:t>
            </w:r>
          </w:p>
        </w:tc>
        <w:tc>
          <w:tcPr>
            <w:tcW w:w="3206" w:type="dxa"/>
          </w:tcPr>
          <w:p w:rsidR="00B266F6" w:rsidRDefault="00B266F6" w:rsidP="003335BD"/>
        </w:tc>
      </w:tr>
      <w:tr w:rsidR="00B266F6" w:rsidTr="003335BD">
        <w:trPr>
          <w:cantSplit/>
          <w:trHeight w:val="792"/>
        </w:trPr>
        <w:tc>
          <w:tcPr>
            <w:tcW w:w="1001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66F6" w:rsidRDefault="00B266F6" w:rsidP="00D95752">
            <w:pPr>
              <w:rPr>
                <w:b/>
                <w:sz w:val="16"/>
              </w:rPr>
            </w:pPr>
          </w:p>
          <w:p w:rsidR="00B266F6" w:rsidRPr="00CC701B" w:rsidRDefault="00B266F6" w:rsidP="00D95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01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B266F6" w:rsidRPr="00F10E06" w:rsidRDefault="00B266F6" w:rsidP="00911F2A">
      <w:pPr>
        <w:pStyle w:val="a5"/>
        <w:tabs>
          <w:tab w:val="left" w:pos="708"/>
        </w:tabs>
        <w:spacing w:after="0"/>
        <w:rPr>
          <w:sz w:val="26"/>
          <w:szCs w:val="26"/>
        </w:rPr>
      </w:pPr>
      <w:r w:rsidRPr="00CC701B">
        <w:rPr>
          <w:sz w:val="26"/>
          <w:szCs w:val="26"/>
        </w:rPr>
        <w:t xml:space="preserve">457200 </w:t>
      </w:r>
      <w:proofErr w:type="spellStart"/>
      <w:r w:rsidRPr="00CC701B">
        <w:rPr>
          <w:sz w:val="26"/>
          <w:szCs w:val="26"/>
        </w:rPr>
        <w:t>с.Варна</w:t>
      </w:r>
      <w:proofErr w:type="spellEnd"/>
      <w:r w:rsidRPr="00CC701B">
        <w:rPr>
          <w:sz w:val="26"/>
          <w:szCs w:val="26"/>
        </w:rPr>
        <w:t>, ул.Советская,135, тел. 3-05-03,</w:t>
      </w:r>
      <w:r w:rsidR="00F10E06">
        <w:rPr>
          <w:sz w:val="26"/>
          <w:szCs w:val="26"/>
        </w:rPr>
        <w:t xml:space="preserve"> </w:t>
      </w:r>
      <w:r w:rsidRPr="00CC701B">
        <w:rPr>
          <w:sz w:val="26"/>
          <w:szCs w:val="26"/>
          <w:lang w:val="en-US"/>
        </w:rPr>
        <w:t>E</w:t>
      </w:r>
      <w:r w:rsidRPr="00CC701B">
        <w:rPr>
          <w:sz w:val="26"/>
          <w:szCs w:val="26"/>
        </w:rPr>
        <w:t>-</w:t>
      </w:r>
      <w:r w:rsidRPr="00CC701B">
        <w:rPr>
          <w:sz w:val="26"/>
          <w:szCs w:val="26"/>
          <w:lang w:val="en-US"/>
        </w:rPr>
        <w:t>mail</w:t>
      </w:r>
      <w:r w:rsidRPr="00CC701B">
        <w:rPr>
          <w:sz w:val="26"/>
          <w:szCs w:val="26"/>
        </w:rPr>
        <w:t xml:space="preserve">: </w:t>
      </w:r>
      <w:hyperlink r:id="rId8" w:history="1">
        <w:r w:rsidR="00F10E06" w:rsidRPr="009908DB">
          <w:rPr>
            <w:rStyle w:val="a4"/>
            <w:sz w:val="26"/>
            <w:szCs w:val="26"/>
            <w:lang w:val="en-US"/>
          </w:rPr>
          <w:t>revotdelvarna</w:t>
        </w:r>
        <w:r w:rsidR="00F10E06" w:rsidRPr="009908DB">
          <w:rPr>
            <w:rStyle w:val="a4"/>
            <w:sz w:val="26"/>
            <w:szCs w:val="26"/>
          </w:rPr>
          <w:t>@.</w:t>
        </w:r>
        <w:r w:rsidR="00F10E06" w:rsidRPr="009908DB">
          <w:rPr>
            <w:rStyle w:val="a4"/>
            <w:sz w:val="26"/>
            <w:szCs w:val="26"/>
            <w:lang w:val="en-US"/>
          </w:rPr>
          <w:t>ru</w:t>
        </w:r>
      </w:hyperlink>
      <w:r w:rsidR="00F10E06">
        <w:rPr>
          <w:sz w:val="26"/>
          <w:szCs w:val="26"/>
        </w:rPr>
        <w:t xml:space="preserve"> </w:t>
      </w:r>
    </w:p>
    <w:p w:rsidR="00B266F6" w:rsidRPr="00B266F6" w:rsidRDefault="00B266F6" w:rsidP="00911F2A">
      <w:pPr>
        <w:tabs>
          <w:tab w:val="left" w:pos="54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6F6">
        <w:rPr>
          <w:rFonts w:ascii="Times New Roman" w:eastAsia="Times New Roman" w:hAnsi="Times New Roman" w:cs="Times New Roman"/>
          <w:sz w:val="24"/>
          <w:szCs w:val="24"/>
        </w:rPr>
        <w:t>« ____ » __________ 20__ г.</w:t>
      </w:r>
      <w:r w:rsidR="00F10E06">
        <w:rPr>
          <w:rFonts w:ascii="Times New Roman" w:hAnsi="Times New Roman" w:cs="Times New Roman"/>
          <w:sz w:val="24"/>
          <w:szCs w:val="24"/>
        </w:rPr>
        <w:t xml:space="preserve">  </w:t>
      </w:r>
      <w:r w:rsidRPr="00B266F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266F6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F10E0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B266F6" w:rsidRPr="004A00EE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B266F6" w:rsidRPr="00B2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66F6" w:rsidRPr="004A00EE">
        <w:rPr>
          <w:rFonts w:ascii="Times New Roman" w:eastAsia="Times New Roman" w:hAnsi="Times New Roman" w:cs="Times New Roman"/>
          <w:sz w:val="26"/>
          <w:szCs w:val="26"/>
        </w:rPr>
        <w:t>Руководителю(</w:t>
      </w:r>
      <w:proofErr w:type="gramEnd"/>
      <w:r w:rsidR="00B266F6" w:rsidRPr="004A00EE">
        <w:rPr>
          <w:rFonts w:ascii="Times New Roman" w:eastAsia="Times New Roman" w:hAnsi="Times New Roman" w:cs="Times New Roman"/>
          <w:sz w:val="26"/>
          <w:szCs w:val="26"/>
        </w:rPr>
        <w:t>должность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66F6" w:rsidRPr="004A00EE">
        <w:rPr>
          <w:rFonts w:ascii="Times New Roman" w:eastAsia="Times New Roman" w:hAnsi="Times New Roman" w:cs="Times New Roman"/>
          <w:sz w:val="26"/>
          <w:szCs w:val="26"/>
        </w:rPr>
        <w:t>руководителя,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266F6" w:rsidRPr="004A00EE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4A00EE">
        <w:rPr>
          <w:rFonts w:ascii="Times New Roman" w:hAnsi="Times New Roman" w:cs="Times New Roman"/>
          <w:sz w:val="26"/>
          <w:szCs w:val="26"/>
        </w:rPr>
        <w:t xml:space="preserve"> </w:t>
      </w:r>
      <w:r w:rsidR="00B266F6" w:rsidRPr="004A00EE">
        <w:rPr>
          <w:rFonts w:ascii="Times New Roman" w:eastAsia="Times New Roman" w:hAnsi="Times New Roman" w:cs="Times New Roman"/>
          <w:sz w:val="26"/>
          <w:szCs w:val="26"/>
        </w:rPr>
        <w:t>наименование государственного органа,</w:t>
      </w:r>
    </w:p>
    <w:p w:rsidR="00B266F6" w:rsidRPr="004A00EE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B266F6" w:rsidRPr="004A00EE">
        <w:rPr>
          <w:rFonts w:ascii="Times New Roman" w:eastAsia="Times New Roman" w:hAnsi="Times New Roman" w:cs="Times New Roman"/>
          <w:sz w:val="26"/>
          <w:szCs w:val="26"/>
        </w:rPr>
        <w:t>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66F6" w:rsidRPr="004A00EE">
        <w:rPr>
          <w:rFonts w:ascii="Times New Roman" w:eastAsia="Times New Roman" w:hAnsi="Times New Roman" w:cs="Times New Roman"/>
          <w:sz w:val="26"/>
          <w:szCs w:val="26"/>
        </w:rPr>
        <w:t>организации, инициалы, фамилия,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B266F6" w:rsidRPr="004A00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266F6" w:rsidRPr="00911F2A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66F6" w:rsidRPr="004A00EE">
        <w:rPr>
          <w:rFonts w:ascii="Times New Roman" w:eastAsia="Times New Roman" w:hAnsi="Times New Roman" w:cs="Times New Roman"/>
          <w:sz w:val="26"/>
          <w:szCs w:val="26"/>
        </w:rPr>
        <w:t>адрес)</w:t>
      </w:r>
    </w:p>
    <w:p w:rsidR="00B266F6" w:rsidRPr="004A00EE" w:rsidRDefault="00B266F6" w:rsidP="004A00EE">
      <w:pPr>
        <w:pStyle w:val="a9"/>
        <w:ind w:left="0" w:right="-62" w:firstLine="720"/>
        <w:rPr>
          <w:sz w:val="26"/>
          <w:szCs w:val="26"/>
        </w:rPr>
      </w:pPr>
      <w:r w:rsidRPr="004A00EE">
        <w:rPr>
          <w:sz w:val="26"/>
          <w:szCs w:val="26"/>
        </w:rPr>
        <w:t>Уважаемый имя отчество!</w:t>
      </w:r>
    </w:p>
    <w:p w:rsidR="00B266F6" w:rsidRPr="004A00EE" w:rsidRDefault="00B266F6" w:rsidP="00B266F6">
      <w:pPr>
        <w:spacing w:after="0" w:line="240" w:lineRule="auto"/>
        <w:ind w:right="-62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0EE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Контрольно-счетная палата </w:t>
      </w:r>
      <w:r w:rsidRPr="004A00EE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</w:t>
      </w:r>
      <w:r w:rsidRPr="004A00EE">
        <w:rPr>
          <w:rFonts w:ascii="Times New Roman" w:eastAsia="Times New Roman" w:hAnsi="Times New Roman" w:cs="Times New Roman"/>
          <w:sz w:val="26"/>
          <w:szCs w:val="26"/>
        </w:rPr>
        <w:t>Челябинской области уведомляет Вас, что в соответствии с пунктом _____ плана работы Контрольно-счетной палаты на 20___ год</w:t>
      </w:r>
      <w:r w:rsidR="00F10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00EE">
        <w:rPr>
          <w:rFonts w:ascii="Times New Roman" w:eastAsia="Times New Roman" w:hAnsi="Times New Roman" w:cs="Times New Roman"/>
          <w:sz w:val="26"/>
          <w:szCs w:val="26"/>
        </w:rPr>
        <w:t>в ___________________________________________________</w:t>
      </w:r>
      <w:r w:rsidR="004A00EE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266F6" w:rsidRPr="004A00EE" w:rsidRDefault="00F10E06" w:rsidP="00B266F6">
      <w:pPr>
        <w:widowControl w:val="0"/>
        <w:spacing w:after="0" w:line="240" w:lineRule="auto"/>
        <w:ind w:right="-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266F6" w:rsidRPr="004A00EE">
        <w:rPr>
          <w:rFonts w:ascii="Times New Roman" w:eastAsia="Times New Roman" w:hAnsi="Times New Roman" w:cs="Times New Roman"/>
        </w:rPr>
        <w:t>(наименование объекта мероприятия)</w:t>
      </w:r>
    </w:p>
    <w:p w:rsidR="00B266F6" w:rsidRPr="004A00EE" w:rsidRDefault="00B266F6" w:rsidP="00B266F6">
      <w:pPr>
        <w:spacing w:before="120" w:after="0" w:line="240" w:lineRule="auto"/>
        <w:ind w:right="-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0EE">
        <w:rPr>
          <w:rFonts w:ascii="Times New Roman" w:eastAsia="Times New Roman" w:hAnsi="Times New Roman" w:cs="Times New Roman"/>
          <w:sz w:val="26"/>
          <w:szCs w:val="26"/>
        </w:rPr>
        <w:t>работники Контрольно-счетной палаты</w:t>
      </w:r>
      <w:r w:rsidR="00A47BFD" w:rsidRPr="004A00EE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</w:t>
      </w:r>
      <w:r w:rsidRPr="004A00EE">
        <w:rPr>
          <w:rFonts w:ascii="Times New Roman" w:eastAsia="Times New Roman" w:hAnsi="Times New Roman" w:cs="Times New Roman"/>
          <w:sz w:val="26"/>
          <w:szCs w:val="26"/>
        </w:rPr>
        <w:t xml:space="preserve"> Челябинской области</w:t>
      </w:r>
      <w:r w:rsidR="00F10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00E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</w:t>
      </w:r>
    </w:p>
    <w:p w:rsidR="00B266F6" w:rsidRPr="004A00EE" w:rsidRDefault="00B266F6" w:rsidP="00B266F6">
      <w:pPr>
        <w:spacing w:after="0" w:line="240" w:lineRule="auto"/>
        <w:ind w:right="-62"/>
        <w:jc w:val="center"/>
        <w:rPr>
          <w:rFonts w:ascii="Times New Roman" w:eastAsia="Times New Roman" w:hAnsi="Times New Roman" w:cs="Times New Roman"/>
        </w:rPr>
      </w:pPr>
      <w:r w:rsidRPr="004A00EE">
        <w:rPr>
          <w:rFonts w:ascii="Times New Roman" w:eastAsia="Times New Roman" w:hAnsi="Times New Roman" w:cs="Times New Roman"/>
        </w:rPr>
        <w:t>(должность, ФИО работников)</w:t>
      </w:r>
    </w:p>
    <w:p w:rsidR="00B266F6" w:rsidRPr="004A00EE" w:rsidRDefault="00B266F6" w:rsidP="00B266F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A00EE">
        <w:rPr>
          <w:rFonts w:ascii="Times New Roman" w:eastAsia="Times New Roman" w:hAnsi="Times New Roman" w:cs="Times New Roman"/>
          <w:sz w:val="26"/>
          <w:szCs w:val="26"/>
        </w:rPr>
        <w:t>будут проводить эксп</w:t>
      </w:r>
      <w:r w:rsidR="004A00EE">
        <w:rPr>
          <w:rFonts w:ascii="Times New Roman" w:eastAsia="Times New Roman" w:hAnsi="Times New Roman" w:cs="Times New Roman"/>
          <w:sz w:val="26"/>
          <w:szCs w:val="26"/>
        </w:rPr>
        <w:t>ертно-аналитическое мероприятие</w:t>
      </w:r>
      <w:r w:rsidRPr="004A00EE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A47BFD" w:rsidRPr="004A00EE">
        <w:rPr>
          <w:rFonts w:ascii="Times New Roman" w:hAnsi="Times New Roman" w:cs="Times New Roman"/>
          <w:sz w:val="26"/>
          <w:szCs w:val="26"/>
        </w:rPr>
        <w:t>_____</w:t>
      </w:r>
      <w:r w:rsidR="00F10E06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</w:t>
      </w:r>
    </w:p>
    <w:p w:rsidR="00B266F6" w:rsidRPr="004A00EE" w:rsidRDefault="00F10E06" w:rsidP="00B266F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B266F6" w:rsidRPr="004A00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66F6" w:rsidRPr="004A00EE">
        <w:rPr>
          <w:rFonts w:ascii="Times New Roman" w:eastAsia="Times New Roman" w:hAnsi="Times New Roman" w:cs="Times New Roman"/>
        </w:rPr>
        <w:t>(наименование мероприятия)</w:t>
      </w:r>
    </w:p>
    <w:p w:rsidR="00B266F6" w:rsidRPr="004A00EE" w:rsidRDefault="00B266F6" w:rsidP="004A00EE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0EE">
        <w:rPr>
          <w:rFonts w:ascii="Times New Roman" w:eastAsia="Times New Roman" w:hAnsi="Times New Roman" w:cs="Times New Roman"/>
          <w:sz w:val="26"/>
          <w:szCs w:val="26"/>
        </w:rPr>
        <w:t>Срок проведения экспертно-аналитического мероприятия с «__» __ по «__» _ 20__ года.</w:t>
      </w:r>
    </w:p>
    <w:p w:rsidR="00B266F6" w:rsidRPr="004A00EE" w:rsidRDefault="00B266F6" w:rsidP="004A00EE">
      <w:pPr>
        <w:spacing w:after="0"/>
        <w:ind w:right="-6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0E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16 </w:t>
      </w:r>
      <w:r w:rsidR="004A00EE">
        <w:rPr>
          <w:rFonts w:ascii="Times New Roman" w:eastAsia="Times New Roman" w:hAnsi="Times New Roman" w:cs="Times New Roman"/>
          <w:bCs/>
          <w:sz w:val="26"/>
          <w:szCs w:val="26"/>
        </w:rPr>
        <w:t>Положения</w:t>
      </w:r>
      <w:r w:rsidR="00F10E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00EE">
        <w:rPr>
          <w:rFonts w:ascii="Times New Roman" w:eastAsia="Times New Roman" w:hAnsi="Times New Roman" w:cs="Times New Roman"/>
          <w:bCs/>
          <w:sz w:val="26"/>
          <w:szCs w:val="26"/>
        </w:rPr>
        <w:t xml:space="preserve">«О Контрольно-счетной палате </w:t>
      </w:r>
      <w:r w:rsidR="004A00EE">
        <w:rPr>
          <w:rFonts w:ascii="Times New Roman" w:eastAsia="Times New Roman" w:hAnsi="Times New Roman" w:cs="Times New Roman"/>
          <w:bCs/>
          <w:sz w:val="26"/>
          <w:szCs w:val="26"/>
        </w:rPr>
        <w:t xml:space="preserve">Варненского муниципального района </w:t>
      </w:r>
      <w:r w:rsidRPr="004A00EE">
        <w:rPr>
          <w:rFonts w:ascii="Times New Roman" w:eastAsia="Times New Roman" w:hAnsi="Times New Roman" w:cs="Times New Roman"/>
          <w:sz w:val="26"/>
          <w:szCs w:val="26"/>
        </w:rPr>
        <w:t>Челябинской</w:t>
      </w:r>
      <w:r w:rsidR="004A00EE">
        <w:rPr>
          <w:rFonts w:ascii="Times New Roman" w:eastAsia="Times New Roman" w:hAnsi="Times New Roman" w:cs="Times New Roman"/>
          <w:sz w:val="26"/>
          <w:szCs w:val="26"/>
        </w:rPr>
        <w:t xml:space="preserve"> области</w:t>
      </w:r>
      <w:r w:rsidRPr="004A00E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Pr="004A00EE">
        <w:rPr>
          <w:rFonts w:ascii="Times New Roman" w:eastAsia="Times New Roman" w:hAnsi="Times New Roman" w:cs="Times New Roman"/>
          <w:sz w:val="26"/>
          <w:szCs w:val="26"/>
        </w:rPr>
        <w:t>прошу обеспечить необходимые условия для работы работников Контрольно-счетной палаты и подготовить необходимые документы и материалы по прилагаемым формам и перечню вопросов.</w:t>
      </w:r>
    </w:p>
    <w:tbl>
      <w:tblPr>
        <w:tblW w:w="9000" w:type="dxa"/>
        <w:tblInd w:w="748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620"/>
        <w:gridCol w:w="7380"/>
      </w:tblGrid>
      <w:tr w:rsidR="00B266F6" w:rsidRPr="004A00EE" w:rsidTr="003335BD">
        <w:trPr>
          <w:cantSplit/>
        </w:trPr>
        <w:tc>
          <w:tcPr>
            <w:tcW w:w="1620" w:type="dxa"/>
          </w:tcPr>
          <w:p w:rsidR="00B266F6" w:rsidRPr="004A00EE" w:rsidRDefault="00B266F6" w:rsidP="003335BD">
            <w:pPr>
              <w:pStyle w:val="1"/>
              <w:ind w:right="-62"/>
              <w:rPr>
                <w:sz w:val="26"/>
                <w:szCs w:val="26"/>
              </w:rPr>
            </w:pPr>
            <w:r w:rsidRPr="004A00EE">
              <w:rPr>
                <w:sz w:val="26"/>
                <w:szCs w:val="26"/>
              </w:rPr>
              <w:t>Приложение:</w:t>
            </w:r>
          </w:p>
        </w:tc>
        <w:tc>
          <w:tcPr>
            <w:tcW w:w="7380" w:type="dxa"/>
          </w:tcPr>
          <w:p w:rsidR="00B266F6" w:rsidRPr="004A00EE" w:rsidRDefault="00B266F6" w:rsidP="004A00EE">
            <w:pPr>
              <w:pStyle w:val="1"/>
              <w:jc w:val="both"/>
              <w:rPr>
                <w:sz w:val="26"/>
                <w:szCs w:val="26"/>
              </w:rPr>
            </w:pPr>
            <w:r w:rsidRPr="004A00EE">
              <w:rPr>
                <w:sz w:val="26"/>
                <w:szCs w:val="26"/>
              </w:rPr>
              <w:t>1. Программа пров</w:t>
            </w:r>
            <w:r w:rsidR="004A00EE">
              <w:rPr>
                <w:sz w:val="26"/>
                <w:szCs w:val="26"/>
              </w:rPr>
              <w:t xml:space="preserve">едения экспертно-аналитического </w:t>
            </w:r>
            <w:r w:rsidRPr="004A00EE">
              <w:rPr>
                <w:sz w:val="26"/>
                <w:szCs w:val="26"/>
              </w:rPr>
              <w:t>мероприятия (при необходимости копия) на ___ л. в 1 экз.</w:t>
            </w:r>
          </w:p>
        </w:tc>
      </w:tr>
      <w:tr w:rsidR="00B266F6" w:rsidRPr="004A00EE" w:rsidTr="003335BD">
        <w:trPr>
          <w:cantSplit/>
        </w:trPr>
        <w:tc>
          <w:tcPr>
            <w:tcW w:w="1620" w:type="dxa"/>
          </w:tcPr>
          <w:p w:rsidR="00B266F6" w:rsidRPr="004A00EE" w:rsidRDefault="00B266F6" w:rsidP="003335BD">
            <w:pPr>
              <w:pStyle w:val="1"/>
              <w:ind w:right="-62" w:firstLine="540"/>
              <w:rPr>
                <w:sz w:val="26"/>
                <w:szCs w:val="26"/>
              </w:rPr>
            </w:pPr>
          </w:p>
        </w:tc>
        <w:tc>
          <w:tcPr>
            <w:tcW w:w="7380" w:type="dxa"/>
          </w:tcPr>
          <w:p w:rsidR="00B266F6" w:rsidRPr="004A00EE" w:rsidRDefault="00B266F6" w:rsidP="003335BD">
            <w:pPr>
              <w:pStyle w:val="1"/>
              <w:jc w:val="both"/>
              <w:rPr>
                <w:sz w:val="26"/>
                <w:szCs w:val="26"/>
              </w:rPr>
            </w:pPr>
            <w:r w:rsidRPr="004A00EE">
              <w:rPr>
                <w:sz w:val="26"/>
                <w:szCs w:val="26"/>
              </w:rPr>
              <w:t>2. Перечень документов и вопросов на __ л. в 1 экз. (при необходимости)</w:t>
            </w:r>
          </w:p>
        </w:tc>
      </w:tr>
      <w:tr w:rsidR="00B266F6" w:rsidRPr="004A00EE" w:rsidTr="003335BD">
        <w:trPr>
          <w:cantSplit/>
        </w:trPr>
        <w:tc>
          <w:tcPr>
            <w:tcW w:w="1620" w:type="dxa"/>
          </w:tcPr>
          <w:p w:rsidR="00B266F6" w:rsidRPr="004A00EE" w:rsidRDefault="00B266F6" w:rsidP="00B54D89">
            <w:pPr>
              <w:pStyle w:val="1"/>
              <w:ind w:right="-62" w:firstLine="540"/>
              <w:rPr>
                <w:sz w:val="26"/>
                <w:szCs w:val="26"/>
              </w:rPr>
            </w:pPr>
          </w:p>
        </w:tc>
        <w:tc>
          <w:tcPr>
            <w:tcW w:w="7380" w:type="dxa"/>
          </w:tcPr>
          <w:p w:rsidR="00EA5E61" w:rsidRPr="004A00EE" w:rsidRDefault="00B266F6" w:rsidP="00B54D89">
            <w:pPr>
              <w:pStyle w:val="1"/>
              <w:jc w:val="both"/>
              <w:rPr>
                <w:sz w:val="26"/>
                <w:szCs w:val="26"/>
              </w:rPr>
            </w:pPr>
            <w:r w:rsidRPr="004A00EE">
              <w:rPr>
                <w:sz w:val="26"/>
                <w:szCs w:val="26"/>
              </w:rPr>
              <w:t>3. Формы на ___ л. в 1 экз. (при необходимости)</w:t>
            </w:r>
          </w:p>
        </w:tc>
      </w:tr>
    </w:tbl>
    <w:p w:rsidR="00B266F6" w:rsidRDefault="00B266F6" w:rsidP="00B266F6">
      <w:pPr>
        <w:pStyle w:val="ae"/>
        <w:ind w:right="-62"/>
        <w:jc w:val="both"/>
        <w:rPr>
          <w:sz w:val="26"/>
          <w:szCs w:val="26"/>
        </w:rPr>
      </w:pPr>
      <w:r w:rsidRPr="004A00EE">
        <w:rPr>
          <w:sz w:val="26"/>
          <w:szCs w:val="26"/>
        </w:rPr>
        <w:t>Аудитор</w:t>
      </w:r>
      <w:r w:rsidR="00F10E06">
        <w:rPr>
          <w:sz w:val="26"/>
          <w:szCs w:val="26"/>
        </w:rPr>
        <w:t xml:space="preserve"> </w:t>
      </w:r>
      <w:r w:rsidR="00F10E06">
        <w:rPr>
          <w:b/>
          <w:sz w:val="26"/>
          <w:szCs w:val="26"/>
        </w:rPr>
        <w:t xml:space="preserve">         </w:t>
      </w:r>
      <w:r w:rsidRPr="004A00EE">
        <w:rPr>
          <w:b/>
          <w:sz w:val="26"/>
          <w:szCs w:val="26"/>
        </w:rPr>
        <w:t xml:space="preserve"> </w:t>
      </w:r>
      <w:r w:rsidRPr="004A00EE">
        <w:rPr>
          <w:sz w:val="26"/>
          <w:szCs w:val="26"/>
        </w:rPr>
        <w:t>личная подпись</w:t>
      </w:r>
      <w:r w:rsidR="00F10E06">
        <w:rPr>
          <w:sz w:val="26"/>
          <w:szCs w:val="26"/>
        </w:rPr>
        <w:t xml:space="preserve">                       </w:t>
      </w:r>
      <w:r w:rsidRPr="004A00EE">
        <w:rPr>
          <w:sz w:val="26"/>
          <w:szCs w:val="26"/>
        </w:rPr>
        <w:t xml:space="preserve"> инициалы, фамилия</w:t>
      </w:r>
    </w:p>
    <w:p w:rsidR="00B54D89" w:rsidRDefault="00911F2A" w:rsidP="00B54D89">
      <w:pPr>
        <w:pStyle w:val="1"/>
        <w:rPr>
          <w:sz w:val="26"/>
          <w:szCs w:val="26"/>
        </w:rPr>
      </w:pPr>
      <w:r w:rsidRPr="00641EC1">
        <w:rPr>
          <w:sz w:val="26"/>
          <w:szCs w:val="26"/>
        </w:rPr>
        <w:t>(руководитель</w:t>
      </w:r>
      <w:r>
        <w:rPr>
          <w:sz w:val="26"/>
          <w:szCs w:val="26"/>
        </w:rPr>
        <w:t>,</w:t>
      </w:r>
      <w:r w:rsidRPr="00911F2A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ответственный за проведение</w:t>
      </w:r>
    </w:p>
    <w:p w:rsidR="00511C3F" w:rsidRPr="00B54D89" w:rsidRDefault="00B54D89" w:rsidP="00B54D89">
      <w:pPr>
        <w:pStyle w:val="1"/>
        <w:rPr>
          <w:sz w:val="26"/>
          <w:szCs w:val="26"/>
        </w:rPr>
      </w:pPr>
      <w:r w:rsidRPr="00B54D89">
        <w:rPr>
          <w:sz w:val="26"/>
          <w:szCs w:val="26"/>
        </w:rPr>
        <w:t xml:space="preserve"> </w:t>
      </w:r>
      <w:r w:rsidRPr="00641EC1">
        <w:rPr>
          <w:sz w:val="26"/>
          <w:szCs w:val="26"/>
        </w:rPr>
        <w:t>экспертно-аналитического мероприятия</w:t>
      </w:r>
      <w:r>
        <w:rPr>
          <w:sz w:val="26"/>
          <w:szCs w:val="26"/>
        </w:rPr>
        <w:t>)</w:t>
      </w:r>
    </w:p>
    <w:p w:rsidR="009A22C0" w:rsidRDefault="00F10E06" w:rsidP="00B54D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9A22C0">
        <w:rPr>
          <w:rFonts w:ascii="Times New Roman" w:hAnsi="Times New Roman" w:cs="Times New Roman"/>
          <w:b/>
          <w:sz w:val="26"/>
          <w:szCs w:val="26"/>
        </w:rPr>
        <w:t>Приложение № 4</w:t>
      </w:r>
    </w:p>
    <w:p w:rsidR="00B54D89" w:rsidRPr="000E55A9" w:rsidRDefault="00B54D89" w:rsidP="00B54D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22C0" w:rsidRDefault="009A22C0" w:rsidP="00B54D8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0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оформления </w:t>
      </w:r>
      <w:r>
        <w:rPr>
          <w:rFonts w:ascii="Times New Roman" w:hAnsi="Times New Roman" w:cs="Times New Roman"/>
          <w:b/>
          <w:sz w:val="24"/>
          <w:szCs w:val="24"/>
        </w:rPr>
        <w:t>сопроводительного письма к отчету о результатах экспертно-аналитического мероприятия</w:t>
      </w:r>
    </w:p>
    <w:p w:rsidR="00B54D89" w:rsidRPr="00B54D89" w:rsidRDefault="00B54D89" w:rsidP="00B54D8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3" w:type="dxa"/>
        <w:tblLayout w:type="fixed"/>
        <w:tblLook w:val="0000" w:firstRow="0" w:lastRow="0" w:firstColumn="0" w:lastColumn="0" w:noHBand="0" w:noVBand="0"/>
      </w:tblPr>
      <w:tblGrid>
        <w:gridCol w:w="3403"/>
        <w:gridCol w:w="3404"/>
        <w:gridCol w:w="3206"/>
      </w:tblGrid>
      <w:tr w:rsidR="009A22C0" w:rsidTr="003335BD">
        <w:trPr>
          <w:trHeight w:val="1606"/>
        </w:trPr>
        <w:tc>
          <w:tcPr>
            <w:tcW w:w="3403" w:type="dxa"/>
          </w:tcPr>
          <w:p w:rsidR="009A22C0" w:rsidRDefault="00F10E06" w:rsidP="003335BD">
            <w:pPr>
              <w:ind w:right="317"/>
            </w:pPr>
            <w:r>
              <w:t xml:space="preserve">        </w:t>
            </w:r>
            <w:r w:rsidR="009A22C0" w:rsidRPr="00696804">
              <w:t xml:space="preserve"> </w:t>
            </w:r>
          </w:p>
        </w:tc>
        <w:tc>
          <w:tcPr>
            <w:tcW w:w="3404" w:type="dxa"/>
          </w:tcPr>
          <w:p w:rsidR="009A22C0" w:rsidRDefault="009A22C0" w:rsidP="003335B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57150</wp:posOffset>
                  </wp:positionV>
                  <wp:extent cx="772160" cy="914400"/>
                  <wp:effectExtent l="19050" t="0" r="8890" b="0"/>
                  <wp:wrapThrough wrapText="bothSides">
                    <wp:wrapPolygon edited="0">
                      <wp:start x="-533" y="0"/>
                      <wp:lineTo x="-533" y="21150"/>
                      <wp:lineTo x="21849" y="21150"/>
                      <wp:lineTo x="21849" y="0"/>
                      <wp:lineTo x="-533" y="0"/>
                    </wp:wrapPolygon>
                  </wp:wrapThrough>
                  <wp:docPr id="3" name="Рисунок 13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22C0" w:rsidRDefault="00F10E06" w:rsidP="003335BD">
            <w:pPr>
              <w:tabs>
                <w:tab w:val="left" w:pos="2525"/>
              </w:tabs>
              <w:ind w:right="317"/>
              <w:jc w:val="center"/>
            </w:pPr>
            <w:r>
              <w:t xml:space="preserve">  </w:t>
            </w:r>
            <w:r w:rsidR="009A22C0">
              <w:t xml:space="preserve"> </w:t>
            </w:r>
          </w:p>
        </w:tc>
        <w:tc>
          <w:tcPr>
            <w:tcW w:w="3206" w:type="dxa"/>
          </w:tcPr>
          <w:p w:rsidR="009A22C0" w:rsidRDefault="009A22C0" w:rsidP="003335BD"/>
        </w:tc>
      </w:tr>
      <w:tr w:rsidR="009A22C0" w:rsidTr="003335BD">
        <w:trPr>
          <w:cantSplit/>
          <w:trHeight w:val="792"/>
        </w:trPr>
        <w:tc>
          <w:tcPr>
            <w:tcW w:w="1001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22C0" w:rsidRDefault="009A22C0" w:rsidP="003335BD">
            <w:pPr>
              <w:jc w:val="center"/>
              <w:rPr>
                <w:b/>
                <w:sz w:val="16"/>
              </w:rPr>
            </w:pPr>
          </w:p>
          <w:p w:rsidR="009A22C0" w:rsidRDefault="009A22C0" w:rsidP="00B5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01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  <w:p w:rsidR="00B54D89" w:rsidRPr="00CC701B" w:rsidRDefault="00B54D89" w:rsidP="00B5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A22C0" w:rsidRPr="00CC701B" w:rsidRDefault="009A22C0" w:rsidP="009A22C0">
      <w:pPr>
        <w:pStyle w:val="a5"/>
        <w:tabs>
          <w:tab w:val="left" w:pos="708"/>
        </w:tabs>
        <w:rPr>
          <w:sz w:val="26"/>
          <w:szCs w:val="26"/>
        </w:rPr>
      </w:pPr>
      <w:r w:rsidRPr="00CC701B">
        <w:rPr>
          <w:sz w:val="26"/>
          <w:szCs w:val="26"/>
        </w:rPr>
        <w:t xml:space="preserve">457200 </w:t>
      </w:r>
      <w:proofErr w:type="spellStart"/>
      <w:r w:rsidRPr="00CC701B">
        <w:rPr>
          <w:sz w:val="26"/>
          <w:szCs w:val="26"/>
        </w:rPr>
        <w:t>с.Варна</w:t>
      </w:r>
      <w:proofErr w:type="spellEnd"/>
      <w:r w:rsidRPr="00CC701B">
        <w:rPr>
          <w:sz w:val="26"/>
          <w:szCs w:val="26"/>
        </w:rPr>
        <w:t>, ул.Советская,135, тел. 3-05-03,</w:t>
      </w:r>
      <w:r w:rsidR="00F10E06">
        <w:rPr>
          <w:sz w:val="26"/>
          <w:szCs w:val="26"/>
        </w:rPr>
        <w:t xml:space="preserve"> </w:t>
      </w:r>
      <w:r w:rsidRPr="00CC701B">
        <w:rPr>
          <w:sz w:val="26"/>
          <w:szCs w:val="26"/>
          <w:lang w:val="en-US"/>
        </w:rPr>
        <w:t>E</w:t>
      </w:r>
      <w:r w:rsidRPr="00CC701B">
        <w:rPr>
          <w:sz w:val="26"/>
          <w:szCs w:val="26"/>
        </w:rPr>
        <w:t>-</w:t>
      </w:r>
      <w:r w:rsidRPr="00CC701B">
        <w:rPr>
          <w:sz w:val="26"/>
          <w:szCs w:val="26"/>
          <w:lang w:val="en-US"/>
        </w:rPr>
        <w:t>mail</w:t>
      </w:r>
      <w:r w:rsidRPr="00CC701B">
        <w:rPr>
          <w:sz w:val="26"/>
          <w:szCs w:val="26"/>
        </w:rPr>
        <w:t xml:space="preserve">: </w:t>
      </w:r>
      <w:proofErr w:type="spellStart"/>
      <w:r w:rsidRPr="00CC701B">
        <w:rPr>
          <w:sz w:val="26"/>
          <w:szCs w:val="26"/>
          <w:lang w:val="en-US"/>
        </w:rPr>
        <w:t>revotdelvarna</w:t>
      </w:r>
      <w:proofErr w:type="spellEnd"/>
      <w:r w:rsidRPr="00CC701B">
        <w:rPr>
          <w:sz w:val="26"/>
          <w:szCs w:val="26"/>
        </w:rPr>
        <w:t>@.</w:t>
      </w:r>
      <w:r w:rsidRPr="00CC701B">
        <w:rPr>
          <w:sz w:val="26"/>
          <w:szCs w:val="26"/>
          <w:lang w:val="en-US"/>
        </w:rPr>
        <w:t>ru</w:t>
      </w:r>
    </w:p>
    <w:p w:rsidR="009A22C0" w:rsidRPr="00B266F6" w:rsidRDefault="009A22C0" w:rsidP="009A22C0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6F6">
        <w:rPr>
          <w:rFonts w:ascii="Times New Roman" w:eastAsia="Times New Roman" w:hAnsi="Times New Roman" w:cs="Times New Roman"/>
          <w:sz w:val="24"/>
          <w:szCs w:val="24"/>
        </w:rPr>
        <w:t>« ____ » __________ 20__ г.</w:t>
      </w:r>
      <w:r w:rsidR="00F10E06">
        <w:rPr>
          <w:rFonts w:ascii="Times New Roman" w:hAnsi="Times New Roman" w:cs="Times New Roman"/>
          <w:sz w:val="24"/>
          <w:szCs w:val="24"/>
        </w:rPr>
        <w:t xml:space="preserve">  </w:t>
      </w:r>
      <w:r w:rsidRPr="00B266F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266F6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F10E0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9A22C0" w:rsidRPr="00154BA0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9A2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2C0" w:rsidRPr="00154BA0">
        <w:rPr>
          <w:rFonts w:ascii="Times New Roman" w:eastAsia="Times New Roman" w:hAnsi="Times New Roman" w:cs="Times New Roman"/>
          <w:sz w:val="26"/>
          <w:szCs w:val="26"/>
        </w:rPr>
        <w:t>Руководителю(</w:t>
      </w:r>
      <w:proofErr w:type="gramEnd"/>
      <w:r w:rsidR="009A22C0" w:rsidRPr="00154BA0">
        <w:rPr>
          <w:rFonts w:ascii="Times New Roman" w:eastAsia="Times New Roman" w:hAnsi="Times New Roman" w:cs="Times New Roman"/>
          <w:sz w:val="26"/>
          <w:szCs w:val="26"/>
        </w:rPr>
        <w:t>должность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2C0" w:rsidRPr="00154BA0">
        <w:rPr>
          <w:rFonts w:ascii="Times New Roman" w:eastAsia="Times New Roman" w:hAnsi="Times New Roman" w:cs="Times New Roman"/>
          <w:sz w:val="26"/>
          <w:szCs w:val="26"/>
        </w:rPr>
        <w:t>руководителя,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22C0" w:rsidRPr="00154BA0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9A22C0" w:rsidRPr="00154BA0">
        <w:rPr>
          <w:rFonts w:ascii="Times New Roman" w:hAnsi="Times New Roman" w:cs="Times New Roman"/>
          <w:sz w:val="26"/>
          <w:szCs w:val="26"/>
        </w:rPr>
        <w:t xml:space="preserve"> </w:t>
      </w:r>
      <w:r w:rsidR="009A22C0" w:rsidRPr="00154BA0">
        <w:rPr>
          <w:rFonts w:ascii="Times New Roman" w:eastAsia="Times New Roman" w:hAnsi="Times New Roman" w:cs="Times New Roman"/>
          <w:sz w:val="26"/>
          <w:szCs w:val="26"/>
        </w:rPr>
        <w:t>наименование государственного органа,</w:t>
      </w:r>
    </w:p>
    <w:p w:rsidR="009A22C0" w:rsidRPr="00154BA0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9A22C0" w:rsidRPr="00154BA0">
        <w:rPr>
          <w:rFonts w:ascii="Times New Roman" w:eastAsia="Times New Roman" w:hAnsi="Times New Roman" w:cs="Times New Roman"/>
          <w:sz w:val="26"/>
          <w:szCs w:val="26"/>
        </w:rPr>
        <w:t>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2C0" w:rsidRPr="00154BA0">
        <w:rPr>
          <w:rFonts w:ascii="Times New Roman" w:eastAsia="Times New Roman" w:hAnsi="Times New Roman" w:cs="Times New Roman"/>
          <w:sz w:val="26"/>
          <w:szCs w:val="26"/>
        </w:rPr>
        <w:t>организации, инициалы, фамилия,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9A22C0" w:rsidRPr="00154B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22C0" w:rsidRPr="00154BA0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2C0" w:rsidRPr="00154BA0">
        <w:rPr>
          <w:rFonts w:ascii="Times New Roman" w:eastAsia="Times New Roman" w:hAnsi="Times New Roman" w:cs="Times New Roman"/>
          <w:sz w:val="26"/>
          <w:szCs w:val="26"/>
        </w:rPr>
        <w:t>адрес)</w:t>
      </w:r>
    </w:p>
    <w:p w:rsidR="009A22C0" w:rsidRPr="00B266F6" w:rsidRDefault="009A22C0" w:rsidP="009A22C0">
      <w:pPr>
        <w:pStyle w:val="a9"/>
        <w:rPr>
          <w:sz w:val="24"/>
          <w:szCs w:val="24"/>
        </w:rPr>
      </w:pPr>
    </w:p>
    <w:p w:rsidR="00B266F6" w:rsidRPr="00C34D2D" w:rsidRDefault="00B266F6" w:rsidP="00B266F6">
      <w:pPr>
        <w:pStyle w:val="ConsPlusNormal"/>
        <w:ind w:firstLine="0"/>
        <w:rPr>
          <w:sz w:val="26"/>
          <w:szCs w:val="26"/>
        </w:rPr>
      </w:pPr>
    </w:p>
    <w:p w:rsidR="00C34D2D" w:rsidRPr="00C34D2D" w:rsidRDefault="00C34D2D" w:rsidP="00C34D2D">
      <w:pPr>
        <w:pStyle w:val="a9"/>
        <w:ind w:left="0" w:firstLine="720"/>
        <w:rPr>
          <w:sz w:val="26"/>
          <w:szCs w:val="26"/>
        </w:rPr>
      </w:pPr>
      <w:r w:rsidRPr="00C34D2D">
        <w:rPr>
          <w:sz w:val="26"/>
          <w:szCs w:val="26"/>
        </w:rPr>
        <w:t>Уважаемый имя отчество!</w:t>
      </w:r>
    </w:p>
    <w:p w:rsidR="00C34D2D" w:rsidRPr="00C34D2D" w:rsidRDefault="00C34D2D" w:rsidP="00C34D2D">
      <w:pPr>
        <w:pStyle w:val="a9"/>
        <w:ind w:left="0" w:firstLine="720"/>
        <w:rPr>
          <w:sz w:val="26"/>
          <w:szCs w:val="26"/>
        </w:rPr>
      </w:pPr>
    </w:p>
    <w:p w:rsidR="00C34D2D" w:rsidRPr="00C34D2D" w:rsidRDefault="00C34D2D" w:rsidP="00C34D2D">
      <w:pPr>
        <w:spacing w:after="0" w:line="240" w:lineRule="auto"/>
        <w:ind w:right="-6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D2D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Контрольно-счетная палата </w:t>
      </w:r>
      <w:r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</w:t>
      </w:r>
      <w:r w:rsidRPr="00C34D2D">
        <w:rPr>
          <w:rFonts w:ascii="Times New Roman" w:eastAsia="Times New Roman" w:hAnsi="Times New Roman" w:cs="Times New Roman"/>
          <w:sz w:val="26"/>
          <w:szCs w:val="26"/>
        </w:rPr>
        <w:t>Челябинской области направляет отчет</w:t>
      </w:r>
      <w:r w:rsidR="00911F2A">
        <w:rPr>
          <w:rFonts w:ascii="Times New Roman" w:eastAsia="Times New Roman" w:hAnsi="Times New Roman" w:cs="Times New Roman"/>
          <w:sz w:val="26"/>
          <w:szCs w:val="26"/>
        </w:rPr>
        <w:t xml:space="preserve"> (заключение)</w:t>
      </w:r>
      <w:r w:rsidRPr="00C34D2D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экспертно-аналитического мероприятия </w:t>
      </w:r>
      <w:proofErr w:type="gramStart"/>
      <w:r w:rsidRPr="00C34D2D">
        <w:rPr>
          <w:rFonts w:ascii="Times New Roman" w:eastAsia="Times New Roman" w:hAnsi="Times New Roman" w:cs="Times New Roman"/>
          <w:sz w:val="26"/>
          <w:szCs w:val="26"/>
        </w:rPr>
        <w:t>« _</w:t>
      </w:r>
      <w:proofErr w:type="gramEnd"/>
      <w:r w:rsidRPr="00C34D2D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911F2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34D2D">
        <w:rPr>
          <w:rFonts w:ascii="Times New Roman" w:eastAsia="Times New Roman" w:hAnsi="Times New Roman" w:cs="Times New Roman"/>
          <w:sz w:val="26"/>
          <w:szCs w:val="26"/>
        </w:rPr>
        <w:t>»,</w:t>
      </w:r>
    </w:p>
    <w:p w:rsidR="00C34D2D" w:rsidRDefault="00F10E06" w:rsidP="00C34D2D">
      <w:pPr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</w:t>
      </w:r>
      <w:r w:rsidR="00911F2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34D2D" w:rsidRPr="00C34D2D">
        <w:rPr>
          <w:rFonts w:ascii="Times New Roman" w:eastAsia="Times New Roman" w:hAnsi="Times New Roman" w:cs="Times New Roman"/>
          <w:spacing w:val="-2"/>
          <w:sz w:val="26"/>
          <w:szCs w:val="26"/>
        </w:rPr>
        <w:t>(полное наименование мероприятия в соответствии с планом работы КСП)</w:t>
      </w:r>
    </w:p>
    <w:p w:rsidR="00154BA0" w:rsidRPr="00C34D2D" w:rsidRDefault="00154BA0" w:rsidP="00C34D2D">
      <w:pPr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C34D2D" w:rsidRPr="00C34D2D" w:rsidRDefault="00C34D2D" w:rsidP="00C34D2D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D2D">
        <w:rPr>
          <w:rFonts w:ascii="Times New Roman" w:eastAsia="Times New Roman" w:hAnsi="Times New Roman" w:cs="Times New Roman"/>
          <w:sz w:val="26"/>
          <w:szCs w:val="26"/>
        </w:rPr>
        <w:t xml:space="preserve">проведенного в соответствии с планом работы Контрольно-счетной палаты </w:t>
      </w:r>
      <w:r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</w:t>
      </w:r>
      <w:r w:rsidRPr="00C34D2D">
        <w:rPr>
          <w:rFonts w:ascii="Times New Roman" w:eastAsia="Times New Roman" w:hAnsi="Times New Roman" w:cs="Times New Roman"/>
          <w:sz w:val="26"/>
          <w:szCs w:val="26"/>
        </w:rPr>
        <w:t>Челябинской области на 20___ год.</w:t>
      </w:r>
    </w:p>
    <w:p w:rsidR="00C34D2D" w:rsidRPr="00C34D2D" w:rsidRDefault="00C34D2D" w:rsidP="00C34D2D">
      <w:pPr>
        <w:spacing w:after="0"/>
        <w:ind w:right="-62" w:firstLine="7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879" w:type="dxa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7084"/>
      </w:tblGrid>
      <w:tr w:rsidR="00C34D2D" w:rsidRPr="00C34D2D" w:rsidTr="003335BD">
        <w:trPr>
          <w:cantSplit/>
        </w:trPr>
        <w:tc>
          <w:tcPr>
            <w:tcW w:w="1795" w:type="dxa"/>
          </w:tcPr>
          <w:p w:rsidR="00C34D2D" w:rsidRPr="00C34D2D" w:rsidRDefault="00C34D2D" w:rsidP="003335BD">
            <w:pPr>
              <w:pStyle w:val="1"/>
              <w:ind w:right="-62"/>
              <w:rPr>
                <w:sz w:val="26"/>
                <w:szCs w:val="26"/>
              </w:rPr>
            </w:pPr>
            <w:r w:rsidRPr="00C34D2D">
              <w:rPr>
                <w:sz w:val="26"/>
                <w:szCs w:val="26"/>
              </w:rPr>
              <w:t>Приложение:</w:t>
            </w:r>
          </w:p>
        </w:tc>
        <w:tc>
          <w:tcPr>
            <w:tcW w:w="7084" w:type="dxa"/>
          </w:tcPr>
          <w:p w:rsidR="00C34D2D" w:rsidRPr="00C34D2D" w:rsidRDefault="00154BA0" w:rsidP="003335BD">
            <w:pPr>
              <w:pStyle w:val="1"/>
              <w:ind w:right="540"/>
              <w:jc w:val="both"/>
              <w:rPr>
                <w:strike/>
                <w:sz w:val="26"/>
                <w:szCs w:val="26"/>
              </w:rPr>
            </w:pPr>
            <w:r w:rsidRPr="00C34D2D">
              <w:rPr>
                <w:sz w:val="26"/>
                <w:szCs w:val="26"/>
              </w:rPr>
              <w:t>О</w:t>
            </w:r>
            <w:r w:rsidR="00C34D2D" w:rsidRPr="00C34D2D">
              <w:rPr>
                <w:sz w:val="26"/>
                <w:szCs w:val="26"/>
              </w:rPr>
              <w:t>тчет</w:t>
            </w:r>
            <w:r>
              <w:rPr>
                <w:sz w:val="26"/>
                <w:szCs w:val="26"/>
              </w:rPr>
              <w:t xml:space="preserve"> </w:t>
            </w:r>
            <w:r w:rsidRPr="008E6333">
              <w:rPr>
                <w:sz w:val="26"/>
                <w:szCs w:val="26"/>
              </w:rPr>
              <w:t>(заключение)</w:t>
            </w:r>
            <w:r w:rsidR="00C34D2D" w:rsidRPr="00C34D2D">
              <w:rPr>
                <w:sz w:val="26"/>
                <w:szCs w:val="26"/>
              </w:rPr>
              <w:t xml:space="preserve"> о результатах экспертно-аналитического мероприятия на __ л. в 1 экз.</w:t>
            </w:r>
          </w:p>
        </w:tc>
      </w:tr>
    </w:tbl>
    <w:p w:rsidR="00C34D2D" w:rsidRPr="00C34D2D" w:rsidRDefault="00C34D2D" w:rsidP="00C34D2D">
      <w:pPr>
        <w:ind w:right="-62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C34D2D" w:rsidRPr="00C34D2D" w:rsidRDefault="00C34D2D" w:rsidP="00C34D2D">
      <w:pPr>
        <w:ind w:right="-62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C34D2D" w:rsidRPr="00C34D2D" w:rsidRDefault="00C34D2D" w:rsidP="00C34D2D">
      <w:pPr>
        <w:ind w:right="-62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C34D2D" w:rsidRPr="00C34D2D" w:rsidRDefault="00C34D2D" w:rsidP="00C34D2D">
      <w:pPr>
        <w:pStyle w:val="ae"/>
        <w:ind w:right="-62"/>
        <w:jc w:val="both"/>
        <w:rPr>
          <w:sz w:val="26"/>
          <w:szCs w:val="26"/>
        </w:rPr>
      </w:pPr>
      <w:r w:rsidRPr="00C34D2D">
        <w:rPr>
          <w:sz w:val="26"/>
          <w:szCs w:val="26"/>
        </w:rPr>
        <w:t>Председатель</w:t>
      </w:r>
      <w:r w:rsidR="00F10E06">
        <w:rPr>
          <w:sz w:val="26"/>
          <w:szCs w:val="26"/>
        </w:rPr>
        <w:t xml:space="preserve">     </w:t>
      </w:r>
      <w:r w:rsidRPr="00C34D2D">
        <w:rPr>
          <w:i/>
          <w:sz w:val="26"/>
          <w:szCs w:val="26"/>
        </w:rPr>
        <w:t xml:space="preserve"> </w:t>
      </w:r>
      <w:proofErr w:type="gramStart"/>
      <w:r w:rsidRPr="00C34D2D">
        <w:rPr>
          <w:sz w:val="26"/>
          <w:szCs w:val="26"/>
        </w:rPr>
        <w:t>личная</w:t>
      </w:r>
      <w:r w:rsidR="00F10E06">
        <w:rPr>
          <w:sz w:val="26"/>
          <w:szCs w:val="26"/>
        </w:rPr>
        <w:t xml:space="preserve">  </w:t>
      </w:r>
      <w:r w:rsidRPr="00C34D2D">
        <w:rPr>
          <w:sz w:val="26"/>
          <w:szCs w:val="26"/>
        </w:rPr>
        <w:t>подпись</w:t>
      </w:r>
      <w:proofErr w:type="gramEnd"/>
      <w:r w:rsidR="00F10E06">
        <w:rPr>
          <w:sz w:val="26"/>
          <w:szCs w:val="26"/>
        </w:rPr>
        <w:t xml:space="preserve">                      </w:t>
      </w:r>
      <w:r w:rsidRPr="00C34D2D">
        <w:rPr>
          <w:sz w:val="26"/>
          <w:szCs w:val="26"/>
        </w:rPr>
        <w:t xml:space="preserve"> инициалы, фамилия</w:t>
      </w:r>
    </w:p>
    <w:p w:rsidR="00B266F6" w:rsidRDefault="00B266F6" w:rsidP="00641E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54D89" w:rsidRDefault="00B54D89" w:rsidP="00641E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4D2D" w:rsidRPr="000E55A9" w:rsidRDefault="00F10E06" w:rsidP="00C34D2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C34D2D">
        <w:rPr>
          <w:rFonts w:ascii="Times New Roman" w:hAnsi="Times New Roman" w:cs="Times New Roman"/>
          <w:b/>
          <w:sz w:val="26"/>
          <w:szCs w:val="26"/>
        </w:rPr>
        <w:t>Приложение № 5</w:t>
      </w:r>
    </w:p>
    <w:p w:rsidR="00C34D2D" w:rsidRPr="00CC701B" w:rsidRDefault="00C34D2D" w:rsidP="00C34D2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0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оформления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информационного письма</w:t>
      </w:r>
      <w:r w:rsidR="00F10E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</w:p>
    <w:p w:rsidR="00C34D2D" w:rsidRDefault="00C34D2D" w:rsidP="00C34D2D">
      <w:pPr>
        <w:spacing w:line="240" w:lineRule="auto"/>
        <w:ind w:left="284" w:right="-284"/>
      </w:pPr>
    </w:p>
    <w:tbl>
      <w:tblPr>
        <w:tblW w:w="10013" w:type="dxa"/>
        <w:tblLayout w:type="fixed"/>
        <w:tblLook w:val="0000" w:firstRow="0" w:lastRow="0" w:firstColumn="0" w:lastColumn="0" w:noHBand="0" w:noVBand="0"/>
      </w:tblPr>
      <w:tblGrid>
        <w:gridCol w:w="3403"/>
        <w:gridCol w:w="3404"/>
        <w:gridCol w:w="3206"/>
      </w:tblGrid>
      <w:tr w:rsidR="00C34D2D" w:rsidTr="003335BD">
        <w:trPr>
          <w:trHeight w:val="1606"/>
        </w:trPr>
        <w:tc>
          <w:tcPr>
            <w:tcW w:w="3403" w:type="dxa"/>
          </w:tcPr>
          <w:p w:rsidR="00C34D2D" w:rsidRDefault="00F10E06" w:rsidP="003335BD">
            <w:pPr>
              <w:ind w:right="317"/>
            </w:pPr>
            <w:r>
              <w:t xml:space="preserve">        </w:t>
            </w:r>
            <w:r w:rsidR="00C34D2D" w:rsidRPr="00696804">
              <w:t xml:space="preserve"> </w:t>
            </w:r>
          </w:p>
        </w:tc>
        <w:tc>
          <w:tcPr>
            <w:tcW w:w="3404" w:type="dxa"/>
          </w:tcPr>
          <w:p w:rsidR="00C34D2D" w:rsidRDefault="00C34D2D" w:rsidP="003335B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47625</wp:posOffset>
                  </wp:positionV>
                  <wp:extent cx="772160" cy="914400"/>
                  <wp:effectExtent l="19050" t="0" r="8890" b="0"/>
                  <wp:wrapThrough wrapText="bothSides">
                    <wp:wrapPolygon edited="0">
                      <wp:start x="-533" y="0"/>
                      <wp:lineTo x="-533" y="21150"/>
                      <wp:lineTo x="21849" y="21150"/>
                      <wp:lineTo x="21849" y="0"/>
                      <wp:lineTo x="-533" y="0"/>
                    </wp:wrapPolygon>
                  </wp:wrapThrough>
                  <wp:docPr id="5" name="Рисунок 13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4D2D" w:rsidRDefault="00F10E06" w:rsidP="003335BD">
            <w:pPr>
              <w:tabs>
                <w:tab w:val="left" w:pos="2525"/>
              </w:tabs>
              <w:ind w:right="317"/>
              <w:jc w:val="center"/>
            </w:pPr>
            <w:r>
              <w:t xml:space="preserve">  </w:t>
            </w:r>
            <w:r w:rsidR="00C34D2D">
              <w:t xml:space="preserve"> </w:t>
            </w:r>
          </w:p>
        </w:tc>
        <w:tc>
          <w:tcPr>
            <w:tcW w:w="3206" w:type="dxa"/>
          </w:tcPr>
          <w:p w:rsidR="00C34D2D" w:rsidRDefault="00C34D2D" w:rsidP="003335BD"/>
        </w:tc>
      </w:tr>
      <w:tr w:rsidR="00C34D2D" w:rsidTr="003335BD">
        <w:trPr>
          <w:cantSplit/>
          <w:trHeight w:val="792"/>
        </w:trPr>
        <w:tc>
          <w:tcPr>
            <w:tcW w:w="1001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4D2D" w:rsidRDefault="00C34D2D" w:rsidP="003335BD">
            <w:pPr>
              <w:jc w:val="center"/>
              <w:rPr>
                <w:b/>
                <w:sz w:val="16"/>
              </w:rPr>
            </w:pPr>
          </w:p>
          <w:p w:rsidR="00C34D2D" w:rsidRPr="00CC701B" w:rsidRDefault="00C34D2D" w:rsidP="003335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01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C34D2D" w:rsidRPr="00CC701B" w:rsidRDefault="00C34D2D" w:rsidP="00C34D2D">
      <w:pPr>
        <w:pStyle w:val="a5"/>
        <w:tabs>
          <w:tab w:val="left" w:pos="708"/>
        </w:tabs>
        <w:rPr>
          <w:sz w:val="26"/>
          <w:szCs w:val="26"/>
        </w:rPr>
      </w:pPr>
      <w:r w:rsidRPr="00CC701B">
        <w:rPr>
          <w:sz w:val="26"/>
          <w:szCs w:val="26"/>
        </w:rPr>
        <w:t xml:space="preserve">457200 </w:t>
      </w:r>
      <w:proofErr w:type="spellStart"/>
      <w:r w:rsidRPr="00CC701B">
        <w:rPr>
          <w:sz w:val="26"/>
          <w:szCs w:val="26"/>
        </w:rPr>
        <w:t>с.Варна</w:t>
      </w:r>
      <w:proofErr w:type="spellEnd"/>
      <w:r w:rsidRPr="00CC701B">
        <w:rPr>
          <w:sz w:val="26"/>
          <w:szCs w:val="26"/>
        </w:rPr>
        <w:t>, ул.Советская,135, тел. 3-05-03,</w:t>
      </w:r>
      <w:r w:rsidR="00F10E06">
        <w:rPr>
          <w:sz w:val="26"/>
          <w:szCs w:val="26"/>
        </w:rPr>
        <w:t xml:space="preserve"> </w:t>
      </w:r>
      <w:r w:rsidRPr="00CC701B">
        <w:rPr>
          <w:sz w:val="26"/>
          <w:szCs w:val="26"/>
          <w:lang w:val="en-US"/>
        </w:rPr>
        <w:t>E</w:t>
      </w:r>
      <w:r w:rsidRPr="00CC701B">
        <w:rPr>
          <w:sz w:val="26"/>
          <w:szCs w:val="26"/>
        </w:rPr>
        <w:t>-</w:t>
      </w:r>
      <w:r w:rsidRPr="00CC701B">
        <w:rPr>
          <w:sz w:val="26"/>
          <w:szCs w:val="26"/>
          <w:lang w:val="en-US"/>
        </w:rPr>
        <w:t>mail</w:t>
      </w:r>
      <w:r w:rsidRPr="00CC701B">
        <w:rPr>
          <w:sz w:val="26"/>
          <w:szCs w:val="26"/>
        </w:rPr>
        <w:t xml:space="preserve">: </w:t>
      </w:r>
      <w:proofErr w:type="spellStart"/>
      <w:r w:rsidRPr="00CC701B">
        <w:rPr>
          <w:sz w:val="26"/>
          <w:szCs w:val="26"/>
          <w:lang w:val="en-US"/>
        </w:rPr>
        <w:t>revotdelvarna</w:t>
      </w:r>
      <w:proofErr w:type="spellEnd"/>
      <w:r w:rsidRPr="00CC701B">
        <w:rPr>
          <w:sz w:val="26"/>
          <w:szCs w:val="26"/>
        </w:rPr>
        <w:t>@.</w:t>
      </w:r>
      <w:r w:rsidRPr="00CC701B">
        <w:rPr>
          <w:sz w:val="26"/>
          <w:szCs w:val="26"/>
          <w:lang w:val="en-US"/>
        </w:rPr>
        <w:t>ru</w:t>
      </w:r>
    </w:p>
    <w:p w:rsidR="00C34D2D" w:rsidRPr="00B266F6" w:rsidRDefault="00C34D2D" w:rsidP="00C34D2D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6F6">
        <w:rPr>
          <w:rFonts w:ascii="Times New Roman" w:eastAsia="Times New Roman" w:hAnsi="Times New Roman" w:cs="Times New Roman"/>
          <w:sz w:val="24"/>
          <w:szCs w:val="24"/>
        </w:rPr>
        <w:t>« ____ » __________ 20__ г.</w:t>
      </w:r>
      <w:r w:rsidR="00F10E06">
        <w:rPr>
          <w:rFonts w:ascii="Times New Roman" w:hAnsi="Times New Roman" w:cs="Times New Roman"/>
          <w:sz w:val="24"/>
          <w:szCs w:val="24"/>
        </w:rPr>
        <w:t xml:space="preserve">  </w:t>
      </w:r>
      <w:r w:rsidRPr="00B266F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266F6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F10E0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C34D2D" w:rsidRPr="009B62C8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9B62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4D2D" w:rsidRPr="009B62C8">
        <w:rPr>
          <w:rFonts w:ascii="Times New Roman" w:eastAsia="Times New Roman" w:hAnsi="Times New Roman" w:cs="Times New Roman"/>
          <w:sz w:val="26"/>
          <w:szCs w:val="26"/>
        </w:rPr>
        <w:t>Руководителю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4D2D" w:rsidRPr="009B62C8">
        <w:rPr>
          <w:rFonts w:ascii="Times New Roman" w:eastAsia="Times New Roman" w:hAnsi="Times New Roman" w:cs="Times New Roman"/>
          <w:sz w:val="26"/>
          <w:szCs w:val="26"/>
        </w:rPr>
        <w:t>(должность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4D2D" w:rsidRPr="009B62C8">
        <w:rPr>
          <w:rFonts w:ascii="Times New Roman" w:eastAsia="Times New Roman" w:hAnsi="Times New Roman" w:cs="Times New Roman"/>
          <w:sz w:val="26"/>
          <w:szCs w:val="26"/>
        </w:rPr>
        <w:t>руководителя,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4D2D" w:rsidRPr="009B62C8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C34D2D" w:rsidRPr="009B62C8">
        <w:rPr>
          <w:rFonts w:ascii="Times New Roman" w:hAnsi="Times New Roman" w:cs="Times New Roman"/>
          <w:sz w:val="26"/>
          <w:szCs w:val="26"/>
        </w:rPr>
        <w:t xml:space="preserve"> </w:t>
      </w:r>
      <w:r w:rsidR="00C34D2D" w:rsidRPr="009B62C8">
        <w:rPr>
          <w:rFonts w:ascii="Times New Roman" w:eastAsia="Times New Roman" w:hAnsi="Times New Roman" w:cs="Times New Roman"/>
          <w:sz w:val="26"/>
          <w:szCs w:val="26"/>
        </w:rPr>
        <w:t>наименование государственного органа,</w:t>
      </w:r>
    </w:p>
    <w:p w:rsidR="00C34D2D" w:rsidRPr="009B62C8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C34D2D" w:rsidRPr="009B62C8">
        <w:rPr>
          <w:rFonts w:ascii="Times New Roman" w:eastAsia="Times New Roman" w:hAnsi="Times New Roman" w:cs="Times New Roman"/>
          <w:sz w:val="26"/>
          <w:szCs w:val="26"/>
        </w:rPr>
        <w:t>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4D2D" w:rsidRPr="009B62C8">
        <w:rPr>
          <w:rFonts w:ascii="Times New Roman" w:eastAsia="Times New Roman" w:hAnsi="Times New Roman" w:cs="Times New Roman"/>
          <w:sz w:val="26"/>
          <w:szCs w:val="26"/>
        </w:rPr>
        <w:t>организации, инициалы, фамилия,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C34D2D" w:rsidRPr="009B62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4D2D" w:rsidRPr="009B62C8" w:rsidRDefault="00F10E06" w:rsidP="00F10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C34D2D" w:rsidRPr="009B62C8">
        <w:rPr>
          <w:rFonts w:ascii="Times New Roman" w:eastAsia="Times New Roman" w:hAnsi="Times New Roman" w:cs="Times New Roman"/>
          <w:sz w:val="26"/>
          <w:szCs w:val="26"/>
        </w:rPr>
        <w:t>адрес)</w:t>
      </w:r>
    </w:p>
    <w:p w:rsidR="00C34D2D" w:rsidRPr="009B62C8" w:rsidRDefault="00C34D2D" w:rsidP="00C34D2D">
      <w:pPr>
        <w:pStyle w:val="a9"/>
        <w:rPr>
          <w:sz w:val="26"/>
          <w:szCs w:val="26"/>
        </w:rPr>
      </w:pPr>
    </w:p>
    <w:p w:rsidR="00C34D2D" w:rsidRPr="00C34D2D" w:rsidRDefault="00C34D2D" w:rsidP="00C34D2D">
      <w:pPr>
        <w:pStyle w:val="ConsPlusNormal"/>
        <w:ind w:firstLine="0"/>
        <w:rPr>
          <w:sz w:val="26"/>
          <w:szCs w:val="26"/>
        </w:rPr>
      </w:pPr>
    </w:p>
    <w:p w:rsidR="00C34D2D" w:rsidRPr="00C34D2D" w:rsidRDefault="00C34D2D" w:rsidP="00C34D2D">
      <w:pPr>
        <w:pStyle w:val="a9"/>
        <w:ind w:left="0" w:firstLine="720"/>
        <w:rPr>
          <w:sz w:val="26"/>
          <w:szCs w:val="26"/>
        </w:rPr>
      </w:pPr>
      <w:r w:rsidRPr="00C34D2D">
        <w:rPr>
          <w:sz w:val="26"/>
          <w:szCs w:val="26"/>
        </w:rPr>
        <w:t>Уважаемый имя отчество!</w:t>
      </w:r>
    </w:p>
    <w:p w:rsidR="00220956" w:rsidRPr="002B2A4C" w:rsidRDefault="00220956" w:rsidP="00220956">
      <w:pPr>
        <w:pStyle w:val="a9"/>
        <w:spacing w:line="360" w:lineRule="auto"/>
        <w:ind w:left="0" w:right="-62"/>
        <w:jc w:val="left"/>
        <w:rPr>
          <w:sz w:val="26"/>
          <w:szCs w:val="26"/>
        </w:rPr>
      </w:pPr>
    </w:p>
    <w:p w:rsidR="00220956" w:rsidRPr="00220956" w:rsidRDefault="00220956" w:rsidP="00220956">
      <w:pPr>
        <w:spacing w:after="0" w:line="240" w:lineRule="auto"/>
        <w:ind w:right="-6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0956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Контрольно-счетной палаты </w:t>
      </w:r>
      <w:r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</w:t>
      </w:r>
      <w:r w:rsidRPr="00220956">
        <w:rPr>
          <w:rFonts w:ascii="Times New Roman" w:hAnsi="Times New Roman" w:cs="Times New Roman"/>
          <w:sz w:val="26"/>
          <w:szCs w:val="26"/>
        </w:rPr>
        <w:t>Челябинской области на 20__ год проведено экспертно-аналитическое мероприятие «_____________________________________________».</w:t>
      </w:r>
    </w:p>
    <w:p w:rsidR="00220956" w:rsidRPr="00220956" w:rsidRDefault="00220956" w:rsidP="00220956">
      <w:pPr>
        <w:spacing w:after="0" w:line="240" w:lineRule="auto"/>
        <w:ind w:right="-6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0956">
        <w:rPr>
          <w:rFonts w:ascii="Times New Roman" w:hAnsi="Times New Roman" w:cs="Times New Roman"/>
          <w:sz w:val="26"/>
          <w:szCs w:val="26"/>
        </w:rPr>
        <w:t>В ходе экспертно-аналитического мероприятия установлено следующее ________________________________________________________________________</w:t>
      </w:r>
    </w:p>
    <w:p w:rsidR="00911F2A" w:rsidRDefault="00911F2A" w:rsidP="00220956">
      <w:pPr>
        <w:spacing w:line="240" w:lineRule="auto"/>
        <w:ind w:right="-62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20956" w:rsidRPr="00220956" w:rsidRDefault="00220956" w:rsidP="00220956">
      <w:pPr>
        <w:spacing w:line="240" w:lineRule="auto"/>
        <w:ind w:right="-6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0956">
        <w:rPr>
          <w:rFonts w:ascii="Times New Roman" w:hAnsi="Times New Roman" w:cs="Times New Roman"/>
          <w:bCs/>
          <w:sz w:val="26"/>
          <w:szCs w:val="26"/>
        </w:rPr>
        <w:t xml:space="preserve">О результатах рассмотрения письма просим проинформировать Контрольно-счетную палату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Варненского муниципального района </w:t>
      </w:r>
      <w:r w:rsidRPr="00220956">
        <w:rPr>
          <w:rFonts w:ascii="Times New Roman" w:hAnsi="Times New Roman" w:cs="Times New Roman"/>
          <w:sz w:val="26"/>
          <w:szCs w:val="26"/>
        </w:rPr>
        <w:t>Челябинской</w:t>
      </w:r>
      <w:r w:rsidRPr="00220956">
        <w:rPr>
          <w:rFonts w:ascii="Times New Roman" w:hAnsi="Times New Roman" w:cs="Times New Roman"/>
          <w:bCs/>
          <w:sz w:val="26"/>
          <w:szCs w:val="26"/>
        </w:rPr>
        <w:t xml:space="preserve"> области</w:t>
      </w:r>
      <w:r w:rsidRPr="00220956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8899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459"/>
      </w:tblGrid>
      <w:tr w:rsidR="00220956" w:rsidRPr="00E65C49" w:rsidTr="003335BD">
        <w:trPr>
          <w:cantSplit/>
        </w:trPr>
        <w:tc>
          <w:tcPr>
            <w:tcW w:w="1440" w:type="dxa"/>
          </w:tcPr>
          <w:p w:rsidR="00220956" w:rsidRPr="00911F2A" w:rsidRDefault="00220956" w:rsidP="003335BD">
            <w:pPr>
              <w:spacing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11F2A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459" w:type="dxa"/>
          </w:tcPr>
          <w:p w:rsidR="00220956" w:rsidRPr="00911F2A" w:rsidRDefault="00220956" w:rsidP="00220956">
            <w:pPr>
              <w:pStyle w:val="1"/>
              <w:ind w:right="259"/>
              <w:jc w:val="both"/>
              <w:rPr>
                <w:sz w:val="24"/>
                <w:szCs w:val="24"/>
              </w:rPr>
            </w:pPr>
            <w:r w:rsidRPr="00911F2A">
              <w:rPr>
                <w:sz w:val="24"/>
                <w:szCs w:val="24"/>
              </w:rPr>
              <w:t xml:space="preserve"> отчет </w:t>
            </w:r>
            <w:r w:rsidR="00911F2A" w:rsidRPr="00911F2A">
              <w:rPr>
                <w:sz w:val="24"/>
                <w:szCs w:val="24"/>
              </w:rPr>
              <w:t xml:space="preserve">(заключение) </w:t>
            </w:r>
            <w:r w:rsidRPr="00911F2A">
              <w:rPr>
                <w:sz w:val="24"/>
                <w:szCs w:val="24"/>
              </w:rPr>
              <w:t>о результатах экспертно-аналитического мероприятия</w:t>
            </w:r>
            <w:r w:rsidR="00F10E06">
              <w:rPr>
                <w:sz w:val="24"/>
                <w:szCs w:val="24"/>
              </w:rPr>
              <w:t xml:space="preserve"> </w:t>
            </w:r>
            <w:r w:rsidRPr="00911F2A">
              <w:rPr>
                <w:sz w:val="24"/>
                <w:szCs w:val="24"/>
              </w:rPr>
              <w:t>на _ л. в 1 экз.</w:t>
            </w:r>
          </w:p>
        </w:tc>
      </w:tr>
    </w:tbl>
    <w:p w:rsidR="00220956" w:rsidRDefault="00220956" w:rsidP="00220956">
      <w:pPr>
        <w:pStyle w:val="ae"/>
        <w:spacing w:line="360" w:lineRule="auto"/>
        <w:ind w:right="-62"/>
        <w:jc w:val="both"/>
        <w:rPr>
          <w:sz w:val="26"/>
          <w:szCs w:val="26"/>
        </w:rPr>
      </w:pPr>
    </w:p>
    <w:p w:rsidR="00220956" w:rsidRPr="00220956" w:rsidRDefault="00220956" w:rsidP="00220956">
      <w:pPr>
        <w:pStyle w:val="ae"/>
        <w:spacing w:line="360" w:lineRule="auto"/>
        <w:ind w:right="-62"/>
        <w:jc w:val="both"/>
        <w:rPr>
          <w:sz w:val="26"/>
          <w:szCs w:val="26"/>
        </w:rPr>
      </w:pPr>
      <w:r w:rsidRPr="00D9798C">
        <w:rPr>
          <w:sz w:val="26"/>
          <w:szCs w:val="26"/>
        </w:rPr>
        <w:t>Председатель</w:t>
      </w:r>
      <w:r w:rsidR="00F10E06">
        <w:rPr>
          <w:sz w:val="26"/>
          <w:szCs w:val="26"/>
        </w:rPr>
        <w:t xml:space="preserve">     </w:t>
      </w:r>
      <w:r w:rsidRPr="00D9798C">
        <w:rPr>
          <w:sz w:val="26"/>
          <w:szCs w:val="26"/>
        </w:rPr>
        <w:t xml:space="preserve"> </w:t>
      </w:r>
      <w:r>
        <w:rPr>
          <w:sz w:val="26"/>
          <w:szCs w:val="26"/>
        </w:rPr>
        <w:t>личная подпись</w:t>
      </w:r>
      <w:r w:rsidR="00F10E06">
        <w:rPr>
          <w:sz w:val="26"/>
          <w:szCs w:val="26"/>
        </w:rPr>
        <w:t xml:space="preserve">                    </w:t>
      </w:r>
      <w:r w:rsidRPr="000B7764">
        <w:rPr>
          <w:sz w:val="26"/>
          <w:szCs w:val="26"/>
        </w:rPr>
        <w:t>инициалы, фамилия</w:t>
      </w:r>
    </w:p>
    <w:p w:rsidR="00B266F6" w:rsidRPr="00641EC1" w:rsidRDefault="00B266F6" w:rsidP="00641E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B266F6" w:rsidRPr="00641EC1" w:rsidSect="000D269A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5C" w:rsidRDefault="00B0315C" w:rsidP="000E55A9">
      <w:pPr>
        <w:spacing w:after="0" w:line="240" w:lineRule="auto"/>
      </w:pPr>
      <w:r>
        <w:separator/>
      </w:r>
    </w:p>
  </w:endnote>
  <w:endnote w:type="continuationSeparator" w:id="0">
    <w:p w:rsidR="00B0315C" w:rsidRDefault="00B0315C" w:rsidP="000E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5C" w:rsidRDefault="00B0315C" w:rsidP="000E55A9">
      <w:pPr>
        <w:spacing w:after="0" w:line="240" w:lineRule="auto"/>
      </w:pPr>
      <w:r>
        <w:separator/>
      </w:r>
    </w:p>
  </w:footnote>
  <w:footnote w:type="continuationSeparator" w:id="0">
    <w:p w:rsidR="00B0315C" w:rsidRDefault="00B0315C" w:rsidP="000E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090" w:rsidRDefault="00207090">
    <w:pPr>
      <w:pStyle w:val="a5"/>
      <w:jc w:val="right"/>
    </w:pPr>
  </w:p>
  <w:p w:rsidR="00207090" w:rsidRDefault="002070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6F"/>
    <w:rsid w:val="0002247E"/>
    <w:rsid w:val="0003625E"/>
    <w:rsid w:val="000529E6"/>
    <w:rsid w:val="00054776"/>
    <w:rsid w:val="0006472C"/>
    <w:rsid w:val="000712CC"/>
    <w:rsid w:val="00096E5E"/>
    <w:rsid w:val="000D269A"/>
    <w:rsid w:val="000E55A9"/>
    <w:rsid w:val="00102B32"/>
    <w:rsid w:val="00132D89"/>
    <w:rsid w:val="00154BA0"/>
    <w:rsid w:val="00207090"/>
    <w:rsid w:val="00220637"/>
    <w:rsid w:val="00220956"/>
    <w:rsid w:val="00231867"/>
    <w:rsid w:val="0024168C"/>
    <w:rsid w:val="0025436C"/>
    <w:rsid w:val="00281180"/>
    <w:rsid w:val="002D6E03"/>
    <w:rsid w:val="002F14E2"/>
    <w:rsid w:val="00300EE0"/>
    <w:rsid w:val="00340EB5"/>
    <w:rsid w:val="00386D8D"/>
    <w:rsid w:val="003A0964"/>
    <w:rsid w:val="003D128A"/>
    <w:rsid w:val="003F48E3"/>
    <w:rsid w:val="003F73DA"/>
    <w:rsid w:val="00416E3E"/>
    <w:rsid w:val="00424EE6"/>
    <w:rsid w:val="00444AA4"/>
    <w:rsid w:val="004A00EE"/>
    <w:rsid w:val="004E3510"/>
    <w:rsid w:val="004F69FF"/>
    <w:rsid w:val="00511C3F"/>
    <w:rsid w:val="00583CF0"/>
    <w:rsid w:val="00587643"/>
    <w:rsid w:val="005F641B"/>
    <w:rsid w:val="0062203A"/>
    <w:rsid w:val="00641EC1"/>
    <w:rsid w:val="006605A7"/>
    <w:rsid w:val="00674D93"/>
    <w:rsid w:val="006B183C"/>
    <w:rsid w:val="006C0369"/>
    <w:rsid w:val="006C4829"/>
    <w:rsid w:val="006C70BD"/>
    <w:rsid w:val="006E0985"/>
    <w:rsid w:val="00713878"/>
    <w:rsid w:val="007275AF"/>
    <w:rsid w:val="0076295C"/>
    <w:rsid w:val="0077016F"/>
    <w:rsid w:val="007E3D12"/>
    <w:rsid w:val="007F35D2"/>
    <w:rsid w:val="0085222A"/>
    <w:rsid w:val="00893B10"/>
    <w:rsid w:val="008D58E6"/>
    <w:rsid w:val="008E40A0"/>
    <w:rsid w:val="008E6333"/>
    <w:rsid w:val="00911F2A"/>
    <w:rsid w:val="009737C6"/>
    <w:rsid w:val="009A22C0"/>
    <w:rsid w:val="009B62C8"/>
    <w:rsid w:val="00A17B90"/>
    <w:rsid w:val="00A47BFD"/>
    <w:rsid w:val="00A52C32"/>
    <w:rsid w:val="00A61E65"/>
    <w:rsid w:val="00A93423"/>
    <w:rsid w:val="00AA4255"/>
    <w:rsid w:val="00AC4377"/>
    <w:rsid w:val="00AE2F63"/>
    <w:rsid w:val="00B0315C"/>
    <w:rsid w:val="00B266F6"/>
    <w:rsid w:val="00B323A4"/>
    <w:rsid w:val="00B54D89"/>
    <w:rsid w:val="00BD0817"/>
    <w:rsid w:val="00BD39FC"/>
    <w:rsid w:val="00BD5BE3"/>
    <w:rsid w:val="00BD66EB"/>
    <w:rsid w:val="00C23358"/>
    <w:rsid w:val="00C26AC3"/>
    <w:rsid w:val="00C34D2D"/>
    <w:rsid w:val="00C64E85"/>
    <w:rsid w:val="00CB7703"/>
    <w:rsid w:val="00CC2985"/>
    <w:rsid w:val="00CC701B"/>
    <w:rsid w:val="00D07608"/>
    <w:rsid w:val="00D15F28"/>
    <w:rsid w:val="00D26656"/>
    <w:rsid w:val="00D70085"/>
    <w:rsid w:val="00D7110C"/>
    <w:rsid w:val="00D95752"/>
    <w:rsid w:val="00DA0A82"/>
    <w:rsid w:val="00DA44E9"/>
    <w:rsid w:val="00DF228C"/>
    <w:rsid w:val="00E14536"/>
    <w:rsid w:val="00EA5E61"/>
    <w:rsid w:val="00EB4E5E"/>
    <w:rsid w:val="00EC7530"/>
    <w:rsid w:val="00EE5A1D"/>
    <w:rsid w:val="00F10E06"/>
    <w:rsid w:val="00F35D1F"/>
    <w:rsid w:val="00F45D24"/>
    <w:rsid w:val="00F566EB"/>
    <w:rsid w:val="00F72C95"/>
    <w:rsid w:val="00F943A2"/>
    <w:rsid w:val="00FA60F7"/>
    <w:rsid w:val="00FD58AD"/>
    <w:rsid w:val="00FE23B4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74B6A-F73D-4814-8EAC-D0878C98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85"/>
  </w:style>
  <w:style w:type="paragraph" w:styleId="2">
    <w:name w:val="heading 2"/>
    <w:basedOn w:val="a"/>
    <w:link w:val="20"/>
    <w:uiPriority w:val="9"/>
    <w:qFormat/>
    <w:rsid w:val="00770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0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1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01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7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016F"/>
    <w:rPr>
      <w:color w:val="0000FF"/>
      <w:u w:val="single"/>
    </w:rPr>
  </w:style>
  <w:style w:type="paragraph" w:customStyle="1" w:styleId="Style4">
    <w:name w:val="Style4"/>
    <w:basedOn w:val="a"/>
    <w:rsid w:val="00BD6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CC701B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C70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C701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C701B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уважаемый"/>
    <w:basedOn w:val="a"/>
    <w:rsid w:val="00CC701B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6">
    <w:name w:val="Font Style116"/>
    <w:rsid w:val="00CC701B"/>
    <w:rPr>
      <w:rFonts w:ascii="Times New Roman" w:hAnsi="Times New Roman" w:cs="Times New Roman"/>
      <w:sz w:val="26"/>
      <w:szCs w:val="26"/>
    </w:rPr>
  </w:style>
  <w:style w:type="paragraph" w:customStyle="1" w:styleId="Style59">
    <w:name w:val="Style59"/>
    <w:basedOn w:val="a"/>
    <w:rsid w:val="00CC70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CC701B"/>
    <w:rPr>
      <w:rFonts w:ascii="Times New Roman" w:hAnsi="Times New Roman" w:cs="Times New Roman"/>
      <w:sz w:val="20"/>
      <w:szCs w:val="20"/>
    </w:rPr>
  </w:style>
  <w:style w:type="character" w:customStyle="1" w:styleId="FontStyle114">
    <w:name w:val="Font Style114"/>
    <w:rsid w:val="00CC701B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footer"/>
    <w:basedOn w:val="a"/>
    <w:link w:val="ab"/>
    <w:uiPriority w:val="99"/>
    <w:semiHidden/>
    <w:unhideWhenUsed/>
    <w:rsid w:val="000E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55A9"/>
  </w:style>
  <w:style w:type="paragraph" w:customStyle="1" w:styleId="1">
    <w:name w:val="Должность1"/>
    <w:basedOn w:val="a"/>
    <w:rsid w:val="00641E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адрес"/>
    <w:basedOn w:val="a"/>
    <w:rsid w:val="00641E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Знак Знак Знак Знак Знак Знак Знак"/>
    <w:basedOn w:val="a"/>
    <w:rsid w:val="00641E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e">
    <w:name w:val="подпись"/>
    <w:basedOn w:val="a"/>
    <w:rsid w:val="00B266F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266F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62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2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587">
                  <w:marLeft w:val="4050"/>
                  <w:marRight w:val="2910"/>
                  <w:marTop w:val="0"/>
                  <w:marBottom w:val="0"/>
                  <w:divBdr>
                    <w:top w:val="none" w:sz="0" w:space="0" w:color="auto"/>
                    <w:left w:val="single" w:sz="6" w:space="0" w:color="DDDAD7"/>
                    <w:bottom w:val="none" w:sz="0" w:space="0" w:color="auto"/>
                    <w:right w:val="single" w:sz="6" w:space="0" w:color="DDDAD7"/>
                  </w:divBdr>
                  <w:divsChild>
                    <w:div w:id="2715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4" w:color="DDDAD7"/>
                            <w:right w:val="none" w:sz="0" w:space="0" w:color="auto"/>
                          </w:divBdr>
                        </w:div>
                        <w:div w:id="10302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otdelvarna@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1448-D9C4-4A71-A346-F6541BE7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Шкерина Наталья Александровна</cp:lastModifiedBy>
  <cp:revision>5</cp:revision>
  <cp:lastPrinted>2015-08-24T09:54:00Z</cp:lastPrinted>
  <dcterms:created xsi:type="dcterms:W3CDTF">2015-08-24T09:47:00Z</dcterms:created>
  <dcterms:modified xsi:type="dcterms:W3CDTF">2019-04-23T05:31:00Z</dcterms:modified>
</cp:coreProperties>
</file>