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678"/>
      </w:tblGrid>
      <w:tr w:rsidR="004053FC" w:rsidRPr="00E23AE7" w:rsidTr="004053FC">
        <w:trPr>
          <w:trHeight w:val="1340"/>
        </w:trPr>
        <w:tc>
          <w:tcPr>
            <w:tcW w:w="9678" w:type="dxa"/>
          </w:tcPr>
          <w:p w:rsidR="004053FC" w:rsidRPr="00DD77A1" w:rsidRDefault="004053FC" w:rsidP="004053FC">
            <w:pPr>
              <w:ind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D77A1">
              <w:rPr>
                <w:rFonts w:ascii="Times New Roman" w:hAnsi="Times New Roman"/>
                <w:b/>
                <w:sz w:val="36"/>
                <w:szCs w:val="36"/>
              </w:rPr>
              <w:t>Об уплате земельного налога, транспортного налога и налога на имущество физических лиц</w:t>
            </w:r>
          </w:p>
        </w:tc>
      </w:tr>
    </w:tbl>
    <w:p w:rsidR="004053FC" w:rsidRPr="00E23AE7" w:rsidRDefault="004053FC" w:rsidP="004053FC">
      <w:pPr>
        <w:jc w:val="center"/>
        <w:rPr>
          <w:rFonts w:ascii="Times New Roman" w:hAnsi="Times New Roman"/>
          <w:b/>
          <w:sz w:val="44"/>
          <w:szCs w:val="44"/>
        </w:rPr>
      </w:pPr>
      <w:r w:rsidRPr="00E23AE7">
        <w:rPr>
          <w:rFonts w:ascii="Times New Roman" w:hAnsi="Times New Roman"/>
          <w:b/>
          <w:sz w:val="44"/>
          <w:szCs w:val="44"/>
        </w:rPr>
        <w:t>УВАЖАЕМЫЙ</w:t>
      </w:r>
    </w:p>
    <w:p w:rsidR="004053FC" w:rsidRPr="00E23AE7" w:rsidRDefault="004053FC" w:rsidP="004053FC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E23AE7">
        <w:rPr>
          <w:rFonts w:ascii="Times New Roman" w:hAnsi="Times New Roman"/>
          <w:b/>
          <w:sz w:val="44"/>
          <w:szCs w:val="44"/>
        </w:rPr>
        <w:t>НАЛОГОПЛАТЕЛЬЩИК</w:t>
      </w:r>
      <w:r w:rsidRPr="00E23AE7">
        <w:rPr>
          <w:rFonts w:ascii="Times New Roman" w:hAnsi="Times New Roman"/>
          <w:b/>
          <w:sz w:val="40"/>
          <w:szCs w:val="40"/>
        </w:rPr>
        <w:t>!</w:t>
      </w:r>
    </w:p>
    <w:p w:rsidR="004053FC" w:rsidRPr="00297B92" w:rsidRDefault="004053FC" w:rsidP="004053FC">
      <w:pPr>
        <w:rPr>
          <w:rFonts w:ascii="Times New Roman" w:hAnsi="Times New Roman"/>
          <w:sz w:val="40"/>
          <w:szCs w:val="40"/>
        </w:rPr>
      </w:pPr>
    </w:p>
    <w:p w:rsidR="004053FC" w:rsidRDefault="005B67D6" w:rsidP="005B67D6">
      <w:pPr>
        <w:rPr>
          <w:rStyle w:val="apple-style-span"/>
          <w:rFonts w:ascii="Times New Roman" w:hAnsi="Times New Roman"/>
          <w:color w:val="000000"/>
          <w:sz w:val="40"/>
          <w:szCs w:val="40"/>
        </w:rPr>
      </w:pPr>
      <w:proofErr w:type="gramStart"/>
      <w:r w:rsidRPr="005B67D6">
        <w:rPr>
          <w:rFonts w:ascii="Times New Roman" w:hAnsi="Times New Roman"/>
          <w:sz w:val="40"/>
          <w:szCs w:val="40"/>
        </w:rPr>
        <w:t>Межрайонная</w:t>
      </w:r>
      <w:proofErr w:type="gramEnd"/>
      <w:r w:rsidRPr="005B67D6">
        <w:rPr>
          <w:rFonts w:ascii="Times New Roman" w:hAnsi="Times New Roman"/>
          <w:sz w:val="40"/>
          <w:szCs w:val="40"/>
        </w:rPr>
        <w:t xml:space="preserve"> ИФНС России № 3 по Челябинской области напоминает, что</w:t>
      </w:r>
      <w:r w:rsidRPr="005B67D6">
        <w:rPr>
          <w:rStyle w:val="apple-style-span"/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>
        <w:rPr>
          <w:rStyle w:val="apple-style-span"/>
          <w:rFonts w:ascii="Times New Roman" w:hAnsi="Times New Roman"/>
          <w:b/>
          <w:bCs/>
          <w:color w:val="000000"/>
          <w:sz w:val="40"/>
          <w:szCs w:val="40"/>
        </w:rPr>
        <w:t>п</w:t>
      </w:r>
      <w:r w:rsidR="00297B92" w:rsidRPr="005B67D6">
        <w:rPr>
          <w:rStyle w:val="apple-style-span"/>
          <w:rFonts w:ascii="Times New Roman" w:hAnsi="Times New Roman"/>
          <w:b/>
          <w:bCs/>
          <w:color w:val="000000"/>
          <w:sz w:val="40"/>
          <w:szCs w:val="40"/>
        </w:rPr>
        <w:t>риближаются сроки уплаты налога на имущество, земельного и транспортного налогов за 2011 год.</w:t>
      </w:r>
      <w:r w:rsidR="00297B92" w:rsidRPr="005B67D6">
        <w:rPr>
          <w:rStyle w:val="apple-converted-space"/>
          <w:rFonts w:ascii="Times New Roman" w:hAnsi="Times New Roman"/>
          <w:b/>
          <w:bCs/>
          <w:color w:val="000000"/>
          <w:sz w:val="40"/>
          <w:szCs w:val="40"/>
        </w:rPr>
        <w:t> </w:t>
      </w:r>
      <w:r w:rsidR="00297B92" w:rsidRPr="005B67D6">
        <w:rPr>
          <w:rStyle w:val="apple-style-span"/>
          <w:rFonts w:ascii="Times New Roman" w:hAnsi="Times New Roman"/>
          <w:color w:val="000000"/>
          <w:sz w:val="40"/>
          <w:szCs w:val="40"/>
        </w:rPr>
        <w:t>Налогоплательщики уже получили единое налоговое уведомление и квитанции, по которым следует оплатить налоги.</w:t>
      </w:r>
    </w:p>
    <w:p w:rsidR="005B67D6" w:rsidRPr="005B67D6" w:rsidRDefault="005B67D6" w:rsidP="005B67D6">
      <w:pPr>
        <w:rPr>
          <w:rFonts w:ascii="Times New Roman" w:hAnsi="Times New Roman"/>
          <w:sz w:val="16"/>
          <w:szCs w:val="16"/>
        </w:rPr>
      </w:pPr>
    </w:p>
    <w:p w:rsidR="004053FC" w:rsidRPr="00217D2B" w:rsidRDefault="004053FC" w:rsidP="004053FC">
      <w:pPr>
        <w:rPr>
          <w:rFonts w:ascii="Times New Roman" w:hAnsi="Times New Roman"/>
          <w:i/>
          <w:sz w:val="40"/>
          <w:szCs w:val="40"/>
          <w:u w:val="single"/>
        </w:rPr>
      </w:pPr>
      <w:r w:rsidRPr="00217D2B">
        <w:rPr>
          <w:rFonts w:ascii="Times New Roman" w:hAnsi="Times New Roman"/>
          <w:sz w:val="40"/>
          <w:szCs w:val="40"/>
        </w:rPr>
        <w:t xml:space="preserve">В случае неуплаты установленного налога Вам будет направлено </w:t>
      </w:r>
      <w:r w:rsidRPr="00217D2B">
        <w:rPr>
          <w:rFonts w:ascii="Times New Roman" w:hAnsi="Times New Roman"/>
          <w:b/>
          <w:sz w:val="40"/>
          <w:szCs w:val="40"/>
        </w:rPr>
        <w:t>требование</w:t>
      </w:r>
      <w:r w:rsidRPr="00217D2B">
        <w:rPr>
          <w:rFonts w:ascii="Times New Roman" w:hAnsi="Times New Roman"/>
          <w:sz w:val="40"/>
          <w:szCs w:val="40"/>
        </w:rPr>
        <w:t xml:space="preserve"> об уплате налога с начислением пени за неуплату налога в установленный срок</w:t>
      </w:r>
      <w:r>
        <w:rPr>
          <w:rFonts w:ascii="Times New Roman" w:hAnsi="Times New Roman"/>
          <w:sz w:val="40"/>
          <w:szCs w:val="40"/>
        </w:rPr>
        <w:t xml:space="preserve"> </w:t>
      </w:r>
      <w:r w:rsidRPr="00310F54">
        <w:rPr>
          <w:rFonts w:ascii="Times New Roman" w:hAnsi="Times New Roman"/>
          <w:sz w:val="28"/>
          <w:szCs w:val="28"/>
        </w:rPr>
        <w:t>(</w:t>
      </w:r>
      <w:r w:rsidRPr="00310F54">
        <w:rPr>
          <w:rFonts w:ascii="Times New Roman" w:hAnsi="Times New Roman"/>
          <w:sz w:val="28"/>
          <w:szCs w:val="28"/>
          <w:lang w:eastAsia="ru-RU"/>
        </w:rPr>
        <w:t>Пеня</w:t>
      </w:r>
      <w:r>
        <w:rPr>
          <w:rFonts w:ascii="Times New Roman" w:hAnsi="Times New Roman"/>
          <w:sz w:val="28"/>
          <w:szCs w:val="28"/>
          <w:lang w:eastAsia="ru-RU"/>
        </w:rPr>
        <w:t xml:space="preserve"> за каждый день просрочки определяется в процентах от неуплаченной суммы налога).</w:t>
      </w:r>
    </w:p>
    <w:p w:rsidR="004053FC" w:rsidRPr="00B72021" w:rsidRDefault="004053FC" w:rsidP="004053FC">
      <w:pPr>
        <w:rPr>
          <w:rFonts w:ascii="Times New Roman" w:hAnsi="Times New Roman"/>
          <w:sz w:val="24"/>
          <w:szCs w:val="24"/>
        </w:rPr>
      </w:pPr>
    </w:p>
    <w:p w:rsidR="004053FC" w:rsidRDefault="004053FC" w:rsidP="004053FC">
      <w:pPr>
        <w:ind w:firstLine="708"/>
        <w:rPr>
          <w:rFonts w:ascii="Times New Roman" w:hAnsi="Times New Roman"/>
          <w:sz w:val="40"/>
          <w:szCs w:val="40"/>
        </w:rPr>
      </w:pPr>
      <w:proofErr w:type="gramStart"/>
      <w:r w:rsidRPr="00B72021">
        <w:rPr>
          <w:rFonts w:ascii="Times New Roman" w:hAnsi="Times New Roman"/>
          <w:sz w:val="40"/>
          <w:szCs w:val="40"/>
        </w:rPr>
        <w:t>В случае если налог на имущество физических лиц, транспортный и земельный налог Вам не был</w:t>
      </w:r>
      <w:r>
        <w:rPr>
          <w:rFonts w:ascii="Times New Roman" w:hAnsi="Times New Roman"/>
          <w:sz w:val="40"/>
          <w:szCs w:val="40"/>
        </w:rPr>
        <w:t xml:space="preserve"> исчислен</w:t>
      </w:r>
      <w:r w:rsidRPr="00B72021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(по причине</w:t>
      </w:r>
      <w:r w:rsidRPr="00B72021">
        <w:rPr>
          <w:rFonts w:ascii="Times New Roman" w:hAnsi="Times New Roman"/>
          <w:sz w:val="40"/>
          <w:szCs w:val="40"/>
        </w:rPr>
        <w:t xml:space="preserve"> отсутствия в налоговом органе сведений о находящемся в собственности физического лица недвижимом имуществе и транспортн</w:t>
      </w:r>
      <w:r>
        <w:rPr>
          <w:rFonts w:ascii="Times New Roman" w:hAnsi="Times New Roman"/>
          <w:sz w:val="40"/>
          <w:szCs w:val="40"/>
        </w:rPr>
        <w:t>ом</w:t>
      </w:r>
      <w:r w:rsidRPr="00B72021">
        <w:rPr>
          <w:rFonts w:ascii="Times New Roman" w:hAnsi="Times New Roman"/>
          <w:sz w:val="40"/>
          <w:szCs w:val="40"/>
        </w:rPr>
        <w:t xml:space="preserve"> средств</w:t>
      </w:r>
      <w:r>
        <w:rPr>
          <w:rFonts w:ascii="Times New Roman" w:hAnsi="Times New Roman"/>
          <w:sz w:val="40"/>
          <w:szCs w:val="40"/>
        </w:rPr>
        <w:t>е),</w:t>
      </w:r>
      <w:r w:rsidRPr="00B72021">
        <w:rPr>
          <w:rFonts w:ascii="Times New Roman" w:hAnsi="Times New Roman"/>
          <w:sz w:val="40"/>
          <w:szCs w:val="40"/>
        </w:rPr>
        <w:t xml:space="preserve"> налоговый орган </w:t>
      </w:r>
      <w:r>
        <w:rPr>
          <w:rFonts w:ascii="Times New Roman" w:hAnsi="Times New Roman"/>
          <w:sz w:val="40"/>
          <w:szCs w:val="40"/>
        </w:rPr>
        <w:t>после</w:t>
      </w:r>
      <w:r w:rsidRPr="00B72021">
        <w:rPr>
          <w:rFonts w:ascii="Times New Roman" w:hAnsi="Times New Roman"/>
          <w:sz w:val="40"/>
          <w:szCs w:val="40"/>
        </w:rPr>
        <w:t xml:space="preserve"> получени</w:t>
      </w:r>
      <w:r>
        <w:rPr>
          <w:rFonts w:ascii="Times New Roman" w:hAnsi="Times New Roman"/>
          <w:sz w:val="40"/>
          <w:szCs w:val="40"/>
        </w:rPr>
        <w:t>я</w:t>
      </w:r>
      <w:r w:rsidRPr="00B72021">
        <w:rPr>
          <w:rFonts w:ascii="Times New Roman" w:hAnsi="Times New Roman"/>
          <w:sz w:val="40"/>
          <w:szCs w:val="40"/>
        </w:rPr>
        <w:t xml:space="preserve"> таких сведений</w:t>
      </w:r>
      <w:r>
        <w:rPr>
          <w:rFonts w:ascii="Times New Roman" w:hAnsi="Times New Roman"/>
          <w:sz w:val="40"/>
          <w:szCs w:val="40"/>
        </w:rPr>
        <w:t xml:space="preserve"> от регистрирующих органов</w:t>
      </w:r>
      <w:r w:rsidRPr="00B72021">
        <w:rPr>
          <w:rFonts w:ascii="Times New Roman" w:hAnsi="Times New Roman"/>
          <w:sz w:val="40"/>
          <w:szCs w:val="40"/>
        </w:rPr>
        <w:t xml:space="preserve"> вправе произв</w:t>
      </w:r>
      <w:r>
        <w:rPr>
          <w:rFonts w:ascii="Times New Roman" w:hAnsi="Times New Roman"/>
          <w:sz w:val="40"/>
          <w:szCs w:val="40"/>
        </w:rPr>
        <w:t>ести</w:t>
      </w:r>
      <w:r w:rsidRPr="00B72021">
        <w:rPr>
          <w:rFonts w:ascii="Times New Roman" w:hAnsi="Times New Roman"/>
          <w:sz w:val="40"/>
          <w:szCs w:val="40"/>
        </w:rPr>
        <w:t xml:space="preserve"> перерасчет налога </w:t>
      </w:r>
      <w:r w:rsidRPr="007E0F08">
        <w:rPr>
          <w:rFonts w:ascii="Times New Roman" w:hAnsi="Times New Roman"/>
          <w:b/>
          <w:sz w:val="40"/>
          <w:szCs w:val="40"/>
        </w:rPr>
        <w:t>за три года</w:t>
      </w:r>
      <w:r w:rsidRPr="00B72021">
        <w:rPr>
          <w:rFonts w:ascii="Times New Roman" w:hAnsi="Times New Roman"/>
          <w:sz w:val="40"/>
          <w:szCs w:val="40"/>
        </w:rPr>
        <w:t>, предшествующих году направления налогового уведомления.</w:t>
      </w:r>
      <w:r w:rsidRPr="007E0F08">
        <w:rPr>
          <w:rFonts w:ascii="Times New Roman" w:hAnsi="Times New Roman"/>
          <w:sz w:val="40"/>
          <w:szCs w:val="40"/>
        </w:rPr>
        <w:t xml:space="preserve"> </w:t>
      </w:r>
      <w:proofErr w:type="gramEnd"/>
    </w:p>
    <w:p w:rsidR="004053FC" w:rsidRPr="00E71963" w:rsidRDefault="004053FC" w:rsidP="004053FC">
      <w:pPr>
        <w:ind w:firstLine="708"/>
        <w:rPr>
          <w:rFonts w:ascii="Times New Roman" w:hAnsi="Times New Roman"/>
          <w:sz w:val="16"/>
          <w:szCs w:val="16"/>
        </w:rPr>
      </w:pPr>
    </w:p>
    <w:p w:rsidR="004053FC" w:rsidRPr="00217D2B" w:rsidRDefault="004053FC" w:rsidP="004053FC">
      <w:pPr>
        <w:ind w:firstLine="708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Е</w:t>
      </w:r>
      <w:r w:rsidRPr="00217D2B">
        <w:rPr>
          <w:rFonts w:ascii="Times New Roman" w:hAnsi="Times New Roman"/>
          <w:sz w:val="40"/>
          <w:szCs w:val="40"/>
        </w:rPr>
        <w:t>сли налоговое уведомление не получено, следует обратиться в налогов</w:t>
      </w:r>
      <w:r w:rsidR="005B67D6">
        <w:rPr>
          <w:rFonts w:ascii="Times New Roman" w:hAnsi="Times New Roman"/>
          <w:sz w:val="40"/>
          <w:szCs w:val="40"/>
        </w:rPr>
        <w:t>ую</w:t>
      </w:r>
      <w:r w:rsidRPr="00217D2B">
        <w:rPr>
          <w:rFonts w:ascii="Times New Roman" w:hAnsi="Times New Roman"/>
          <w:sz w:val="40"/>
          <w:szCs w:val="40"/>
        </w:rPr>
        <w:t xml:space="preserve"> </w:t>
      </w:r>
      <w:r w:rsidR="005B67D6">
        <w:rPr>
          <w:rFonts w:ascii="Times New Roman" w:hAnsi="Times New Roman"/>
          <w:sz w:val="40"/>
          <w:szCs w:val="40"/>
        </w:rPr>
        <w:t>инспекцию</w:t>
      </w:r>
      <w:r w:rsidR="005B67D6" w:rsidRPr="005B67D6">
        <w:rPr>
          <w:sz w:val="28"/>
          <w:szCs w:val="28"/>
        </w:rPr>
        <w:t xml:space="preserve"> </w:t>
      </w:r>
      <w:r w:rsidR="005B67D6" w:rsidRPr="005B67D6">
        <w:rPr>
          <w:rFonts w:ascii="Times New Roman" w:hAnsi="Times New Roman"/>
          <w:sz w:val="40"/>
          <w:szCs w:val="40"/>
        </w:rPr>
        <w:t>в операционный зал на 2 этаже или по телефону справочной службы 4-00-30</w:t>
      </w:r>
      <w:r w:rsidRPr="00217D2B">
        <w:rPr>
          <w:rFonts w:ascii="Times New Roman" w:hAnsi="Times New Roman"/>
          <w:sz w:val="40"/>
          <w:szCs w:val="40"/>
        </w:rPr>
        <w:t xml:space="preserve"> по вопросу получения налогового уведомления и платежного документа для оплаты.</w:t>
      </w:r>
    </w:p>
    <w:sectPr w:rsidR="004053FC" w:rsidRPr="00217D2B" w:rsidSect="005B67D6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FC"/>
    <w:rsid w:val="0000231D"/>
    <w:rsid w:val="00010ABA"/>
    <w:rsid w:val="00020F10"/>
    <w:rsid w:val="000236D1"/>
    <w:rsid w:val="0003457C"/>
    <w:rsid w:val="00070509"/>
    <w:rsid w:val="0007702D"/>
    <w:rsid w:val="0008217B"/>
    <w:rsid w:val="000924A8"/>
    <w:rsid w:val="000974D1"/>
    <w:rsid w:val="000A07EA"/>
    <w:rsid w:val="000A6845"/>
    <w:rsid w:val="000B37B9"/>
    <w:rsid w:val="000B57AA"/>
    <w:rsid w:val="000C70B5"/>
    <w:rsid w:val="000D11A1"/>
    <w:rsid w:val="000F3FFC"/>
    <w:rsid w:val="000F475A"/>
    <w:rsid w:val="001145EA"/>
    <w:rsid w:val="00115058"/>
    <w:rsid w:val="00167040"/>
    <w:rsid w:val="00171AFB"/>
    <w:rsid w:val="001C47DC"/>
    <w:rsid w:val="00233FFC"/>
    <w:rsid w:val="002771DC"/>
    <w:rsid w:val="00297B92"/>
    <w:rsid w:val="00303672"/>
    <w:rsid w:val="00326D9A"/>
    <w:rsid w:val="0033065E"/>
    <w:rsid w:val="00373501"/>
    <w:rsid w:val="00374591"/>
    <w:rsid w:val="003B3B10"/>
    <w:rsid w:val="003B509C"/>
    <w:rsid w:val="003D3A0A"/>
    <w:rsid w:val="004053FC"/>
    <w:rsid w:val="00420E3A"/>
    <w:rsid w:val="00435770"/>
    <w:rsid w:val="00442272"/>
    <w:rsid w:val="00450E2A"/>
    <w:rsid w:val="0046245A"/>
    <w:rsid w:val="004705C5"/>
    <w:rsid w:val="004817A2"/>
    <w:rsid w:val="004B156C"/>
    <w:rsid w:val="004F0EF4"/>
    <w:rsid w:val="0052031E"/>
    <w:rsid w:val="00544D94"/>
    <w:rsid w:val="00561755"/>
    <w:rsid w:val="00576C00"/>
    <w:rsid w:val="005A154F"/>
    <w:rsid w:val="005B67D6"/>
    <w:rsid w:val="0061047E"/>
    <w:rsid w:val="00617A89"/>
    <w:rsid w:val="00650BC3"/>
    <w:rsid w:val="00680C51"/>
    <w:rsid w:val="006943BE"/>
    <w:rsid w:val="006C1750"/>
    <w:rsid w:val="006E2FF7"/>
    <w:rsid w:val="006E4665"/>
    <w:rsid w:val="00764129"/>
    <w:rsid w:val="00767F78"/>
    <w:rsid w:val="00773584"/>
    <w:rsid w:val="0077753A"/>
    <w:rsid w:val="007F4823"/>
    <w:rsid w:val="008434F3"/>
    <w:rsid w:val="00866A90"/>
    <w:rsid w:val="00866E8E"/>
    <w:rsid w:val="0087551E"/>
    <w:rsid w:val="0087724F"/>
    <w:rsid w:val="00890CDA"/>
    <w:rsid w:val="008A1168"/>
    <w:rsid w:val="008D0894"/>
    <w:rsid w:val="008D0F6A"/>
    <w:rsid w:val="008D0FF8"/>
    <w:rsid w:val="008D3229"/>
    <w:rsid w:val="008D642F"/>
    <w:rsid w:val="008F0683"/>
    <w:rsid w:val="00935A7E"/>
    <w:rsid w:val="00951F1D"/>
    <w:rsid w:val="00957867"/>
    <w:rsid w:val="0099531F"/>
    <w:rsid w:val="009B7561"/>
    <w:rsid w:val="009E2C68"/>
    <w:rsid w:val="009E6A7B"/>
    <w:rsid w:val="00A12D67"/>
    <w:rsid w:val="00A31900"/>
    <w:rsid w:val="00A343E3"/>
    <w:rsid w:val="00A57D9B"/>
    <w:rsid w:val="00A7517E"/>
    <w:rsid w:val="00A86CAE"/>
    <w:rsid w:val="00AC355A"/>
    <w:rsid w:val="00B162DF"/>
    <w:rsid w:val="00B21C94"/>
    <w:rsid w:val="00B6418D"/>
    <w:rsid w:val="00B85F85"/>
    <w:rsid w:val="00C15A2E"/>
    <w:rsid w:val="00C404A2"/>
    <w:rsid w:val="00C6741D"/>
    <w:rsid w:val="00C70A19"/>
    <w:rsid w:val="00C70C29"/>
    <w:rsid w:val="00C8286C"/>
    <w:rsid w:val="00C9693A"/>
    <w:rsid w:val="00CB24C2"/>
    <w:rsid w:val="00D15C89"/>
    <w:rsid w:val="00D34DBF"/>
    <w:rsid w:val="00D523DD"/>
    <w:rsid w:val="00D600F5"/>
    <w:rsid w:val="00DC5A53"/>
    <w:rsid w:val="00DF28E6"/>
    <w:rsid w:val="00E01EF1"/>
    <w:rsid w:val="00E312A6"/>
    <w:rsid w:val="00E36398"/>
    <w:rsid w:val="00F105CA"/>
    <w:rsid w:val="00F22F91"/>
    <w:rsid w:val="00F359F0"/>
    <w:rsid w:val="00F85F77"/>
    <w:rsid w:val="00FC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F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3FC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97B92"/>
  </w:style>
  <w:style w:type="character" w:customStyle="1" w:styleId="apple-converted-space">
    <w:name w:val="apple-converted-space"/>
    <w:basedOn w:val="a0"/>
    <w:rsid w:val="00297B92"/>
  </w:style>
  <w:style w:type="paragraph" w:styleId="a4">
    <w:name w:val="Normal (Web)"/>
    <w:basedOn w:val="a"/>
    <w:rsid w:val="005B67D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2012-10-06T12:41:00Z</dcterms:created>
  <dcterms:modified xsi:type="dcterms:W3CDTF">2012-10-06T13:27:00Z</dcterms:modified>
</cp:coreProperties>
</file>