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D" w:rsidRPr="0049730D" w:rsidRDefault="0049730D" w:rsidP="004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D">
        <w:rPr>
          <w:rFonts w:ascii="Times New Roman" w:hAnsi="Times New Roman" w:cs="Times New Roman"/>
          <w:sz w:val="28"/>
          <w:szCs w:val="28"/>
        </w:rPr>
        <w:t xml:space="preserve">Уважаемый собственник металлического гаража, расположенного на земельном участке по  адресу  (имеющему адресный ориентир):  Челябинская  область,   </w:t>
      </w:r>
      <w:proofErr w:type="gramStart"/>
      <w:r w:rsidRPr="004973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730D">
        <w:rPr>
          <w:rFonts w:ascii="Times New Roman" w:hAnsi="Times New Roman" w:cs="Times New Roman"/>
          <w:sz w:val="28"/>
          <w:szCs w:val="28"/>
        </w:rPr>
        <w:t>. Кыштым,    примыкающий к южной границе Гаражно-строительного кооператива «Восток»!</w:t>
      </w:r>
    </w:p>
    <w:p w:rsidR="0049730D" w:rsidRPr="0049730D" w:rsidRDefault="0049730D" w:rsidP="004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D">
        <w:rPr>
          <w:rFonts w:ascii="Times New Roman" w:hAnsi="Times New Roman" w:cs="Times New Roman"/>
          <w:sz w:val="28"/>
          <w:szCs w:val="28"/>
        </w:rPr>
        <w:t xml:space="preserve">Информируем Вас о том что,  Решением комиссии по землепользованию и застройке Кыштымского городского округа от 20.11.2012 Вам отказано в предоставлении указанного участка, под размещение металлического гаража. </w:t>
      </w:r>
    </w:p>
    <w:p w:rsidR="0049730D" w:rsidRPr="0049730D" w:rsidRDefault="0049730D" w:rsidP="004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D">
        <w:rPr>
          <w:rFonts w:ascii="Times New Roman" w:hAnsi="Times New Roman" w:cs="Times New Roman"/>
          <w:sz w:val="28"/>
          <w:szCs w:val="28"/>
        </w:rPr>
        <w:t xml:space="preserve">Просим Вас демонтировать гараж и освободить занимаемый земельный участок.  </w:t>
      </w:r>
    </w:p>
    <w:p w:rsidR="0049730D" w:rsidRPr="0049730D" w:rsidRDefault="0049730D" w:rsidP="004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0D">
        <w:rPr>
          <w:rFonts w:ascii="Times New Roman" w:hAnsi="Times New Roman" w:cs="Times New Roman"/>
          <w:sz w:val="28"/>
          <w:szCs w:val="28"/>
        </w:rPr>
        <w:t>В случае невыполнения данного требования гараж будет демонтирован силами муниципалитета.</w:t>
      </w:r>
    </w:p>
    <w:p w:rsidR="0049730D" w:rsidRPr="00F959F6" w:rsidRDefault="00F959F6">
      <w:pPr>
        <w:rPr>
          <w:rFonts w:ascii="Times New Roman" w:hAnsi="Times New Roman" w:cs="Times New Roman"/>
          <w:sz w:val="28"/>
          <w:szCs w:val="28"/>
        </w:rPr>
      </w:pPr>
      <w:r w:rsidRPr="00F959F6">
        <w:rPr>
          <w:rFonts w:ascii="Times New Roman" w:hAnsi="Times New Roman" w:cs="Times New Roman"/>
          <w:sz w:val="28"/>
          <w:szCs w:val="28"/>
        </w:rPr>
        <w:t>Телефоны для справок: 4-10-30,  4-25-99, 4-10-24</w:t>
      </w:r>
    </w:p>
    <w:p w:rsidR="0049730D" w:rsidRDefault="0049730D" w:rsidP="0049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9730D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</w:p>
    <w:p w:rsidR="0049730D" w:rsidRPr="0049730D" w:rsidRDefault="0049730D" w:rsidP="00497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30D">
        <w:rPr>
          <w:rFonts w:ascii="Times New Roman" w:hAnsi="Times New Roman" w:cs="Times New Roman"/>
          <w:sz w:val="28"/>
          <w:szCs w:val="28"/>
        </w:rPr>
        <w:t>администрации Кыштымского городского округа</w:t>
      </w:r>
    </w:p>
    <w:sectPr w:rsidR="0049730D" w:rsidRPr="0049730D" w:rsidSect="00C0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0D"/>
    <w:rsid w:val="0049730D"/>
    <w:rsid w:val="00C073AD"/>
    <w:rsid w:val="00F9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A_Chuprunova</cp:lastModifiedBy>
  <cp:revision>2</cp:revision>
  <cp:lastPrinted>2013-08-19T10:12:00Z</cp:lastPrinted>
  <dcterms:created xsi:type="dcterms:W3CDTF">2013-08-19T10:00:00Z</dcterms:created>
  <dcterms:modified xsi:type="dcterms:W3CDTF">2013-08-19T10:13:00Z</dcterms:modified>
</cp:coreProperties>
</file>