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0FFC">
      <w:pPr>
        <w:tabs>
          <w:tab w:val="left" w:pos="567"/>
        </w:tabs>
        <w:jc w:val="right"/>
      </w:pPr>
      <w:r>
        <w:t>УТВЕРЖДАЮ:</w:t>
      </w:r>
    </w:p>
    <w:p w14:paraId="28FB891D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0F24E7CF">
      <w:pPr>
        <w:tabs>
          <w:tab w:val="left" w:pos="567"/>
        </w:tabs>
        <w:wordWrap/>
        <w:jc w:val="right"/>
        <w:rPr>
          <w:rFonts w:hint="default"/>
          <w:lang w:val="ru-RU"/>
        </w:rPr>
      </w:pPr>
    </w:p>
    <w:p w14:paraId="1917117E">
      <w:pPr>
        <w:tabs>
          <w:tab w:val="left" w:pos="567"/>
        </w:tabs>
        <w:jc w:val="right"/>
      </w:pPr>
      <w:r>
        <w:t xml:space="preserve"> 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</w:t>
      </w:r>
      <w:r>
        <w:t xml:space="preserve">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62535DE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EC4F6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15»</w:t>
      </w:r>
      <w:r>
        <w:rPr>
          <w:iCs/>
        </w:rPr>
        <w:t xml:space="preserve"> </w:t>
      </w:r>
      <w:r>
        <w:rPr>
          <w:iCs/>
          <w:lang w:val="ru-RU"/>
        </w:rPr>
        <w:t>октября</w:t>
      </w:r>
      <w:r>
        <w:rPr>
          <w:rFonts w:hint="default"/>
          <w:iCs/>
          <w:lang w:val="ru-RU"/>
        </w:rPr>
        <w:t xml:space="preserve"> </w:t>
      </w:r>
      <w:r>
        <w:rPr>
          <w:iCs/>
        </w:rPr>
        <w:t>202</w:t>
      </w:r>
      <w:r>
        <w:rPr>
          <w:rFonts w:hint="default"/>
          <w:iCs/>
          <w:lang w:val="ru-RU"/>
        </w:rPr>
        <w:t xml:space="preserve">5 </w:t>
      </w:r>
      <w:r>
        <w:rPr>
          <w:iCs/>
        </w:rPr>
        <w:t xml:space="preserve"> г.</w:t>
      </w:r>
    </w:p>
    <w:p w14:paraId="27E215DD">
      <w:pPr>
        <w:jc w:val="center"/>
        <w:rPr>
          <w:bCs/>
        </w:rPr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U22000005040000000106-3</w:t>
      </w:r>
    </w:p>
    <w:p w14:paraId="38E5FA41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на</w:t>
      </w:r>
      <w:r>
        <w:rPr>
          <w:rFonts w:hint="default"/>
          <w:b/>
          <w:spacing w:val="-2"/>
          <w:lang w:val="ru-RU"/>
        </w:rPr>
        <w:t xml:space="preserve"> </w:t>
      </w:r>
      <w:r>
        <w:rPr>
          <w:b/>
          <w:bCs/>
        </w:rPr>
        <w:t>право заключения договор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аренды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земельн</w:t>
      </w:r>
      <w:r>
        <w:rPr>
          <w:b/>
          <w:bCs/>
          <w:lang w:val="ru-RU"/>
        </w:rPr>
        <w:t>ых</w:t>
      </w:r>
      <w:r>
        <w:rPr>
          <w:b/>
          <w:bCs/>
        </w:rPr>
        <w:t xml:space="preserve"> участк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и продаже земельных участков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15.10.2025 09:34:01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1838D6E7">
      <w:pPr>
        <w:jc w:val="both"/>
        <w:rPr>
          <w:rFonts w:hint="default"/>
          <w:i/>
          <w:iCs/>
          <w:lang w:val="ru-RU"/>
        </w:rPr>
      </w:pPr>
      <w:r>
        <w:t>Открытый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со</w:t>
      </w:r>
      <w:r>
        <w:rPr>
          <w:rFonts w:hint="default"/>
          <w:iCs/>
          <w:lang w:val="ru-RU"/>
        </w:rPr>
        <w:t xml:space="preserve"> статьями 39.12,.39.13 Земельного кодекса Российской Федерации</w:t>
      </w:r>
    </w:p>
    <w:p w14:paraId="3B659828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>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электронные торги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</w:p>
    <w:p w14:paraId="438B1AC9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7B370943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rPr>
          <w:rFonts w:hint="default"/>
          <w:spacing w:val="-2"/>
          <w:lang w:val="ru-RU"/>
        </w:rPr>
        <w:t xml:space="preserve"> </w:t>
      </w:r>
      <w:r>
        <w:rPr>
          <w:lang w:val="ru-RU"/>
        </w:rPr>
        <w:t>Комитет</w:t>
      </w:r>
      <w:r>
        <w:rPr>
          <w:rFonts w:hint="default"/>
          <w:lang w:val="ru-RU"/>
        </w:rPr>
        <w:t xml:space="preserve">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
Юридический адрес: 456870, Россия, Челябинская, Кыштым, </w:t>
      </w:r>
      <w:r>
        <w:rPr>
          <w:lang w:val="ru-RU"/>
        </w:rPr>
        <w:t>пл</w:t>
      </w:r>
      <w:r>
        <w:rPr>
          <w:rFonts w:hint="default"/>
          <w:lang w:val="ru-RU"/>
        </w:rPr>
        <w:t xml:space="preserve">. </w:t>
      </w:r>
      <w:r>
        <w:t>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7F7C8040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359"/>
        <w:gridCol w:w="2999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2"/>
            <w:bookmarkStart w:id="1" w:name="OLE_LINK3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A08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продажа земельного участка</w:t>
            </w:r>
            <w:r>
              <w:rPr>
                <w:rFonts w:hint="default"/>
                <w:lang w:val="ru-RU"/>
              </w:rPr>
              <w:t>,</w:t>
            </w:r>
          </w:p>
          <w:p w14:paraId="5B4076C2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74:32:0402044:715, 1508 кв.м, г.Кыштым, в 30 м юго-восточнее участка № 24 по ул. Кр.Звезды, для индивидуального жилищного</w:t>
            </w:r>
          </w:p>
          <w:p w14:paraId="47072E15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509 538,12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5"/>
            <w:bookmarkStart w:id="4" w:name="OLE_LINK6"/>
            <w:r>
              <w:t>Не состоялся- 0 заявок</w:t>
            </w:r>
          </w:p>
        </w:tc>
      </w:tr>
      <w:tr w14:paraId="0475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BAA3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74:32:0401099:376, 4436 кв.м, г. Кыштым, ул. Кольцова, 1,2,3, под среднеэтажную жилую застройку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707D">
            <w:pPr>
              <w:jc w:val="right"/>
            </w:pPr>
            <w:r>
              <w:t>609 493,10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86BE">
            <w:pPr>
              <w:jc w:val="center"/>
            </w:pPr>
            <w:r>
              <w:t>Не состоялся- 0 ставок</w:t>
            </w:r>
          </w:p>
        </w:tc>
      </w:tr>
      <w:tr w14:paraId="6F1E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A9F7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74:32:0401101:376, 1043 кв.м, г. Кыштым, строительный номер 137 в соответствии с проектом планировки северной части г. Кыштыма, для индивидуального жилищного</w:t>
            </w:r>
          </w:p>
          <w:p w14:paraId="2756E8FA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BABE">
            <w:pPr>
              <w:jc w:val="right"/>
            </w:pPr>
            <w:r>
              <w:t>20 562,54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3437">
            <w:pPr>
              <w:jc w:val="center"/>
            </w:pPr>
            <w:r>
              <w:t>Не состоялся- 0 заявок</w:t>
            </w:r>
          </w:p>
        </w:tc>
      </w:tr>
      <w:tr w14:paraId="41CF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E51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  <w:r>
              <w:rPr>
                <w:rFonts w:hint="default"/>
                <w:lang w:val="ru-RU"/>
              </w:rPr>
              <w:t xml:space="preserve">, 74:32:0404009:474, 340 кв.м, г. Кыштым, ул. Ленина, 44 А, под производственную деятельность 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35D9">
            <w:pPr>
              <w:jc w:val="right"/>
            </w:pPr>
            <w:r>
              <w:t>67 721,20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D740">
            <w:pPr>
              <w:jc w:val="center"/>
            </w:pPr>
            <w:r>
              <w:t>Состоялся</w:t>
            </w:r>
          </w:p>
        </w:tc>
      </w:tr>
      <w:tr w14:paraId="1869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AFB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74:32:0404009:473, 1320 кв.м, г. Кыштым, ул. Ленина, 44, под производственную деятельность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7CD2">
            <w:pPr>
              <w:jc w:val="right"/>
            </w:pPr>
            <w:r>
              <w:t>264 712,80 руб.</w:t>
            </w:r>
          </w:p>
          <w:bookmarkEnd w:id="3"/>
          <w:bookmarkEnd w:id="4"/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A247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7F951890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EBE3C3A">
      <w:pPr>
        <w:jc w:val="both"/>
      </w:pPr>
    </w:p>
    <w:p w14:paraId="75254C4B">
      <w:pPr>
        <w:jc w:val="both"/>
      </w:pPr>
      <w:r>
        <w:t>5. Извещение о проведении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и документация по проведению аукциона на право заключения договора купли-продажи земельного участка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</w:t>
      </w:r>
      <w:r>
        <w:rPr>
          <w:rFonts w:hint="default"/>
          <w:lang w:val="ru-RU"/>
        </w:rPr>
        <w:t xml:space="preserve"> </w:t>
      </w:r>
      <w:r>
        <w:t xml:space="preserve"> №  22000005040000000106.</w:t>
      </w:r>
    </w:p>
    <w:p w14:paraId="001B66A6">
      <w:pPr>
        <w:jc w:val="both"/>
      </w:pPr>
    </w:p>
    <w:p w14:paraId="2B656718">
      <w:pPr>
        <w:jc w:val="both"/>
      </w:pPr>
    </w:p>
    <w:p w14:paraId="718C7C31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1EB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21507BB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DA743B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8EEA854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88BA26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CF7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DC7F72D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849545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D31FF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38ABF7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76EB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D067566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7F1A50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E1619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F372D4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2AA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A6B99BB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3D32F3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7B6A6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FA2741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заместителя главы </w:t>
            </w:r>
            <w:r>
              <w:t>Кыштымского городского округа</w:t>
            </w:r>
            <w:r>
              <w:rPr>
                <w:rFonts w:hint="default"/>
                <w:lang w:val="ru-RU"/>
              </w:rPr>
              <w:t xml:space="preserve"> по экономике 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1953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E49BF8B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BE49D1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C2139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766B08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2E3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EA6305B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F4373D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08116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7464F2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283E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2CEA085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C1786A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F3E07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060C37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769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14D7A95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83C8937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307402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1A4E0D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заместителя главы </w:t>
            </w:r>
            <w:r>
              <w:t>Кыштымского городского округа</w:t>
            </w:r>
            <w:r>
              <w:rPr>
                <w:rFonts w:hint="default"/>
                <w:lang w:val="ru-RU"/>
              </w:rPr>
              <w:t xml:space="preserve"> по экономике и инвестициям</w:t>
            </w:r>
          </w:p>
        </w:tc>
      </w:tr>
    </w:tbl>
    <w:p w14:paraId="1371CBEB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15.10.2025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436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BDF0821">
            <w:r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532572/719688</w:t>
            </w:r>
          </w:p>
        </w:tc>
        <w:tc>
          <w:tcPr>
            <w:tcW w:w="1001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10:07:33</w:t>
            </w:r>
          </w:p>
        </w:tc>
      </w:tr>
      <w:tr w14:paraId="2F27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488E65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96BC881">
            <w:r>
              <w:t>Дубинец Александр Юрьевич</w:t>
            </w:r>
          </w:p>
        </w:tc>
        <w:tc>
          <w:tcPr>
            <w:tcW w:w="1018" w:type="pct"/>
            <w:shd w:val="clear" w:color="auto" w:fill="auto"/>
          </w:tcPr>
          <w:p w14:paraId="36328BC8">
            <w:pPr>
              <w:jc w:val="right"/>
            </w:pPr>
            <w:r>
              <w:rPr>
                <w:lang w:val="en-US"/>
              </w:rPr>
              <w:t>532759/719921</w:t>
            </w:r>
          </w:p>
        </w:tc>
        <w:tc>
          <w:tcPr>
            <w:tcW w:w="1001" w:type="pct"/>
          </w:tcPr>
          <w:p w14:paraId="111D6D7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19:26:43</w:t>
            </w:r>
          </w:p>
        </w:tc>
      </w:tr>
      <w:tr w14:paraId="5345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0A7B86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D5CEC8A">
            <w:r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07F2335A">
            <w:pPr>
              <w:jc w:val="right"/>
            </w:pPr>
            <w:r>
              <w:rPr>
                <w:lang w:val="en-US"/>
              </w:rPr>
              <w:t>532562/719674</w:t>
            </w:r>
          </w:p>
        </w:tc>
        <w:tc>
          <w:tcPr>
            <w:tcW w:w="1001" w:type="pct"/>
          </w:tcPr>
          <w:p w14:paraId="4E19474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09:54:41</w:t>
            </w:r>
          </w:p>
        </w:tc>
      </w:tr>
      <w:tr w14:paraId="2378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26A41F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DDE61E2">
            <w:r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14:paraId="73DDB9B3">
            <w:pPr>
              <w:jc w:val="right"/>
            </w:pPr>
            <w:r>
              <w:rPr>
                <w:lang w:val="en-US"/>
              </w:rPr>
              <w:t>532770/719932</w:t>
            </w:r>
          </w:p>
        </w:tc>
        <w:tc>
          <w:tcPr>
            <w:tcW w:w="1001" w:type="pct"/>
          </w:tcPr>
          <w:p w14:paraId="5652381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20:07:56</w:t>
            </w:r>
          </w:p>
        </w:tc>
      </w:tr>
      <w:tr w14:paraId="3832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362207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D8CEFF3">
            <w:r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4411ACBA">
            <w:pPr>
              <w:jc w:val="right"/>
            </w:pPr>
            <w:r>
              <w:rPr>
                <w:lang w:val="en-US"/>
              </w:rPr>
              <w:t>532572/719689</w:t>
            </w:r>
          </w:p>
        </w:tc>
        <w:tc>
          <w:tcPr>
            <w:tcW w:w="1001" w:type="pct"/>
          </w:tcPr>
          <w:p w14:paraId="59ACFE8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10:07:33</w:t>
            </w:r>
          </w:p>
        </w:tc>
      </w:tr>
      <w:tr w14:paraId="5057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6942F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634995D">
            <w:r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14:paraId="28DA5C4B">
            <w:pPr>
              <w:jc w:val="right"/>
            </w:pPr>
            <w:r>
              <w:rPr>
                <w:lang w:val="en-US"/>
              </w:rPr>
              <w:t>532973/720214</w:t>
            </w:r>
          </w:p>
        </w:tc>
        <w:tc>
          <w:tcPr>
            <w:tcW w:w="1001" w:type="pct"/>
          </w:tcPr>
          <w:p w14:paraId="1D9F966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11:27:41</w:t>
            </w:r>
          </w:p>
        </w:tc>
      </w:tr>
      <w:tr w14:paraId="4415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DA4B49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E31F990">
            <w:r>
              <w:t>Дятлов Роман Сергеевич</w:t>
            </w:r>
          </w:p>
        </w:tc>
        <w:tc>
          <w:tcPr>
            <w:tcW w:w="1018" w:type="pct"/>
            <w:shd w:val="clear" w:color="auto" w:fill="auto"/>
          </w:tcPr>
          <w:p w14:paraId="22A7D76E">
            <w:pPr>
              <w:jc w:val="right"/>
            </w:pPr>
            <w:r>
              <w:rPr>
                <w:lang w:val="en-US"/>
              </w:rPr>
              <w:t>532978/720221</w:t>
            </w:r>
          </w:p>
        </w:tc>
        <w:tc>
          <w:tcPr>
            <w:tcW w:w="1001" w:type="pct"/>
          </w:tcPr>
          <w:p w14:paraId="521B242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11:30:28</w:t>
            </w:r>
          </w:p>
        </w:tc>
      </w:tr>
      <w:tr w14:paraId="686B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B66743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05B6D85">
            <w:r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1FCFC51E">
            <w:pPr>
              <w:jc w:val="right"/>
            </w:pPr>
            <w:r>
              <w:rPr>
                <w:lang w:val="en-US"/>
              </w:rPr>
              <w:t>532562/719675</w:t>
            </w:r>
          </w:p>
        </w:tc>
        <w:tc>
          <w:tcPr>
            <w:tcW w:w="1001" w:type="pct"/>
          </w:tcPr>
          <w:p w14:paraId="6562347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09:54:41</w:t>
            </w:r>
          </w:p>
        </w:tc>
      </w:tr>
      <w:tr w14:paraId="53ED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6394F5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BA0A6FD">
            <w:r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4D4FB3A1">
            <w:pPr>
              <w:jc w:val="right"/>
            </w:pPr>
            <w:r>
              <w:rPr>
                <w:lang w:val="en-US"/>
              </w:rPr>
              <w:t>532847/720049</w:t>
            </w:r>
          </w:p>
        </w:tc>
        <w:tc>
          <w:tcPr>
            <w:tcW w:w="1001" w:type="pct"/>
          </w:tcPr>
          <w:p w14:paraId="4FDB720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07:13:26</w:t>
            </w:r>
          </w:p>
        </w:tc>
      </w:tr>
      <w:tr w14:paraId="26A0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B487B4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AAE4C0E">
            <w:r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17EC92F9">
            <w:pPr>
              <w:jc w:val="right"/>
            </w:pPr>
            <w:r>
              <w:rPr>
                <w:lang w:val="en-US"/>
              </w:rPr>
              <w:t>532844/720045</w:t>
            </w:r>
          </w:p>
        </w:tc>
        <w:tc>
          <w:tcPr>
            <w:tcW w:w="1001" w:type="pct"/>
          </w:tcPr>
          <w:p w14:paraId="7FBE95E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07:07:46</w:t>
            </w:r>
          </w:p>
        </w:tc>
      </w:tr>
      <w:tr w14:paraId="6512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5E94EE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83C6A69">
            <w:r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11B486BE">
            <w:pPr>
              <w:jc w:val="right"/>
            </w:pPr>
            <w:r>
              <w:rPr>
                <w:lang w:val="en-US"/>
              </w:rPr>
              <w:t>532606/719732</w:t>
            </w:r>
          </w:p>
        </w:tc>
        <w:tc>
          <w:tcPr>
            <w:tcW w:w="1001" w:type="pct"/>
          </w:tcPr>
          <w:p w14:paraId="796D81A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15:04:12</w:t>
            </w:r>
          </w:p>
        </w:tc>
      </w:tr>
      <w:tr w14:paraId="112A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DB0950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21167A5">
            <w:r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0F8EF51B">
            <w:pPr>
              <w:jc w:val="right"/>
            </w:pPr>
            <w:r>
              <w:rPr>
                <w:lang w:val="en-US"/>
              </w:rPr>
              <w:t>532779/719941</w:t>
            </w:r>
          </w:p>
        </w:tc>
        <w:tc>
          <w:tcPr>
            <w:tcW w:w="1001" w:type="pct"/>
          </w:tcPr>
          <w:p w14:paraId="197A27A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20:47:27</w:t>
            </w:r>
          </w:p>
        </w:tc>
      </w:tr>
      <w:tr w14:paraId="607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F8A721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5E4284B">
            <w:r>
              <w:t>Мануковский Евгений Юрьевич</w:t>
            </w:r>
          </w:p>
        </w:tc>
        <w:tc>
          <w:tcPr>
            <w:tcW w:w="1018" w:type="pct"/>
            <w:shd w:val="clear" w:color="auto" w:fill="auto"/>
          </w:tcPr>
          <w:p w14:paraId="35889673">
            <w:pPr>
              <w:jc w:val="right"/>
            </w:pPr>
            <w:r>
              <w:rPr>
                <w:lang w:val="en-US"/>
              </w:rPr>
              <w:t>532976/720218</w:t>
            </w:r>
          </w:p>
        </w:tc>
        <w:tc>
          <w:tcPr>
            <w:tcW w:w="1001" w:type="pct"/>
          </w:tcPr>
          <w:p w14:paraId="3F4BF61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11:29:20</w:t>
            </w:r>
          </w:p>
        </w:tc>
      </w:tr>
      <w:tr w14:paraId="642D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00DC23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D5E6E98">
            <w: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27C9B968">
            <w:pPr>
              <w:jc w:val="right"/>
            </w:pPr>
            <w:r>
              <w:rPr>
                <w:lang w:val="en-US"/>
              </w:rPr>
              <w:t>532309/719344</w:t>
            </w:r>
          </w:p>
        </w:tc>
        <w:tc>
          <w:tcPr>
            <w:tcW w:w="1001" w:type="pct"/>
          </w:tcPr>
          <w:p w14:paraId="7EB9D69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10:15:10</w:t>
            </w:r>
          </w:p>
        </w:tc>
      </w:tr>
      <w:tr w14:paraId="73EF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7EA720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6C3D488">
            <w:r>
              <w:t>Новикова Татьяна Васильевна</w:t>
            </w:r>
          </w:p>
        </w:tc>
        <w:tc>
          <w:tcPr>
            <w:tcW w:w="1018" w:type="pct"/>
            <w:shd w:val="clear" w:color="auto" w:fill="auto"/>
          </w:tcPr>
          <w:p w14:paraId="358B4010">
            <w:pPr>
              <w:jc w:val="right"/>
            </w:pPr>
            <w:r>
              <w:rPr>
                <w:lang w:val="en-US"/>
              </w:rPr>
              <w:t>532259/719288</w:t>
            </w:r>
          </w:p>
        </w:tc>
        <w:tc>
          <w:tcPr>
            <w:tcW w:w="1001" w:type="pct"/>
          </w:tcPr>
          <w:p w14:paraId="0464D8F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08:22:55</w:t>
            </w:r>
          </w:p>
        </w:tc>
      </w:tr>
      <w:tr w14:paraId="398E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D3EB51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851BA82">
            <w:r>
              <w:t>ОБЩЕСТВО С ОГРАНИЧЕННОЙ ОТВЕТСТВЕННОСТЬЮ "АНИКС"</w:t>
            </w:r>
          </w:p>
        </w:tc>
        <w:tc>
          <w:tcPr>
            <w:tcW w:w="1018" w:type="pct"/>
            <w:shd w:val="clear" w:color="auto" w:fill="auto"/>
          </w:tcPr>
          <w:p w14:paraId="709F6ACB">
            <w:pPr>
              <w:jc w:val="right"/>
            </w:pPr>
            <w:r>
              <w:rPr>
                <w:lang w:val="en-US"/>
              </w:rPr>
              <w:t>532711/719863</w:t>
            </w:r>
          </w:p>
        </w:tc>
        <w:tc>
          <w:tcPr>
            <w:tcW w:w="1001" w:type="pct"/>
          </w:tcPr>
          <w:p w14:paraId="5DFF9DB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13:38:00</w:t>
            </w:r>
          </w:p>
        </w:tc>
      </w:tr>
      <w:tr w14:paraId="1B70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902BAF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8BC0BAB">
            <w:r>
              <w:t>ОБЩЕСТВО С ОГРАНИЧЕННОЙ ОТВЕТСТВЕННОСТЬЮ "НСК ИНВЕСТ"</w:t>
            </w:r>
          </w:p>
        </w:tc>
        <w:tc>
          <w:tcPr>
            <w:tcW w:w="1018" w:type="pct"/>
            <w:shd w:val="clear" w:color="auto" w:fill="auto"/>
          </w:tcPr>
          <w:p w14:paraId="0494BD12">
            <w:pPr>
              <w:jc w:val="right"/>
            </w:pPr>
            <w:r>
              <w:rPr>
                <w:lang w:val="en-US"/>
              </w:rPr>
              <w:t>531921/718782</w:t>
            </w:r>
          </w:p>
        </w:tc>
        <w:tc>
          <w:tcPr>
            <w:tcW w:w="1001" w:type="pct"/>
          </w:tcPr>
          <w:p w14:paraId="76D29DB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09.10.2025 11:47:36</w:t>
            </w:r>
          </w:p>
        </w:tc>
      </w:tr>
      <w:tr w14:paraId="0881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E8A10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963C7A4">
            <w:r>
              <w:t>Попова Вера Ивановна</w:t>
            </w:r>
          </w:p>
        </w:tc>
        <w:tc>
          <w:tcPr>
            <w:tcW w:w="1018" w:type="pct"/>
            <w:shd w:val="clear" w:color="auto" w:fill="auto"/>
          </w:tcPr>
          <w:p w14:paraId="6A23273C">
            <w:pPr>
              <w:jc w:val="right"/>
            </w:pPr>
            <w:r>
              <w:rPr>
                <w:lang w:val="en-US"/>
              </w:rPr>
              <w:t>532258/719286</w:t>
            </w:r>
          </w:p>
        </w:tc>
        <w:tc>
          <w:tcPr>
            <w:tcW w:w="1001" w:type="pct"/>
          </w:tcPr>
          <w:p w14:paraId="34BD0E8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08:23:15</w:t>
            </w:r>
          </w:p>
        </w:tc>
      </w:tr>
      <w:tr w14:paraId="5AE6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241D48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E011BFB">
            <w:r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14:paraId="2A8FCE54">
            <w:pPr>
              <w:jc w:val="right"/>
            </w:pPr>
            <w:r>
              <w:rPr>
                <w:lang w:val="en-US"/>
              </w:rPr>
              <w:t>532972/720212</w:t>
            </w:r>
          </w:p>
        </w:tc>
        <w:tc>
          <w:tcPr>
            <w:tcW w:w="1001" w:type="pct"/>
          </w:tcPr>
          <w:p w14:paraId="26D3FC1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11:26:46</w:t>
            </w:r>
          </w:p>
        </w:tc>
      </w:tr>
      <w:tr w14:paraId="0634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F8AA3A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955B667">
            <w: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209A317F">
            <w:pPr>
              <w:jc w:val="right"/>
            </w:pPr>
            <w:r>
              <w:rPr>
                <w:lang w:val="en-US"/>
              </w:rPr>
              <w:t>532307/719341</w:t>
            </w:r>
          </w:p>
        </w:tc>
        <w:tc>
          <w:tcPr>
            <w:tcW w:w="1001" w:type="pct"/>
          </w:tcPr>
          <w:p w14:paraId="0E8FA3A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10:11:48</w:t>
            </w:r>
          </w:p>
        </w:tc>
      </w:tr>
      <w:tr w14:paraId="3DE1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230A0A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591E66A">
            <w:r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08571379">
            <w:pPr>
              <w:jc w:val="right"/>
            </w:pPr>
            <w:r>
              <w:rPr>
                <w:lang w:val="en-US"/>
              </w:rPr>
              <w:t>532572/719690</w:t>
            </w:r>
          </w:p>
        </w:tc>
        <w:tc>
          <w:tcPr>
            <w:tcW w:w="1001" w:type="pct"/>
          </w:tcPr>
          <w:p w14:paraId="449DCD2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10:07:33</w:t>
            </w:r>
          </w:p>
        </w:tc>
      </w:tr>
      <w:tr w14:paraId="6772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C0795E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6A4AA15">
            <w:r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14:paraId="57E49F69">
            <w:pPr>
              <w:jc w:val="right"/>
            </w:pPr>
            <w:r>
              <w:rPr>
                <w:lang w:val="en-US"/>
              </w:rPr>
              <w:t>532973/720215</w:t>
            </w:r>
          </w:p>
        </w:tc>
        <w:tc>
          <w:tcPr>
            <w:tcW w:w="1001" w:type="pct"/>
          </w:tcPr>
          <w:p w14:paraId="5FCF6F9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11:27:41</w:t>
            </w:r>
          </w:p>
        </w:tc>
      </w:tr>
      <w:tr w14:paraId="4769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4DFDCF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3780F3D">
            <w:r>
              <w:t>Дятлов Роман Сергеевич</w:t>
            </w:r>
          </w:p>
        </w:tc>
        <w:tc>
          <w:tcPr>
            <w:tcW w:w="1018" w:type="pct"/>
            <w:shd w:val="clear" w:color="auto" w:fill="auto"/>
          </w:tcPr>
          <w:p w14:paraId="46D4F0BA">
            <w:pPr>
              <w:jc w:val="right"/>
            </w:pPr>
            <w:r>
              <w:rPr>
                <w:lang w:val="en-US"/>
              </w:rPr>
              <w:t>532978/720222</w:t>
            </w:r>
          </w:p>
        </w:tc>
        <w:tc>
          <w:tcPr>
            <w:tcW w:w="1001" w:type="pct"/>
          </w:tcPr>
          <w:p w14:paraId="355B735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11:30:28</w:t>
            </w:r>
          </w:p>
        </w:tc>
      </w:tr>
      <w:tr w14:paraId="3B67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F89CA3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4C56CA1">
            <w:r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1DD3DC98">
            <w:pPr>
              <w:jc w:val="right"/>
            </w:pPr>
            <w:r>
              <w:rPr>
                <w:lang w:val="en-US"/>
              </w:rPr>
              <w:t>532562/719676</w:t>
            </w:r>
          </w:p>
        </w:tc>
        <w:tc>
          <w:tcPr>
            <w:tcW w:w="1001" w:type="pct"/>
          </w:tcPr>
          <w:p w14:paraId="317B639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09:54:41</w:t>
            </w:r>
          </w:p>
        </w:tc>
      </w:tr>
      <w:tr w14:paraId="62A3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ABD7C1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0255FCF">
            <w:r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5A2A8CBB">
            <w:pPr>
              <w:jc w:val="right"/>
            </w:pPr>
            <w:r>
              <w:rPr>
                <w:lang w:val="en-US"/>
              </w:rPr>
              <w:t>532847/720050</w:t>
            </w:r>
          </w:p>
        </w:tc>
        <w:tc>
          <w:tcPr>
            <w:tcW w:w="1001" w:type="pct"/>
          </w:tcPr>
          <w:p w14:paraId="64761CE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07:13:26</w:t>
            </w:r>
          </w:p>
        </w:tc>
      </w:tr>
      <w:tr w14:paraId="2C09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A1EFAC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E133663">
            <w:r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46A09E0C">
            <w:pPr>
              <w:jc w:val="right"/>
            </w:pPr>
            <w:r>
              <w:rPr>
                <w:lang w:val="en-US"/>
              </w:rPr>
              <w:t>532844/720046</w:t>
            </w:r>
          </w:p>
        </w:tc>
        <w:tc>
          <w:tcPr>
            <w:tcW w:w="1001" w:type="pct"/>
          </w:tcPr>
          <w:p w14:paraId="4176A96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07:07:46</w:t>
            </w:r>
          </w:p>
        </w:tc>
      </w:tr>
      <w:tr w14:paraId="02CC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14E4D7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EBF21A8">
            <w:r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5AF74CD6">
            <w:pPr>
              <w:jc w:val="right"/>
            </w:pPr>
            <w:r>
              <w:rPr>
                <w:lang w:val="en-US"/>
              </w:rPr>
              <w:t>532606/719733</w:t>
            </w:r>
          </w:p>
        </w:tc>
        <w:tc>
          <w:tcPr>
            <w:tcW w:w="1001" w:type="pct"/>
          </w:tcPr>
          <w:p w14:paraId="13A719C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11.10.2025 15:04:12</w:t>
            </w:r>
          </w:p>
        </w:tc>
      </w:tr>
      <w:tr w14:paraId="095A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487481E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5E2EADAE">
            <w:r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360F25E9">
            <w:pPr>
              <w:jc w:val="right"/>
            </w:pPr>
            <w:r>
              <w:rPr>
                <w:lang w:val="en-US"/>
              </w:rPr>
              <w:t>532779/719942</w:t>
            </w:r>
          </w:p>
        </w:tc>
        <w:tc>
          <w:tcPr>
            <w:tcW w:w="1001" w:type="pct"/>
          </w:tcPr>
          <w:p w14:paraId="14316E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20:47:27</w:t>
            </w:r>
          </w:p>
        </w:tc>
      </w:tr>
      <w:tr w14:paraId="3214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A86FDC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8812291">
            <w:r>
              <w:t>Мануковский Евгений Юрьевич</w:t>
            </w:r>
          </w:p>
        </w:tc>
        <w:tc>
          <w:tcPr>
            <w:tcW w:w="1018" w:type="pct"/>
            <w:shd w:val="clear" w:color="auto" w:fill="auto"/>
          </w:tcPr>
          <w:p w14:paraId="430D921D">
            <w:pPr>
              <w:jc w:val="right"/>
            </w:pPr>
            <w:r>
              <w:rPr>
                <w:lang w:val="en-US"/>
              </w:rPr>
              <w:t>532976/720219</w:t>
            </w:r>
          </w:p>
        </w:tc>
        <w:tc>
          <w:tcPr>
            <w:tcW w:w="1001" w:type="pct"/>
          </w:tcPr>
          <w:p w14:paraId="41370E7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11:29:20</w:t>
            </w:r>
          </w:p>
        </w:tc>
      </w:tr>
      <w:tr w14:paraId="485F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16B7B2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C4D041D">
            <w: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6C0105A">
            <w:pPr>
              <w:jc w:val="right"/>
            </w:pPr>
            <w:r>
              <w:rPr>
                <w:lang w:val="en-US"/>
              </w:rPr>
              <w:t>532309/719345</w:t>
            </w:r>
          </w:p>
        </w:tc>
        <w:tc>
          <w:tcPr>
            <w:tcW w:w="1001" w:type="pct"/>
          </w:tcPr>
          <w:p w14:paraId="18E5D26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10:15:10</w:t>
            </w:r>
          </w:p>
        </w:tc>
      </w:tr>
      <w:tr w14:paraId="4F5A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222D661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34BA28D2">
            <w:r>
              <w:t>Новикова Татьяна Васильевна</w:t>
            </w:r>
          </w:p>
        </w:tc>
        <w:tc>
          <w:tcPr>
            <w:tcW w:w="1018" w:type="pct"/>
            <w:shd w:val="clear" w:color="auto" w:fill="auto"/>
          </w:tcPr>
          <w:p w14:paraId="1BC98394">
            <w:pPr>
              <w:jc w:val="right"/>
            </w:pPr>
            <w:r>
              <w:rPr>
                <w:lang w:val="en-US"/>
              </w:rPr>
              <w:t>532259/719289</w:t>
            </w:r>
          </w:p>
        </w:tc>
        <w:tc>
          <w:tcPr>
            <w:tcW w:w="1001" w:type="pct"/>
          </w:tcPr>
          <w:p w14:paraId="32DACB1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08:22:55</w:t>
            </w:r>
          </w:p>
        </w:tc>
      </w:tr>
      <w:tr w14:paraId="1D8A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58FF5A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3C3C1A3">
            <w:r>
              <w:t>ОБЩЕСТВО С ОГРАНИЧЕННОЙ ОТВЕТСТВЕННОСТЬЮ "АНИКС"</w:t>
            </w:r>
          </w:p>
        </w:tc>
        <w:tc>
          <w:tcPr>
            <w:tcW w:w="1018" w:type="pct"/>
            <w:shd w:val="clear" w:color="auto" w:fill="auto"/>
          </w:tcPr>
          <w:p w14:paraId="0A5760F1">
            <w:pPr>
              <w:jc w:val="right"/>
            </w:pPr>
            <w:r>
              <w:rPr>
                <w:lang w:val="en-US"/>
              </w:rPr>
              <w:t>532711/719864</w:t>
            </w:r>
          </w:p>
        </w:tc>
        <w:tc>
          <w:tcPr>
            <w:tcW w:w="1001" w:type="pct"/>
          </w:tcPr>
          <w:p w14:paraId="0EA83D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12.10.2025 13:38:00</w:t>
            </w:r>
          </w:p>
        </w:tc>
      </w:tr>
      <w:tr w14:paraId="1783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58027D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BE62D02">
            <w:r>
              <w:t>ОБЩЕСТВО С ОГРАНИЧЕННОЙ ОТВЕТСТВЕННОСТЬЮ "НСК ИНВЕСТ"</w:t>
            </w:r>
          </w:p>
        </w:tc>
        <w:tc>
          <w:tcPr>
            <w:tcW w:w="1018" w:type="pct"/>
            <w:shd w:val="clear" w:color="auto" w:fill="auto"/>
          </w:tcPr>
          <w:p w14:paraId="3AD4984C">
            <w:pPr>
              <w:jc w:val="right"/>
            </w:pPr>
            <w:r>
              <w:rPr>
                <w:lang w:val="en-US"/>
              </w:rPr>
              <w:t>531921/718783</w:t>
            </w:r>
          </w:p>
        </w:tc>
        <w:tc>
          <w:tcPr>
            <w:tcW w:w="1001" w:type="pct"/>
          </w:tcPr>
          <w:p w14:paraId="5FA9F3D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09.10.2025 11:47:36</w:t>
            </w:r>
          </w:p>
        </w:tc>
      </w:tr>
      <w:tr w14:paraId="0D11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03C359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598E01C">
            <w:r>
              <w:t>Попова Вера Ивановна</w:t>
            </w:r>
          </w:p>
        </w:tc>
        <w:tc>
          <w:tcPr>
            <w:tcW w:w="1018" w:type="pct"/>
            <w:shd w:val="clear" w:color="auto" w:fill="auto"/>
          </w:tcPr>
          <w:p w14:paraId="3D3A250C">
            <w:pPr>
              <w:jc w:val="right"/>
            </w:pPr>
            <w:r>
              <w:rPr>
                <w:lang w:val="en-US"/>
              </w:rPr>
              <w:t>532258/719287</w:t>
            </w:r>
          </w:p>
        </w:tc>
        <w:tc>
          <w:tcPr>
            <w:tcW w:w="1001" w:type="pct"/>
          </w:tcPr>
          <w:p w14:paraId="66D2563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08:23:15</w:t>
            </w:r>
          </w:p>
        </w:tc>
      </w:tr>
      <w:tr w14:paraId="4B1E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7CD516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008B8EB">
            <w:r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14:paraId="339349D7">
            <w:pPr>
              <w:jc w:val="right"/>
            </w:pPr>
            <w:r>
              <w:rPr>
                <w:lang w:val="en-US"/>
              </w:rPr>
              <w:t>532972/720213</w:t>
            </w:r>
          </w:p>
        </w:tc>
        <w:tc>
          <w:tcPr>
            <w:tcW w:w="1001" w:type="pct"/>
          </w:tcPr>
          <w:p w14:paraId="199AC97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11:26:46</w:t>
            </w:r>
          </w:p>
        </w:tc>
      </w:tr>
      <w:tr w14:paraId="5684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68FFAA4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7EF6F787">
            <w: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0E7B77BA">
            <w:pPr>
              <w:jc w:val="right"/>
            </w:pPr>
            <w:r>
              <w:rPr>
                <w:lang w:val="en-US"/>
              </w:rPr>
              <w:t>532307/719342</w:t>
            </w:r>
          </w:p>
        </w:tc>
        <w:tc>
          <w:tcPr>
            <w:tcW w:w="1001" w:type="pct"/>
          </w:tcPr>
          <w:p w14:paraId="0CF77A0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10.10.2025 10:11:48</w:t>
            </w:r>
          </w:p>
        </w:tc>
      </w:tr>
      <w:bookmarkEnd w:id="5"/>
    </w:tbl>
    <w:p w14:paraId="7DFA38F5">
      <w:pPr>
        <w:shd w:val="clear" w:color="auto" w:fill="FFFFFF"/>
        <w:spacing w:before="120"/>
        <w:jc w:val="both"/>
        <w:rPr>
          <w:lang w:val="en-US"/>
        </w:rPr>
      </w:pPr>
    </w:p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6"/>
        <w:gridCol w:w="2032"/>
        <w:gridCol w:w="1886"/>
        <w:gridCol w:w="1881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"НСК ИНВЕСТ"</w:t>
            </w:r>
          </w:p>
        </w:tc>
        <w:tc>
          <w:tcPr>
            <w:tcW w:w="1031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175 721,20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09CDF7E2">
            <w:pPr>
              <w:jc w:val="center"/>
              <w:rPr>
                <w:lang w:val="en-US"/>
              </w:rPr>
            </w:pPr>
            <w:r>
              <w:t>15.10.2025 08:03:30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73D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5A8DCFAC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3ABBA877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"АНИКС"</w:t>
            </w:r>
          </w:p>
        </w:tc>
        <w:tc>
          <w:tcPr>
            <w:tcW w:w="1031" w:type="pct"/>
            <w:shd w:val="clear" w:color="auto" w:fill="auto"/>
          </w:tcPr>
          <w:p w14:paraId="5856A17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172 721,20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10D3B617">
            <w:pPr>
              <w:jc w:val="center"/>
              <w:rPr>
                <w:lang w:val="en-US"/>
              </w:rPr>
            </w:pPr>
            <w:r>
              <w:t>15.10.2025 08:03:13</w:t>
            </w:r>
          </w:p>
        </w:tc>
        <w:tc>
          <w:tcPr>
            <w:tcW w:w="954" w:type="pct"/>
          </w:tcPr>
          <w:p w14:paraId="22007BB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75FC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0F70122D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68908665">
            <w:pPr>
              <w:jc w:val="center"/>
              <w:rPr>
                <w:lang w:val="en-US"/>
              </w:rPr>
            </w:pPr>
            <w:r>
              <w:t>Федоров Павел Николаевич</w:t>
            </w:r>
          </w:p>
        </w:tc>
        <w:tc>
          <w:tcPr>
            <w:tcW w:w="1031" w:type="pct"/>
            <w:shd w:val="clear" w:color="auto" w:fill="auto"/>
          </w:tcPr>
          <w:p w14:paraId="2E819A3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166 721,20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33B1F291">
            <w:pPr>
              <w:jc w:val="center"/>
              <w:rPr>
                <w:lang w:val="en-US"/>
              </w:rPr>
            </w:pPr>
            <w:r>
              <w:t>15.10.2025 07:57:11</w:t>
            </w:r>
          </w:p>
        </w:tc>
        <w:tc>
          <w:tcPr>
            <w:tcW w:w="954" w:type="pct"/>
          </w:tcPr>
          <w:p w14:paraId="0D597D47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4F3E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29C45DD5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14:paraId="10980781">
            <w:pPr>
              <w:jc w:val="center"/>
              <w:rPr>
                <w:lang w:val="en-US"/>
              </w:rPr>
            </w:pPr>
            <w:r>
              <w:t>Мануковский Евгений Юрьевич</w:t>
            </w:r>
          </w:p>
        </w:tc>
        <w:tc>
          <w:tcPr>
            <w:tcW w:w="1031" w:type="pct"/>
            <w:shd w:val="clear" w:color="auto" w:fill="auto"/>
          </w:tcPr>
          <w:p w14:paraId="525E166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118 721,20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79E0B2E5">
            <w:pPr>
              <w:jc w:val="center"/>
              <w:rPr>
                <w:lang w:val="en-US"/>
              </w:rPr>
            </w:pPr>
            <w:r>
              <w:t>15.10.2025 07:14:00</w:t>
            </w:r>
          </w:p>
        </w:tc>
        <w:tc>
          <w:tcPr>
            <w:tcW w:w="954" w:type="pct"/>
          </w:tcPr>
          <w:p w14:paraId="7E6978B8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14:paraId="5D1A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6DA1DB5C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6A658635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"НСК ИНВЕСТ"</w:t>
            </w:r>
          </w:p>
        </w:tc>
        <w:tc>
          <w:tcPr>
            <w:tcW w:w="1031" w:type="pct"/>
            <w:shd w:val="clear" w:color="auto" w:fill="auto"/>
          </w:tcPr>
          <w:p w14:paraId="4830D6C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574 712,80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25784F20">
            <w:pPr>
              <w:jc w:val="center"/>
              <w:rPr>
                <w:lang w:val="en-US"/>
              </w:rPr>
            </w:pPr>
            <w:r>
              <w:t>15.10.2025 08:03:34</w:t>
            </w:r>
          </w:p>
        </w:tc>
        <w:tc>
          <w:tcPr>
            <w:tcW w:w="954" w:type="pct"/>
          </w:tcPr>
          <w:p w14:paraId="5D0B53E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59A7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25626ACD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37ADC922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"АНИКС"</w:t>
            </w:r>
          </w:p>
        </w:tc>
        <w:tc>
          <w:tcPr>
            <w:tcW w:w="1031" w:type="pct"/>
            <w:shd w:val="clear" w:color="auto" w:fill="auto"/>
          </w:tcPr>
          <w:p w14:paraId="0C1B2CA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564 712,80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4773D18F">
            <w:pPr>
              <w:jc w:val="center"/>
              <w:rPr>
                <w:lang w:val="en-US"/>
              </w:rPr>
            </w:pPr>
            <w:r>
              <w:t>15.10.2025 08:03:04</w:t>
            </w:r>
          </w:p>
        </w:tc>
        <w:tc>
          <w:tcPr>
            <w:tcW w:w="954" w:type="pct"/>
          </w:tcPr>
          <w:p w14:paraId="187280D2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2EC3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6D982299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2C06F8A1">
            <w:pPr>
              <w:jc w:val="center"/>
              <w:rPr>
                <w:lang w:val="en-US"/>
              </w:rPr>
            </w:pPr>
            <w:r>
              <w:t>Федоров Павел Николаевич</w:t>
            </w:r>
          </w:p>
        </w:tc>
        <w:tc>
          <w:tcPr>
            <w:tcW w:w="1031" w:type="pct"/>
            <w:shd w:val="clear" w:color="auto" w:fill="auto"/>
          </w:tcPr>
          <w:p w14:paraId="2173AAD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464 712,80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6CE0DED6">
            <w:pPr>
              <w:jc w:val="center"/>
              <w:rPr>
                <w:lang w:val="en-US"/>
              </w:rPr>
            </w:pPr>
            <w:r>
              <w:t>15.10.2025 07:21:18</w:t>
            </w:r>
          </w:p>
        </w:tc>
        <w:tc>
          <w:tcPr>
            <w:tcW w:w="954" w:type="pct"/>
          </w:tcPr>
          <w:p w14:paraId="31C67B49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14:paraId="794A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04B12155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73B86420">
            <w:pPr>
              <w:jc w:val="center"/>
              <w:rPr>
                <w:lang w:val="en-US"/>
              </w:rPr>
            </w:pPr>
            <w:r>
              <w:t>Мануковский Евгений Юрьевич</w:t>
            </w:r>
          </w:p>
        </w:tc>
        <w:tc>
          <w:tcPr>
            <w:tcW w:w="1031" w:type="pct"/>
            <w:shd w:val="clear" w:color="auto" w:fill="auto"/>
          </w:tcPr>
          <w:p w14:paraId="13B4F62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384 712,80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790D2CBC">
            <w:pPr>
              <w:jc w:val="center"/>
              <w:rPr>
                <w:lang w:val="en-US"/>
              </w:rPr>
            </w:pPr>
            <w:r>
              <w:t>15.10.2025 07:10:35</w:t>
            </w:r>
          </w:p>
        </w:tc>
        <w:tc>
          <w:tcPr>
            <w:tcW w:w="954" w:type="pct"/>
          </w:tcPr>
          <w:p w14:paraId="0C3C6D8F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617"/>
        <w:gridCol w:w="1728"/>
        <w:gridCol w:w="1363"/>
        <w:gridCol w:w="1386"/>
        <w:gridCol w:w="1733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17" w:type="dxa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1386" w:type="dxa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733" w:type="dxa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4F8D4DAD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"НСК ИНВЕСТ"</w:t>
            </w:r>
          </w:p>
        </w:tc>
        <w:tc>
          <w:tcPr>
            <w:tcW w:w="1728" w:type="dxa"/>
          </w:tcPr>
          <w:p w14:paraId="089BED62">
            <w:pPr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175 721,20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773FF404">
            <w:pPr>
              <w:jc w:val="center"/>
              <w:rPr>
                <w:lang w:val="en-US"/>
              </w:rPr>
            </w:pPr>
            <w:r>
              <w:t>15.10.2025 08:03:30</w:t>
            </w:r>
          </w:p>
        </w:tc>
        <w:tc>
          <w:tcPr>
            <w:tcW w:w="1733" w:type="dxa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4B8D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4293430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  <w:p w14:paraId="3DB87E9E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0D93BB6A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"АНИКС"</w:t>
            </w:r>
          </w:p>
        </w:tc>
        <w:tc>
          <w:tcPr>
            <w:tcW w:w="1728" w:type="dxa"/>
          </w:tcPr>
          <w:p w14:paraId="5AA9BBC3">
            <w:pPr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1363" w:type="dxa"/>
            <w:shd w:val="clear" w:color="auto" w:fill="auto"/>
          </w:tcPr>
          <w:p w14:paraId="6D4EF65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172 721,20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567D4034">
            <w:pPr>
              <w:jc w:val="center"/>
              <w:rPr>
                <w:lang w:val="en-US"/>
              </w:rPr>
            </w:pPr>
            <w:r>
              <w:t>15.10.2025 08:03:13</w:t>
            </w:r>
          </w:p>
        </w:tc>
        <w:tc>
          <w:tcPr>
            <w:tcW w:w="1733" w:type="dxa"/>
          </w:tcPr>
          <w:p w14:paraId="5AEF516B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14:paraId="71D3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628CA3FB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0BF24CC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136B9B1D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"НСК ИНВЕСТ"</w:t>
            </w:r>
          </w:p>
        </w:tc>
        <w:tc>
          <w:tcPr>
            <w:tcW w:w="1728" w:type="dxa"/>
          </w:tcPr>
          <w:p w14:paraId="4FEB68D1">
            <w:pPr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14:paraId="246E17D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574 712,80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3238F112">
            <w:pPr>
              <w:jc w:val="center"/>
              <w:rPr>
                <w:lang w:val="en-US"/>
              </w:rPr>
            </w:pPr>
            <w:r>
              <w:t>15.10.2025 08:03:34</w:t>
            </w:r>
          </w:p>
        </w:tc>
        <w:tc>
          <w:tcPr>
            <w:tcW w:w="1733" w:type="dxa"/>
          </w:tcPr>
          <w:p w14:paraId="3E23D35D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37CE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1478B14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3D4C87AB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5CE0138A">
            <w:pPr>
              <w:jc w:val="center"/>
              <w:rPr>
                <w:lang w:val="en-US"/>
              </w:rPr>
            </w:pPr>
            <w:r>
              <w:t>ОБЩЕСТВО С ОГРАНИЧЕННОЙ ОТВЕТСТВЕННОСТЬЮ "АНИКС"</w:t>
            </w:r>
          </w:p>
        </w:tc>
        <w:tc>
          <w:tcPr>
            <w:tcW w:w="1728" w:type="dxa"/>
          </w:tcPr>
          <w:p w14:paraId="40A046BA">
            <w:pPr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14:paraId="027DF01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564 712,80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0D9F0EE2">
            <w:pPr>
              <w:jc w:val="center"/>
              <w:rPr>
                <w:lang w:val="en-US"/>
              </w:rPr>
            </w:pPr>
            <w:r>
              <w:t>15.10.2025 08:03:04</w:t>
            </w:r>
          </w:p>
        </w:tc>
        <w:tc>
          <w:tcPr>
            <w:tcW w:w="1733" w:type="dxa"/>
          </w:tcPr>
          <w:p w14:paraId="21D0EF5A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bookmarkEnd w:id="6"/>
    </w:tbl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22"/>
        <w:gridCol w:w="1799"/>
        <w:gridCol w:w="1613"/>
        <w:gridCol w:w="1613"/>
        <w:gridCol w:w="1613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r>
              <w:t>ОБЩЕСТВО С ОГРАНИЧЕННОЙ ОТВЕТСТВЕННОСТЬЮ "НСК ИНВЕСТ"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right"/>
              <w:rPr>
                <w:lang w:val="en-US"/>
              </w:rPr>
            </w:pPr>
            <w:bookmarkStart w:id="8" w:name="_GoBack"/>
            <w:bookmarkEnd w:id="8"/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531921/718782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09.10.2025 11:47:36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175 721,20 руб.</w:t>
            </w:r>
          </w:p>
        </w:tc>
      </w:tr>
      <w:tr w14:paraId="5BA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1CF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9259">
            <w:r>
              <w:t>ОБЩЕСТВО С ОГРАНИЧЕННОЙ ОТВЕТСТВЕННОСТЬЮ "НСК ИНВЕСТ"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6028">
            <w:pPr>
              <w:jc w:val="right"/>
              <w:rPr>
                <w:lang w:val="en-US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17D3">
            <w:pPr>
              <w:jc w:val="right"/>
            </w:pPr>
            <w:r>
              <w:rPr>
                <w:lang w:val="en-US"/>
              </w:rPr>
              <w:t>531921/718783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D18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09.10.2025 11:47:36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28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574 712,80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На лоты № 1, № 3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14:paraId="5B596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2E69E8B0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На лот № 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en-US"/>
              </w:rPr>
              <w:t xml:space="preserve"> на участие в аукционе в электронной форме не было </w:t>
            </w:r>
            <w:r>
              <w:rPr>
                <w:lang w:val="ru-RU"/>
              </w:rPr>
              <w:t>ставок</w:t>
            </w:r>
            <w:r>
              <w:rPr>
                <w:lang w:val="en-US"/>
              </w:rPr>
              <w:t>. Аукцион по данн</w:t>
            </w:r>
            <w:r>
              <w:rPr>
                <w:lang w:val="ru-RU"/>
              </w:rPr>
              <w:t>о</w:t>
            </w:r>
            <w:r>
              <w:rPr>
                <w:lang w:val="en-US"/>
              </w:rPr>
              <w:t>м</w:t>
            </w:r>
            <w:r>
              <w:rPr>
                <w:lang w:val="ru-RU"/>
              </w:rPr>
              <w:t>у</w:t>
            </w:r>
            <w:r>
              <w:rPr>
                <w:lang w:val="en-US"/>
              </w:rPr>
              <w:t xml:space="preserve"> лот</w:t>
            </w:r>
            <w:r>
              <w:rPr>
                <w:lang w:val="ru-RU"/>
              </w:rPr>
              <w:t>у</w:t>
            </w:r>
            <w:r>
              <w:rPr>
                <w:lang w:val="en-US"/>
              </w:rPr>
              <w:t xml:space="preserve"> в электронной форме признается несостоявшимся.</w:t>
            </w:r>
          </w:p>
        </w:tc>
      </w:tr>
      <w:bookmarkEnd w:id="7"/>
    </w:tbl>
    <w:p w14:paraId="3CEB589D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13. А</w:t>
      </w:r>
      <w:r>
        <w:rPr>
          <w:iCs/>
        </w:rPr>
        <w:t>укцион</w:t>
      </w:r>
      <w:r>
        <w:t xml:space="preserve">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признается </w:t>
      </w:r>
      <w:r>
        <w:rPr>
          <w:lang w:val="ru-RU"/>
        </w:rPr>
        <w:t>состоявшимися</w:t>
      </w:r>
      <w:r>
        <w:rPr>
          <w:rFonts w:hint="default"/>
          <w:lang w:val="ru-RU"/>
        </w:rPr>
        <w:t>.</w:t>
      </w:r>
    </w:p>
    <w:p w14:paraId="5CB67879">
      <w:pPr>
        <w:shd w:val="clear" w:color="auto" w:fill="FFFFFF"/>
        <w:spacing w:before="120"/>
        <w:jc w:val="both"/>
      </w:pPr>
      <w:r>
        <w:t xml:space="preserve">13.1. Обоснование принятого решения: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4C494901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14. Заключить договор с</w:t>
      </w:r>
      <w:r>
        <w:rPr>
          <w:rFonts w:hint="default"/>
          <w:lang w:val="ru-RU"/>
        </w:rPr>
        <w:t xml:space="preserve"> </w:t>
      </w:r>
      <w:r>
        <w:t>О</w:t>
      </w:r>
      <w:r>
        <w:rPr>
          <w:lang w:val="ru-RU"/>
        </w:rPr>
        <w:t>бществом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</w:t>
      </w:r>
      <w:r>
        <w:t xml:space="preserve"> </w:t>
      </w:r>
      <w:r>
        <w:rPr>
          <w:lang w:val="ru-RU"/>
        </w:rPr>
        <w:t>ограниченной</w:t>
      </w:r>
      <w:r>
        <w:rPr>
          <w:rFonts w:hint="default"/>
          <w:lang w:val="ru-RU"/>
        </w:rPr>
        <w:t xml:space="preserve"> ответственностью </w:t>
      </w:r>
      <w:r>
        <w:t xml:space="preserve"> "НСК ИНВЕСТ"</w:t>
      </w:r>
      <w:r>
        <w:rPr>
          <w:rFonts w:hint="default"/>
          <w:lang w:val="ru-RU"/>
        </w:rPr>
        <w:t>.</w:t>
      </w:r>
    </w:p>
    <w:p w14:paraId="23100F4C">
      <w:pPr>
        <w:numPr>
          <w:ilvl w:val="0"/>
          <w:numId w:val="0"/>
        </w:numPr>
        <w:shd w:val="clear" w:color="auto" w:fill="FFFFFF"/>
        <w:spacing w:before="120"/>
        <w:jc w:val="both"/>
        <w:rPr>
          <w:color w:val="000000"/>
        </w:rPr>
      </w:pPr>
      <w:r>
        <w:t>1</w:t>
      </w:r>
      <w:r>
        <w:rPr>
          <w:lang w:val="en-US"/>
        </w:rPr>
        <w:t>4</w:t>
      </w:r>
      <w:r>
        <w:t>.1. Основание: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149C325D">
      <w:pPr>
        <w:shd w:val="clear" w:color="auto" w:fill="FFFFFF"/>
        <w:spacing w:before="120"/>
        <w:jc w:val="both"/>
        <w:rPr>
          <w:color w:val="000000"/>
        </w:rPr>
      </w:pPr>
      <w:r>
        <w:t xml:space="preserve">15. Настоящий протокол подлежит размещению на сайте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"http://www.torgi.gov.ru," </w:instrText>
      </w:r>
      <w:r>
        <w:rPr>
          <w:lang w:val="en-US"/>
        </w:rPr>
        <w:fldChar w:fldCharType="separate"/>
      </w:r>
      <w:r>
        <w:rPr>
          <w:rStyle w:val="7"/>
          <w:lang w:val="en-US"/>
        </w:rPr>
        <w:t>www.torgi.gov.ru</w:t>
      </w:r>
      <w:r>
        <w:rPr>
          <w:rStyle w:val="7"/>
          <w:rFonts w:hint="default"/>
          <w:lang w:val="ru-RU"/>
        </w:rPr>
        <w:t>,</w:t>
      </w:r>
      <w:r>
        <w:rPr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t>на электронной площадке i.rts-tender.ru процедура №  22000005040000000</w:t>
      </w:r>
      <w:r>
        <w:rPr>
          <w:rFonts w:hint="default"/>
          <w:lang w:val="ru-RU"/>
        </w:rPr>
        <w:t xml:space="preserve">106, </w:t>
      </w:r>
      <w:r>
        <w:rPr>
          <w:rFonts w:hint="default"/>
          <w:lang w:val="en-US"/>
        </w:rPr>
        <w:t>www.adminkgo.ru</w:t>
      </w:r>
    </w:p>
    <w:p w14:paraId="5CC4FE63">
      <w:pPr>
        <w:shd w:val="clear" w:color="auto" w:fill="FFFFFF"/>
        <w:spacing w:before="120"/>
        <w:jc w:val="both"/>
      </w:pPr>
    </w:p>
    <w:p w14:paraId="6C7163E5">
      <w:pPr>
        <w:shd w:val="clear" w:color="auto" w:fill="FFFFFF"/>
        <w:tabs>
          <w:tab w:val="left" w:pos="6795"/>
        </w:tabs>
        <w:jc w:val="both"/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t>Гаврилова А.О.</w:t>
            </w:r>
          </w:p>
        </w:tc>
      </w:tr>
      <w:tr w14:paraId="4A13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E4570F7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0AC062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5F098AC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A699E1F">
            <w:r>
              <w:t>Симонова Т.С.</w:t>
            </w:r>
          </w:p>
        </w:tc>
      </w:tr>
      <w:tr w14:paraId="4E54D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E8FF9BD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16397C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2C996A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AA8A8E3">
            <w:r>
              <w:t>Никитина Э.А.</w:t>
            </w:r>
          </w:p>
        </w:tc>
      </w:tr>
      <w:tr w14:paraId="50AB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4145E1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7EAFF4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0653D5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F53264B">
            <w:r>
              <w:t>Русак В.В.</w:t>
            </w:r>
          </w:p>
        </w:tc>
      </w:tr>
      <w:tr w14:paraId="46D3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005BD59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6EE446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80B864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632B1B">
            <w:r>
              <w:t>Топол А.М.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4F39237F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408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06BA73F0"/>
    <w:rsid w:val="11AF63FC"/>
    <w:rsid w:val="27BA4E58"/>
    <w:rsid w:val="3E716610"/>
    <w:rsid w:val="513B73F8"/>
    <w:rsid w:val="58D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6</Pages>
  <Words>665</Words>
  <Characters>3794</Characters>
  <Lines>31</Lines>
  <Paragraphs>8</Paragraphs>
  <TotalTime>7</TotalTime>
  <ScaleCrop>false</ScaleCrop>
  <LinksUpToDate>false</LinksUpToDate>
  <CharactersWithSpaces>4451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 112</cp:lastModifiedBy>
  <cp:lastPrinted>2010-12-16T07:47:00Z</cp:lastPrinted>
  <dcterms:modified xsi:type="dcterms:W3CDTF">2025-10-15T08:44:08Z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5DFBAED4AD0A467D914AC6FB75084B2B_13</vt:lpwstr>
  </property>
</Properties>
</file>