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FF" w:rsidRDefault="009675FF" w:rsidP="009675FF">
      <w:pPr>
        <w:pStyle w:val="21"/>
        <w:tabs>
          <w:tab w:val="left" w:pos="3420"/>
        </w:tabs>
        <w:spacing w:after="0" w:line="204" w:lineRule="auto"/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ИЗВЕЩЕНИЕ</w:t>
      </w:r>
    </w:p>
    <w:p w:rsidR="009675FF" w:rsidRDefault="009675FF" w:rsidP="009675FF">
      <w:pPr>
        <w:pStyle w:val="21"/>
        <w:tabs>
          <w:tab w:val="left" w:pos="3420"/>
        </w:tabs>
        <w:spacing w:after="0" w:line="204" w:lineRule="auto"/>
        <w:ind w:firstLine="709"/>
        <w:jc w:val="both"/>
        <w:rPr>
          <w:color w:val="000000"/>
          <w:sz w:val="26"/>
          <w:szCs w:val="26"/>
        </w:rPr>
      </w:pPr>
    </w:p>
    <w:p w:rsidR="009675FF" w:rsidRDefault="009675FF" w:rsidP="009675FF">
      <w:pPr>
        <w:pStyle w:val="21"/>
        <w:tabs>
          <w:tab w:val="left" w:pos="3420"/>
        </w:tabs>
        <w:spacing w:after="0" w:line="204" w:lineRule="auto"/>
        <w:ind w:firstLine="709"/>
        <w:jc w:val="both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соответствии  с  Земельным  Кодексом Российской Федерации Комитет по управлению имуществом администрации Кыштымского городского округа информирует:</w:t>
      </w:r>
    </w:p>
    <w:p w:rsidR="00FC76E7" w:rsidRDefault="009675FF" w:rsidP="003F7840">
      <w:pPr>
        <w:pStyle w:val="21"/>
        <w:tabs>
          <w:tab w:val="left" w:pos="3420"/>
        </w:tabs>
        <w:spacing w:after="0" w:line="204" w:lineRule="auto"/>
        <w:ind w:firstLine="709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 использовании</w:t>
      </w:r>
      <w:r>
        <w:rPr>
          <w:bCs/>
          <w:color w:val="000000"/>
          <w:sz w:val="26"/>
          <w:szCs w:val="26"/>
        </w:rPr>
        <w:t xml:space="preserve"> без предоставления и установления сервитутов</w:t>
      </w:r>
      <w:r>
        <w:rPr>
          <w:sz w:val="26"/>
          <w:szCs w:val="26"/>
        </w:rPr>
        <w:t>,</w:t>
      </w:r>
      <w:r w:rsidR="00815F5E" w:rsidRPr="00815F5E">
        <w:rPr>
          <w:bCs/>
          <w:color w:val="000000"/>
          <w:sz w:val="26"/>
          <w:szCs w:val="26"/>
        </w:rPr>
        <w:t xml:space="preserve"> </w:t>
      </w:r>
      <w:r w:rsidR="00815F5E">
        <w:rPr>
          <w:bCs/>
          <w:color w:val="000000"/>
          <w:sz w:val="26"/>
          <w:szCs w:val="26"/>
        </w:rPr>
        <w:t>земельного  участка</w:t>
      </w:r>
      <w:r>
        <w:rPr>
          <w:sz w:val="26"/>
          <w:szCs w:val="26"/>
        </w:rPr>
        <w:t xml:space="preserve"> расположенн</w:t>
      </w:r>
      <w:r w:rsidR="00815F5E">
        <w:rPr>
          <w:sz w:val="26"/>
          <w:szCs w:val="26"/>
        </w:rPr>
        <w:t>ого</w:t>
      </w:r>
      <w:r>
        <w:rPr>
          <w:sz w:val="26"/>
          <w:szCs w:val="26"/>
        </w:rPr>
        <w:t xml:space="preserve"> в г.Кыштыме</w:t>
      </w:r>
      <w:r w:rsidR="00815F5E">
        <w:rPr>
          <w:sz w:val="26"/>
          <w:szCs w:val="26"/>
        </w:rPr>
        <w:t>,</w:t>
      </w:r>
      <w:r w:rsidR="00FC76E7">
        <w:rPr>
          <w:sz w:val="26"/>
          <w:szCs w:val="26"/>
        </w:rPr>
        <w:t xml:space="preserve"> площадью 20 кв.м, примыкающего с северо-западной стороны к участку по ул.Металлистов, 10а, под благоустро</w:t>
      </w:r>
      <w:r w:rsidR="00815F5E">
        <w:rPr>
          <w:sz w:val="26"/>
          <w:szCs w:val="26"/>
        </w:rPr>
        <w:t>й</w:t>
      </w:r>
      <w:r w:rsidR="00FC76E7">
        <w:rPr>
          <w:sz w:val="26"/>
          <w:szCs w:val="26"/>
        </w:rPr>
        <w:t>ство территории</w:t>
      </w:r>
      <w:r w:rsidR="00815F5E">
        <w:rPr>
          <w:sz w:val="26"/>
          <w:szCs w:val="26"/>
        </w:rPr>
        <w:t>.</w:t>
      </w:r>
    </w:p>
    <w:p w:rsidR="009675FF" w:rsidRDefault="009675FF" w:rsidP="009675FF">
      <w:pPr>
        <w:pStyle w:val="21"/>
        <w:tabs>
          <w:tab w:val="left" w:pos="3420"/>
        </w:tabs>
        <w:spacing w:after="0" w:line="204" w:lineRule="auto"/>
        <w:ind w:firstLine="709"/>
        <w:jc w:val="both"/>
        <w:rPr>
          <w:sz w:val="26"/>
          <w:szCs w:val="26"/>
        </w:rPr>
      </w:pPr>
    </w:p>
    <w:p w:rsidR="009675FF" w:rsidRDefault="009675FF" w:rsidP="009675FF">
      <w:pPr>
        <w:pStyle w:val="21"/>
        <w:tabs>
          <w:tab w:val="left" w:pos="3420"/>
        </w:tabs>
        <w:spacing w:after="0" w:line="204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О возможном предоставлении</w:t>
      </w:r>
      <w:r>
        <w:rPr>
          <w:sz w:val="26"/>
          <w:szCs w:val="26"/>
        </w:rPr>
        <w:t xml:space="preserve"> в аренду земельных участков, расположенных в г.Кыштыме:</w:t>
      </w:r>
    </w:p>
    <w:p w:rsidR="003F7840" w:rsidRDefault="003F7840" w:rsidP="003F7840">
      <w:pPr>
        <w:pStyle w:val="21"/>
        <w:tabs>
          <w:tab w:val="left" w:pos="3420"/>
        </w:tabs>
        <w:spacing w:after="0"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земельный участок, расположенный около дома № 37 по ул.Пугачева, под обслуживание жилой застройки (хоз.постройка, благоустройство);</w:t>
      </w:r>
    </w:p>
    <w:p w:rsidR="003F7840" w:rsidRDefault="003F7840" w:rsidP="003F7840">
      <w:pPr>
        <w:pStyle w:val="21"/>
        <w:tabs>
          <w:tab w:val="left" w:pos="3420"/>
        </w:tabs>
        <w:spacing w:after="0"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земельный участок площадью 296 кв.м, примыкающий с северной стороны к границе участка № 12 по ул.ЧГРЭС, под благоустройство территории;</w:t>
      </w:r>
    </w:p>
    <w:p w:rsidR="004E6755" w:rsidRDefault="004E6755" w:rsidP="003F7840">
      <w:pPr>
        <w:pStyle w:val="21"/>
        <w:tabs>
          <w:tab w:val="left" w:pos="3420"/>
        </w:tabs>
        <w:spacing w:after="0"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-земельный участок площадью 123 кв.м, расположенный в пос.Тайгинка, примыкающего к дому по ул.Южная, 5, под расширение  участка дома;</w:t>
      </w:r>
    </w:p>
    <w:p w:rsidR="004E6755" w:rsidRDefault="004E6755" w:rsidP="003F7840">
      <w:pPr>
        <w:pStyle w:val="21"/>
        <w:tabs>
          <w:tab w:val="left" w:pos="3420"/>
        </w:tabs>
        <w:spacing w:after="0"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-земельный участок для расширени</w:t>
      </w:r>
      <w:r w:rsidR="00815F5E">
        <w:rPr>
          <w:sz w:val="26"/>
          <w:szCs w:val="26"/>
        </w:rPr>
        <w:t>я</w:t>
      </w:r>
      <w:r>
        <w:rPr>
          <w:sz w:val="26"/>
          <w:szCs w:val="26"/>
        </w:rPr>
        <w:t xml:space="preserve"> земельного участка, расположенного в 19 м южнее границ земельного участка по ул.Каслинское шоссе</w:t>
      </w:r>
      <w:r w:rsidR="00FC76E7">
        <w:rPr>
          <w:sz w:val="26"/>
          <w:szCs w:val="26"/>
        </w:rPr>
        <w:t>, 13;</w:t>
      </w:r>
    </w:p>
    <w:p w:rsidR="00FC76E7" w:rsidRDefault="00FC76E7" w:rsidP="003F7840">
      <w:pPr>
        <w:pStyle w:val="21"/>
        <w:tabs>
          <w:tab w:val="left" w:pos="3420"/>
        </w:tabs>
        <w:spacing w:after="0"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земельный участок площадью 300 кв.м, расположенный северо-восточнее дома по ул.Огнеупорная, 20-2, под огородничество;</w:t>
      </w:r>
    </w:p>
    <w:p w:rsidR="007D7CDF" w:rsidRDefault="00815F5E" w:rsidP="009675FF">
      <w:pPr>
        <w:pStyle w:val="21"/>
        <w:tabs>
          <w:tab w:val="left" w:pos="3420"/>
        </w:tabs>
        <w:spacing w:after="0"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земельный участок площадью 151 кв.м, расположенный за жилым домом по ул.Кутузова, 35, под расширение участка дома</w:t>
      </w:r>
      <w:r w:rsidR="007D7CDF">
        <w:rPr>
          <w:sz w:val="26"/>
          <w:szCs w:val="26"/>
        </w:rPr>
        <w:t>;</w:t>
      </w:r>
    </w:p>
    <w:p w:rsidR="009675FF" w:rsidRDefault="007D7CDF" w:rsidP="009675FF">
      <w:pPr>
        <w:pStyle w:val="21"/>
        <w:tabs>
          <w:tab w:val="left" w:pos="3420"/>
        </w:tabs>
        <w:spacing w:after="0"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земельный участок площадью 140 кв.м, расположенный в г.Кыштыме, примыкающий к дому по ул.Кутузова, 33, под благоустройство</w:t>
      </w:r>
      <w:r w:rsidR="00815F5E">
        <w:rPr>
          <w:sz w:val="26"/>
          <w:szCs w:val="26"/>
        </w:rPr>
        <w:t>.</w:t>
      </w:r>
    </w:p>
    <w:p w:rsidR="009675FF" w:rsidRDefault="009675FF" w:rsidP="009675FF">
      <w:pPr>
        <w:pStyle w:val="21"/>
        <w:tabs>
          <w:tab w:val="left" w:pos="3420"/>
        </w:tabs>
        <w:spacing w:after="0" w:line="204" w:lineRule="auto"/>
        <w:ind w:firstLine="709"/>
        <w:jc w:val="both"/>
        <w:rPr>
          <w:sz w:val="26"/>
          <w:szCs w:val="26"/>
        </w:rPr>
      </w:pPr>
    </w:p>
    <w:p w:rsidR="009675FF" w:rsidRDefault="009675FF" w:rsidP="009675FF">
      <w:pPr>
        <w:autoSpaceDE w:val="0"/>
        <w:autoSpaceDN w:val="0"/>
        <w:adjustRightInd w:val="0"/>
        <w:spacing w:line="204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Обоснованные  возражения  принимаются   в   письменной    форме  лично  или  по почте,  </w:t>
      </w:r>
      <w:r>
        <w:rPr>
          <w:rFonts w:ascii="Times New Roman" w:hAnsi="Times New Roman"/>
          <w:bCs/>
          <w:sz w:val="26"/>
          <w:szCs w:val="26"/>
        </w:rPr>
        <w:t xml:space="preserve">в  течение  14 дней  </w:t>
      </w:r>
      <w:r>
        <w:rPr>
          <w:rFonts w:ascii="Times New Roman" w:hAnsi="Times New Roman"/>
          <w:sz w:val="26"/>
          <w:szCs w:val="26"/>
        </w:rPr>
        <w:t>с даты опубликования настоящего извещения</w:t>
      </w:r>
      <w:r>
        <w:rPr>
          <w:rFonts w:ascii="Times New Roman" w:hAnsi="Times New Roman"/>
          <w:bCs/>
          <w:sz w:val="26"/>
          <w:szCs w:val="26"/>
        </w:rPr>
        <w:t xml:space="preserve"> по   адресу:</w:t>
      </w:r>
      <w:r>
        <w:rPr>
          <w:rFonts w:ascii="Times New Roman" w:hAnsi="Times New Roman"/>
          <w:sz w:val="26"/>
          <w:szCs w:val="26"/>
        </w:rPr>
        <w:t xml:space="preserve">    Челябинская    область,   г. Кыштым,    пл. К. Маркса, 1, Комитет  по   управлению  имуществом администрации Кыштымского городского округа,   кабинеты  № 110,111, с понедельника  по четверг с 9-00 до16-00 (перерыв с 12-00 до 13-00). Контактные номера телефона: 8 (35151) 4-10-24, 4-25-99. </w:t>
      </w:r>
    </w:p>
    <w:p w:rsidR="009675FF" w:rsidRDefault="009675FF" w:rsidP="009675FF">
      <w:pPr>
        <w:autoSpaceDE w:val="0"/>
        <w:autoSpaceDN w:val="0"/>
        <w:adjustRightInd w:val="0"/>
        <w:spacing w:line="204" w:lineRule="auto"/>
        <w:ind w:firstLine="540"/>
        <w:rPr>
          <w:rFonts w:ascii="Times New Roman" w:hAnsi="Times New Roman"/>
          <w:sz w:val="26"/>
          <w:szCs w:val="26"/>
        </w:rPr>
      </w:pPr>
    </w:p>
    <w:p w:rsidR="00815F5E" w:rsidRDefault="00815F5E" w:rsidP="009675FF">
      <w:pPr>
        <w:pStyle w:val="31"/>
        <w:tabs>
          <w:tab w:val="left" w:pos="3420"/>
          <w:tab w:val="left" w:pos="3780"/>
        </w:tabs>
        <w:spacing w:line="204" w:lineRule="auto"/>
        <w:ind w:left="-180" w:firstLine="180"/>
        <w:jc w:val="right"/>
        <w:rPr>
          <w:color w:val="000000"/>
          <w:sz w:val="26"/>
          <w:szCs w:val="26"/>
        </w:rPr>
      </w:pPr>
    </w:p>
    <w:p w:rsidR="009675FF" w:rsidRDefault="009675FF" w:rsidP="009675FF">
      <w:pPr>
        <w:pStyle w:val="31"/>
        <w:tabs>
          <w:tab w:val="left" w:pos="3420"/>
          <w:tab w:val="left" w:pos="3780"/>
        </w:tabs>
        <w:spacing w:line="204" w:lineRule="auto"/>
        <w:ind w:left="-180" w:firstLine="18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Председатель Комитета</w:t>
      </w:r>
    </w:p>
    <w:p w:rsidR="009675FF" w:rsidRDefault="009675FF" w:rsidP="009675FF">
      <w:pPr>
        <w:pStyle w:val="31"/>
        <w:tabs>
          <w:tab w:val="left" w:pos="3420"/>
          <w:tab w:val="left" w:pos="3780"/>
        </w:tabs>
        <w:spacing w:line="204" w:lineRule="auto"/>
        <w:ind w:left="-180" w:firstLine="18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по управлению имуществом администрации </w:t>
      </w:r>
    </w:p>
    <w:p w:rsidR="009675FF" w:rsidRDefault="009675FF" w:rsidP="009675FF">
      <w:pPr>
        <w:pStyle w:val="31"/>
        <w:tabs>
          <w:tab w:val="left" w:pos="3420"/>
          <w:tab w:val="left" w:pos="3780"/>
        </w:tabs>
        <w:spacing w:line="204" w:lineRule="auto"/>
        <w:ind w:left="-180" w:firstLine="180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Кыштымского городского округа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4D09F4" w:rsidRDefault="009675FF" w:rsidP="009675FF">
      <w:pPr>
        <w:jc w:val="right"/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М.Н. Лотов</w:t>
      </w:r>
    </w:p>
    <w:sectPr w:rsidR="004D09F4" w:rsidSect="009675F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9675FF"/>
    <w:rsid w:val="000036C9"/>
    <w:rsid w:val="00006D28"/>
    <w:rsid w:val="00237F1E"/>
    <w:rsid w:val="00274240"/>
    <w:rsid w:val="003F7840"/>
    <w:rsid w:val="004E6755"/>
    <w:rsid w:val="005B4AAF"/>
    <w:rsid w:val="007D7CDF"/>
    <w:rsid w:val="007E6168"/>
    <w:rsid w:val="00815F5E"/>
    <w:rsid w:val="009675FF"/>
    <w:rsid w:val="00C54797"/>
    <w:rsid w:val="00D44200"/>
    <w:rsid w:val="00EE25AD"/>
    <w:rsid w:val="00F67DB0"/>
    <w:rsid w:val="00FC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FF"/>
    <w:pPr>
      <w:widowControl w:val="0"/>
      <w:suppressAutoHyphens/>
      <w:spacing w:after="0" w:line="216" w:lineRule="auto"/>
      <w:jc w:val="both"/>
    </w:pPr>
    <w:rPr>
      <w:rFonts w:ascii="Calibri" w:eastAsia="Times New Roman" w:hAnsi="Calibri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675FF"/>
    <w:pPr>
      <w:widowControl/>
      <w:spacing w:after="120" w:line="480" w:lineRule="auto"/>
      <w:jc w:val="left"/>
    </w:pPr>
    <w:rPr>
      <w:rFonts w:ascii="Times New Roman" w:eastAsia="Calibri" w:hAnsi="Times New Roman"/>
      <w:kern w:val="0"/>
    </w:rPr>
  </w:style>
  <w:style w:type="paragraph" w:customStyle="1" w:styleId="31">
    <w:name w:val="Основной текст с отступом 31"/>
    <w:basedOn w:val="a"/>
    <w:rsid w:val="009675FF"/>
    <w:pPr>
      <w:widowControl/>
      <w:spacing w:line="240" w:lineRule="auto"/>
      <w:ind w:firstLine="426"/>
    </w:pPr>
    <w:rPr>
      <w:rFonts w:ascii="Times New Roman" w:eastAsia="Calibri" w:hAnsi="Times New Roman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К110-1</dc:creator>
  <cp:lastModifiedBy>AlexeyZ</cp:lastModifiedBy>
  <cp:revision>2</cp:revision>
  <dcterms:created xsi:type="dcterms:W3CDTF">2016-12-22T03:28:00Z</dcterms:created>
  <dcterms:modified xsi:type="dcterms:W3CDTF">2016-12-22T03:28:00Z</dcterms:modified>
</cp:coreProperties>
</file>