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30" w:rsidRDefault="008E6E30" w:rsidP="008E6E3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  <w:r>
        <w:rPr>
          <w:szCs w:val="22"/>
        </w:rPr>
        <w:t>СООБЩЕНИЕ</w:t>
      </w:r>
    </w:p>
    <w:p w:rsidR="008E6E30" w:rsidRDefault="008E6E30" w:rsidP="008E6E3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8E6E30" w:rsidRDefault="008E6E30" w:rsidP="008E6E30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30.1, 31, 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8E6E30" w:rsidRDefault="008E6E30" w:rsidP="008E6E30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О предстоящем (возможном) предоставлении земельных участков:</w:t>
      </w:r>
    </w:p>
    <w:p w:rsidR="008E6E30" w:rsidRDefault="008E6E30" w:rsidP="008E6E30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дополнительный участок (площадью 21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ыштыме, в 15 м северо-восточнее здания № 7 по </w:t>
      </w:r>
      <w:proofErr w:type="spellStart"/>
      <w:r>
        <w:rPr>
          <w:color w:val="000000"/>
          <w:sz w:val="22"/>
          <w:szCs w:val="22"/>
        </w:rPr>
        <w:t>ул.Каслинское</w:t>
      </w:r>
      <w:proofErr w:type="spellEnd"/>
      <w:r>
        <w:rPr>
          <w:color w:val="000000"/>
          <w:sz w:val="22"/>
          <w:szCs w:val="22"/>
        </w:rPr>
        <w:t xml:space="preserve"> шоссе, под размещение хозяйственного блока;</w:t>
      </w:r>
    </w:p>
    <w:p w:rsidR="008E6E30" w:rsidRDefault="008E6E30" w:rsidP="008E6E30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ыштыме, от дома по ул.Мичурина, 101 до </w:t>
      </w:r>
      <w:proofErr w:type="spellStart"/>
      <w:r>
        <w:rPr>
          <w:color w:val="000000"/>
          <w:sz w:val="22"/>
          <w:szCs w:val="22"/>
        </w:rPr>
        <w:t>ул.Л.Каскова</w:t>
      </w:r>
      <w:proofErr w:type="spellEnd"/>
      <w:r>
        <w:rPr>
          <w:color w:val="000000"/>
          <w:sz w:val="22"/>
          <w:szCs w:val="22"/>
        </w:rPr>
        <w:t>, ул.Суслова, под строительство газопровода (высокого и низкого давления), ГРПБ;</w:t>
      </w:r>
    </w:p>
    <w:p w:rsidR="008E6E30" w:rsidRDefault="008E6E30" w:rsidP="008E6E30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221 кв.м), расположенный, в 4 м севернее жилого дома по ул</w:t>
      </w:r>
      <w:proofErr w:type="gramStart"/>
      <w:r>
        <w:rPr>
          <w:color w:val="000000"/>
          <w:sz w:val="22"/>
          <w:szCs w:val="22"/>
        </w:rPr>
        <w:t>.Ч</w:t>
      </w:r>
      <w:proofErr w:type="gramEnd"/>
      <w:r>
        <w:rPr>
          <w:color w:val="000000"/>
          <w:sz w:val="22"/>
          <w:szCs w:val="22"/>
        </w:rPr>
        <w:t>елюскинцев, 88, под огород.</w:t>
      </w:r>
    </w:p>
    <w:p w:rsidR="008E6E30" w:rsidRDefault="008E6E30" w:rsidP="008E6E30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По всем интересующим вопросам, обоснованные возражения принимаются в течение 14 дней </w:t>
      </w:r>
      <w:proofErr w:type="gramStart"/>
      <w:r>
        <w:rPr>
          <w:color w:val="000000"/>
          <w:sz w:val="22"/>
          <w:szCs w:val="22"/>
        </w:rPr>
        <w:t>с даты опубликования</w:t>
      </w:r>
      <w:proofErr w:type="gramEnd"/>
      <w:r>
        <w:rPr>
          <w:color w:val="000000"/>
          <w:sz w:val="22"/>
          <w:szCs w:val="22"/>
        </w:rPr>
        <w:t>.</w:t>
      </w:r>
    </w:p>
    <w:p w:rsidR="008E6E30" w:rsidRDefault="008E6E30" w:rsidP="008E6E30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</w:t>
      </w:r>
    </w:p>
    <w:p w:rsidR="008E6E30" w:rsidRDefault="008E6E30" w:rsidP="008E6E30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О приеме заявлений на использование </w:t>
      </w:r>
      <w:r>
        <w:rPr>
          <w:sz w:val="22"/>
          <w:szCs w:val="22"/>
        </w:rPr>
        <w:t>на праве аренды земельных участков:</w:t>
      </w:r>
    </w:p>
    <w:p w:rsidR="008E6E30" w:rsidRDefault="008E6E30" w:rsidP="008E6E30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 (площадью 1400 кв.м), расположенного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жилой квартал «</w:t>
      </w:r>
      <w:proofErr w:type="spellStart"/>
      <w:r>
        <w:rPr>
          <w:sz w:val="22"/>
          <w:szCs w:val="22"/>
        </w:rPr>
        <w:t>Островко</w:t>
      </w:r>
      <w:proofErr w:type="spellEnd"/>
      <w:r>
        <w:rPr>
          <w:sz w:val="22"/>
          <w:szCs w:val="22"/>
        </w:rPr>
        <w:t>», участок № 18, под индивидуальное жилищное строительство;</w:t>
      </w:r>
    </w:p>
    <w:p w:rsidR="008E6E30" w:rsidRDefault="008E6E30" w:rsidP="008E6E30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 (площадью 1500 кв.м), расположенный в 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жилой квартал «</w:t>
      </w:r>
      <w:proofErr w:type="spellStart"/>
      <w:r>
        <w:rPr>
          <w:sz w:val="22"/>
          <w:szCs w:val="22"/>
        </w:rPr>
        <w:t>Островко</w:t>
      </w:r>
      <w:proofErr w:type="spellEnd"/>
      <w:r>
        <w:rPr>
          <w:sz w:val="22"/>
          <w:szCs w:val="22"/>
        </w:rPr>
        <w:t>», участок № 53, под индивидуальное жилищное строительство.</w:t>
      </w:r>
    </w:p>
    <w:p w:rsidR="008E6E30" w:rsidRDefault="008E6E30" w:rsidP="008E6E30">
      <w:pPr>
        <w:pStyle w:val="21"/>
        <w:spacing w:line="240" w:lineRule="auto"/>
        <w:jc w:val="both"/>
        <w:rPr>
          <w:szCs w:val="22"/>
        </w:rPr>
      </w:pPr>
      <w:r>
        <w:rPr>
          <w:sz w:val="24"/>
          <w:szCs w:val="24"/>
        </w:rPr>
        <w:t xml:space="preserve">    </w:t>
      </w:r>
    </w:p>
    <w:p w:rsidR="008E6E30" w:rsidRDefault="008E6E30" w:rsidP="008E6E30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  По всем интересующим вопросам, заявления, обоснованные возражения принимаются </w:t>
      </w:r>
      <w:r>
        <w:rPr>
          <w:b/>
          <w:szCs w:val="22"/>
        </w:rPr>
        <w:t>в течение 30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8E6E30" w:rsidRDefault="008E6E30" w:rsidP="008E6E30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Cs w:val="22"/>
        </w:rPr>
      </w:pPr>
    </w:p>
    <w:p w:rsidR="008E6E30" w:rsidRDefault="008E6E30" w:rsidP="008E6E30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Cs w:val="22"/>
        </w:rPr>
        <w:t>уточнены</w:t>
      </w:r>
      <w:proofErr w:type="gramEnd"/>
      <w:r>
        <w:rPr>
          <w:color w:val="000000"/>
          <w:szCs w:val="22"/>
        </w:rPr>
        <w:t xml:space="preserve"> при проведении работ по межеванию данных участков.</w:t>
      </w:r>
    </w:p>
    <w:p w:rsidR="008E6E30" w:rsidRDefault="008E6E30" w:rsidP="008E6E3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8E6E30" w:rsidRDefault="008E6E30" w:rsidP="008E6E30">
      <w:pPr>
        <w:pStyle w:val="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Земельным Кодексом РФ, Комитет по управлению имуществом  администрации Кыштымского городского округа информирует </w:t>
      </w:r>
      <w:r>
        <w:rPr>
          <w:b/>
          <w:sz w:val="24"/>
          <w:szCs w:val="24"/>
        </w:rPr>
        <w:t>об уточнение местоположения земельного участка</w:t>
      </w:r>
      <w:r>
        <w:rPr>
          <w:sz w:val="24"/>
          <w:szCs w:val="24"/>
        </w:rPr>
        <w:t xml:space="preserve">: </w:t>
      </w:r>
    </w:p>
    <w:p w:rsidR="008E6E30" w:rsidRDefault="008E6E30" w:rsidP="008E6E30">
      <w:pPr>
        <w:pStyle w:val="31"/>
        <w:tabs>
          <w:tab w:val="left" w:pos="3780"/>
        </w:tabs>
        <w:spacing w:line="216" w:lineRule="auto"/>
        <w:ind w:left="-180" w:firstLine="180"/>
        <w:rPr>
          <w:sz w:val="28"/>
          <w:szCs w:val="28"/>
        </w:rPr>
      </w:pPr>
      <w:r>
        <w:rPr>
          <w:sz w:val="24"/>
          <w:szCs w:val="24"/>
        </w:rPr>
        <w:t xml:space="preserve">        В публикации от 25 января 2014г. в газете «Кыштымский рабочий»  № 8 в разделе «О приёме заявлений на использование на праве аренды земельных участков, расположенных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ыштыме» сообщения Комитета по управлению имуществом администрации Кыштымского городского округа взамен ранее указанного адреса: «участок (площадью 700 кв.м), расположенный в Кыштыме, по ул.К.Либкнехта, 1г, под индивидуальное жилищное строительство;» следует читать «участок (площадью 700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), расположенный в Кыштыме, по пер.К.Либкнехта, 1г, под индивидуальное жилищное строительство;».</w:t>
      </w:r>
    </w:p>
    <w:p w:rsidR="008E6E30" w:rsidRDefault="008E6E30" w:rsidP="008E6E3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8E6E30" w:rsidRDefault="008E6E30" w:rsidP="008E6E3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8E6E30" w:rsidRDefault="008E6E30" w:rsidP="008E6E3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Председатель</w:t>
      </w:r>
    </w:p>
    <w:p w:rsidR="008E6E30" w:rsidRDefault="008E6E30" w:rsidP="008E6E3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8E6E30" w:rsidRDefault="008E6E30" w:rsidP="008E6E3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</w:t>
      </w:r>
    </w:p>
    <w:p w:rsidR="00AE440E" w:rsidRPr="008E6E30" w:rsidRDefault="008E6E30" w:rsidP="008E6E30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szCs w:val="28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М.Н. Лотов</w:t>
      </w:r>
    </w:p>
    <w:sectPr w:rsidR="00AE440E" w:rsidRPr="008E6E30" w:rsidSect="008C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0E"/>
    <w:rsid w:val="000005DB"/>
    <w:rsid w:val="000C1C31"/>
    <w:rsid w:val="000F376E"/>
    <w:rsid w:val="001A178E"/>
    <w:rsid w:val="002D483E"/>
    <w:rsid w:val="00332F12"/>
    <w:rsid w:val="003A7FCC"/>
    <w:rsid w:val="004B1565"/>
    <w:rsid w:val="005303EE"/>
    <w:rsid w:val="005B73A4"/>
    <w:rsid w:val="006E1234"/>
    <w:rsid w:val="00706BD2"/>
    <w:rsid w:val="00746390"/>
    <w:rsid w:val="008352C8"/>
    <w:rsid w:val="00861E4B"/>
    <w:rsid w:val="008B7A21"/>
    <w:rsid w:val="008C259C"/>
    <w:rsid w:val="008E6D20"/>
    <w:rsid w:val="008E6E30"/>
    <w:rsid w:val="0097274C"/>
    <w:rsid w:val="0099747A"/>
    <w:rsid w:val="00AE440E"/>
    <w:rsid w:val="00CB06C6"/>
    <w:rsid w:val="00CC3537"/>
    <w:rsid w:val="00D53F97"/>
    <w:rsid w:val="00DD4893"/>
    <w:rsid w:val="00E90C9E"/>
    <w:rsid w:val="00F35A38"/>
    <w:rsid w:val="00F9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9622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96224"/>
    <w:pPr>
      <w:suppressAutoHyphens/>
      <w:ind w:firstLine="426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23</cp:revision>
  <cp:lastPrinted>2014-01-16T05:41:00Z</cp:lastPrinted>
  <dcterms:created xsi:type="dcterms:W3CDTF">2013-12-11T04:53:00Z</dcterms:created>
  <dcterms:modified xsi:type="dcterms:W3CDTF">2014-01-30T06:31:00Z</dcterms:modified>
</cp:coreProperties>
</file>