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FF86" w14:textId="0F9AEF88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8438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14:paraId="1BC884EF" w14:textId="77777777" w:rsidR="00C22DE5" w:rsidRPr="00C22DE5" w:rsidRDefault="00C22DE5" w:rsidP="008138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документации об аукционе</w:t>
      </w:r>
    </w:p>
    <w:p w14:paraId="2D89205D" w14:textId="6FF6D8F8" w:rsidR="00EE595F" w:rsidRDefault="00EE595F" w:rsidP="0081386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№1</w:t>
      </w:r>
    </w:p>
    <w:p w14:paraId="0EB4D275" w14:textId="77777777" w:rsidR="0081386C" w:rsidRDefault="0081386C" w:rsidP="0081386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6A082B6" w14:textId="14E197CC" w:rsidR="00C22DE5" w:rsidRPr="00C22DE5" w:rsidRDefault="00C22DE5" w:rsidP="0081386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ДОГОВОР АРЕНДЫ № ___</w:t>
      </w:r>
    </w:p>
    <w:p w14:paraId="06C381AC" w14:textId="1EFAC446" w:rsidR="00C22DE5" w:rsidRPr="00C22DE5" w:rsidRDefault="00C22DE5" w:rsidP="0081386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 w:rsidR="008438A0">
        <w:rPr>
          <w:rFonts w:ascii="Times New Roman" w:eastAsia="Times New Roman" w:hAnsi="Times New Roman" w:cs="Times New Roman"/>
          <w:lang w:eastAsia="ru-RU"/>
        </w:rPr>
        <w:t>ов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8438A0"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38A0">
        <w:rPr>
          <w:rFonts w:ascii="Times New Roman" w:eastAsia="Times New Roman" w:hAnsi="Times New Roman" w:cs="Times New Roman"/>
          <w:lang w:eastAsia="ru-RU"/>
        </w:rPr>
        <w:t>имущества</w:t>
      </w:r>
    </w:p>
    <w:p w14:paraId="15525936" w14:textId="15487E9C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C22DE5" w:rsidRPr="00C22DE5" w14:paraId="5A2384C1" w14:textId="77777777" w:rsidTr="00C758AA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35292A" w14:textId="77777777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978DABD" w14:textId="6BEEA4EB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6C847D" w14:textId="77777777" w:rsidR="00C22DE5" w:rsidRPr="00C22DE5" w:rsidRDefault="00C22DE5" w:rsidP="00C22DE5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FA8B5AF" w14:textId="77777777" w:rsidR="00C22DE5" w:rsidRPr="00C22DE5" w:rsidRDefault="00C22DE5" w:rsidP="00C22DE5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64EBEB0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35F61DAF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DDDA1CF" w14:textId="286D927D" w:rsidR="00C22DE5" w:rsidRPr="00C22DE5" w:rsidRDefault="00C22DE5" w:rsidP="00776A7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</w:t>
      </w:r>
      <w:r w:rsidR="00896E32">
        <w:rPr>
          <w:rFonts w:ascii="Times New Roman" w:eastAsia="Times New Roman" w:hAnsi="Times New Roman" w:cs="Times New Roman"/>
          <w:lang w:eastAsia="ru-RU"/>
        </w:rPr>
        <w:t xml:space="preserve">, постановление администрации Кыштымского городского округа №______  </w:t>
      </w:r>
      <w:r w:rsidR="00896E32" w:rsidRPr="00C22DE5">
        <w:rPr>
          <w:rFonts w:ascii="Times New Roman" w:eastAsia="Times New Roman" w:hAnsi="Times New Roman" w:cs="Times New Roman"/>
          <w:lang w:eastAsia="ru-RU"/>
        </w:rPr>
        <w:t xml:space="preserve">от «___» ___________ 20___ г.  </w:t>
      </w:r>
      <w:r w:rsidR="00896E32">
        <w:rPr>
          <w:rFonts w:ascii="Times New Roman" w:eastAsia="Times New Roman" w:hAnsi="Times New Roman" w:cs="Times New Roman"/>
          <w:lang w:eastAsia="ru-RU"/>
        </w:rPr>
        <w:t>«__________________________»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</w:p>
    <w:p w14:paraId="526DA95B" w14:textId="0CDA0E3A" w:rsidR="00302537" w:rsidRPr="00302537" w:rsidRDefault="00C22DE5" w:rsidP="00302537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            </w:t>
      </w:r>
      <w:r w:rsidR="00896E32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</w:t>
      </w: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>1.2.</w:t>
      </w:r>
      <w:r w:rsidRPr="00C22DE5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АРЕНДОДАТЕЛЬ </w:t>
      </w:r>
      <w:r w:rsidRPr="00C22DE5">
        <w:rPr>
          <w:rFonts w:ascii="Times New Roman" w:eastAsia="Times New Roman" w:hAnsi="Times New Roman" w:cs="Courier New"/>
          <w:lang w:eastAsia="ru-RU"/>
        </w:rPr>
        <w:t>сдает, а АРЕНДАТОР принимает в аренду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следующи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е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о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бъекты муниципального имущества Кыштымского городского округа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896E32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:</w:t>
      </w:r>
    </w:p>
    <w:p w14:paraId="281B3F27" w14:textId="77777777" w:rsidR="00EE595F" w:rsidRPr="00EE595F" w:rsidRDefault="00EE595F" w:rsidP="00EE5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E595F">
        <w:rPr>
          <w:rFonts w:ascii="Times New Roman" w:eastAsia="Times New Roman" w:hAnsi="Times New Roman" w:cs="Times New Roman"/>
          <w:lang w:eastAsia="ru-RU"/>
        </w:rPr>
        <w:t xml:space="preserve">нежилое помещение № 1, подвал, этаж 1, этаж 2, этаж 3, площадью 669,2 кв.м., назначение: нежилое, </w:t>
      </w:r>
      <w:bookmarkStart w:id="0" w:name="_Hlk210395398"/>
      <w:r w:rsidRPr="00EE595F">
        <w:rPr>
          <w:rFonts w:ascii="Times New Roman" w:eastAsia="Times New Roman" w:hAnsi="Times New Roman" w:cs="Times New Roman"/>
          <w:lang w:eastAsia="ru-RU"/>
        </w:rPr>
        <w:t xml:space="preserve">кадастровый номер 74:32:0401068:343, </w:t>
      </w:r>
      <w:bookmarkStart w:id="1" w:name="_Hlk207090298"/>
      <w:r w:rsidRPr="00EE595F">
        <w:rPr>
          <w:rFonts w:ascii="Times New Roman" w:eastAsia="Times New Roman" w:hAnsi="Times New Roman" w:cs="Times New Roman"/>
          <w:lang w:eastAsia="ru-RU"/>
        </w:rPr>
        <w:t>адрес: Челябинская область, г. Кыштым, ул. Огнеупорная, д. 3, помещение 1;</w:t>
      </w:r>
    </w:p>
    <w:bookmarkEnd w:id="1"/>
    <w:p w14:paraId="3852790F" w14:textId="77777777" w:rsidR="00EE595F" w:rsidRPr="00EE595F" w:rsidRDefault="00EE595F" w:rsidP="00EE59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E595F">
        <w:rPr>
          <w:rFonts w:ascii="Times New Roman" w:eastAsia="Times New Roman" w:hAnsi="Times New Roman" w:cs="Times New Roman"/>
          <w:lang w:eastAsia="ru-RU"/>
        </w:rPr>
        <w:tab/>
        <w:t>нежилое помещение № 2, этаж 1, площадью 595,2 кв.м., назначение: нежилое, кадастровый номер 74:32:0401068:344, адрес: Челябинская область, г. Кыштым, ул. Огнеупорная, д. 3, помещение 2;</w:t>
      </w:r>
    </w:p>
    <w:p w14:paraId="4EFB0FA3" w14:textId="77777777" w:rsidR="00EE595F" w:rsidRPr="00EE595F" w:rsidRDefault="00EE595F" w:rsidP="00EE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E595F">
        <w:rPr>
          <w:rFonts w:ascii="Times New Roman" w:eastAsia="Times New Roman" w:hAnsi="Times New Roman" w:cs="Times New Roman"/>
          <w:lang w:eastAsia="ru-RU"/>
        </w:rPr>
        <w:t>нежилое помещение № 3, этаж 2, площадью 356,1 кв.м., назначение: нежилое, кадастровый номер 74:32:0401068:345, адрес: Челябинская область, г. Кыштым, ул. Огнеупорная, д. 3, помещение 3;</w:t>
      </w:r>
    </w:p>
    <w:p w14:paraId="1093BC3B" w14:textId="77777777" w:rsidR="00EE595F" w:rsidRPr="00EE595F" w:rsidRDefault="00EE595F" w:rsidP="00EE595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E595F">
        <w:rPr>
          <w:rFonts w:ascii="Times New Roman" w:eastAsia="Times New Roman" w:hAnsi="Times New Roman" w:cs="Times New Roman"/>
          <w:lang w:eastAsia="ru-RU"/>
        </w:rPr>
        <w:t>нежилое помещение № 4, этаж 3, площадью 356,5 кв.м., назначение: нежилое, кадастровый номер 74:32:0401068:346, адрес: Челябинская область, г. Кыштым, ул. Огнеупорная, д. 3, помещение 4</w:t>
      </w:r>
    </w:p>
    <w:p w14:paraId="2574E1AD" w14:textId="77777777" w:rsidR="00302537" w:rsidRPr="00302537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7A9556DD" w14:textId="6C4AC4FF" w:rsidR="00C22DE5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302537">
        <w:rPr>
          <w:rFonts w:ascii="Times New Roman" w:eastAsia="Times New Roman" w:hAnsi="Times New Roman" w:cs="Courier New"/>
          <w:color w:val="000000"/>
          <w:lang w:eastAsia="ru-RU" w:bidi="ru-RU"/>
        </w:rPr>
        <w:t xml:space="preserve"> физкультурно-спортивное, оздоровительное</w:t>
      </w:r>
      <w:r w:rsidR="00434D96">
        <w:rPr>
          <w:rFonts w:ascii="Times New Roman" w:eastAsia="Times New Roman" w:hAnsi="Times New Roman" w:cs="Courier New"/>
          <w:color w:val="000000"/>
          <w:lang w:eastAsia="ru-RU" w:bidi="ru-RU"/>
        </w:rPr>
        <w:t>, медицинское</w:t>
      </w:r>
      <w:r w:rsidRPr="00302537">
        <w:rPr>
          <w:rFonts w:ascii="Times New Roman" w:eastAsia="Times New Roman" w:hAnsi="Times New Roman" w:cs="Courier New"/>
          <w:lang w:eastAsia="ru-RU"/>
        </w:rPr>
        <w:t>.</w:t>
      </w:r>
    </w:p>
    <w:p w14:paraId="1611A12F" w14:textId="54D8AB41" w:rsidR="00EE595F" w:rsidRPr="00EE595F" w:rsidRDefault="006B1CB8" w:rsidP="00EE595F">
      <w:pPr>
        <w:pStyle w:val="a5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Общая площадь, сдаваемая в аренду – </w:t>
      </w:r>
      <w:r w:rsidR="00EE595F">
        <w:rPr>
          <w:rFonts w:ascii="Times New Roman" w:eastAsia="Times New Roman" w:hAnsi="Times New Roman" w:cs="Courier New"/>
          <w:lang w:eastAsia="ru-RU"/>
        </w:rPr>
        <w:t>1977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 кв.м</w:t>
      </w:r>
      <w:r w:rsidRPr="006B1CB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B1CB8">
        <w:rPr>
          <w:rFonts w:ascii="Times New Roman" w:eastAsia="Times New Roman" w:hAnsi="Times New Roman" w:cs="Courier New"/>
          <w:lang w:eastAsia="ru-RU"/>
        </w:rPr>
        <w:t>Инженерное обеспечение помещений</w:t>
      </w:r>
      <w:r w:rsidR="00EE595F">
        <w:rPr>
          <w:rFonts w:ascii="Times New Roman" w:eastAsia="Times New Roman" w:hAnsi="Times New Roman" w:cs="Courier New"/>
          <w:lang w:eastAsia="ru-RU"/>
        </w:rPr>
        <w:t xml:space="preserve"> удовлетворительное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 w:rsidR="00EE595F" w:rsidRPr="00EE595F">
        <w:rPr>
          <w:rFonts w:ascii="Times New Roman" w:eastAsia="Times New Roman" w:hAnsi="Times New Roman" w:cs="Courier New"/>
          <w:lang w:eastAsia="ru-RU"/>
        </w:rPr>
        <w:t>электроснабжение, отопление, водопровод</w:t>
      </w:r>
      <w:r w:rsidR="00EE595F">
        <w:rPr>
          <w:rFonts w:ascii="Times New Roman" w:eastAsia="Times New Roman" w:hAnsi="Times New Roman" w:cs="Courier New"/>
          <w:lang w:eastAsia="ru-RU"/>
        </w:rPr>
        <w:t>, канализация</w:t>
      </w:r>
      <w:r w:rsidR="00EE595F" w:rsidRPr="00EE595F">
        <w:rPr>
          <w:rFonts w:ascii="Times New Roman" w:eastAsia="Times New Roman" w:hAnsi="Times New Roman" w:cs="Courier New"/>
          <w:lang w:eastAsia="ru-RU"/>
        </w:rPr>
        <w:t xml:space="preserve">. </w:t>
      </w:r>
    </w:p>
    <w:bookmarkEnd w:id="0"/>
    <w:p w14:paraId="21C1C9EC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C31F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BC47771" w14:textId="53F2693A" w:rsid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 w:rsidR="00EE595F">
        <w:rPr>
          <w:rFonts w:ascii="Times New Roman" w:eastAsia="Times New Roman" w:hAnsi="Times New Roman" w:cs="Times New Roman"/>
          <w:lang w:eastAsia="ru-RU"/>
        </w:rPr>
        <w:t>3 года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 20   г.</w:t>
      </w:r>
    </w:p>
    <w:p w14:paraId="23EDE35A" w14:textId="77777777" w:rsidR="00614CCD" w:rsidRPr="00C22DE5" w:rsidRDefault="00614CCD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DB9715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3CE062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078CCAB" w14:textId="0D6C845D" w:rsidR="00C22DE5" w:rsidRPr="00C22DE5" w:rsidRDefault="00C22DE5" w:rsidP="0089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 w:rsidR="006B1CB8"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CC6D95" w14:textId="77777777" w:rsidR="00C22DE5" w:rsidRPr="00C22DE5" w:rsidRDefault="00C22DE5" w:rsidP="00776A78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CFEA41B" w14:textId="77777777" w:rsidR="006B1CB8" w:rsidRPr="00C22DE5" w:rsidRDefault="006B1CB8" w:rsidP="006B1CB8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3FEA6890" w14:textId="77777777" w:rsidR="006B1CB8" w:rsidRPr="00C22DE5" w:rsidRDefault="006B1CB8" w:rsidP="006B1CB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1EBA4477" w14:textId="11C09A41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 w:rsidR="00CC7558"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6AE14F23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60A5DD9C" w14:textId="545D8F2F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 w:rsidR="00CC7558"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56339917" w14:textId="7777777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1484E50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4952A63D" w14:textId="0D08B2F5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02C05F8F" w14:textId="136446DE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291EABEB" w14:textId="7777777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lastRenderedPageBreak/>
        <w:t>ИНН 7413001930, КПП 741301001 УФК по Челябинской области (Комитет по управлению имуществом администрации Кыштымского городского округа, л.сч. 04693017780), р/с 03100643000000016900 в Отделение Челябинск банка России//УФК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B62E58" w14:textId="12A615E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69AA9B04" w14:textId="5080DC14" w:rsidR="006B1CB8" w:rsidRPr="006B1CB8" w:rsidRDefault="006B1CB8" w:rsidP="006B1CB8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218796A2" w14:textId="3B9AC0EE" w:rsidR="006B1CB8" w:rsidRDefault="006B1CB8" w:rsidP="006B1CB8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л/сч. Р05241073КУИМ, р/с 03232643757340006900 в Отделение Челябинск банка России//УФК по Челябинской области г. Челябинск, БИК 017501500, ЕКС (кор/сч) 40102810645370000062, ОКТМО 75734000.</w:t>
      </w:r>
    </w:p>
    <w:p w14:paraId="3AE82B6D" w14:textId="41B2F964" w:rsidR="004C02F4" w:rsidRPr="004C02F4" w:rsidRDefault="004C02F4" w:rsidP="004C0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2" w:name="_Hlk181691421"/>
      <w:r w:rsidRPr="004C02F4">
        <w:rPr>
          <w:rFonts w:ascii="Times New Roman" w:eastAsia="Times New Roman" w:hAnsi="Times New Roman" w:cs="Times New Roman"/>
          <w:bCs/>
          <w:lang w:eastAsia="ru-RU"/>
        </w:rPr>
        <w:t>Задаток в размере</w:t>
      </w:r>
      <w:r w:rsidR="00802736">
        <w:rPr>
          <w:rFonts w:ascii="Times New Roman" w:eastAsia="Times New Roman" w:hAnsi="Times New Roman" w:cs="Times New Roman"/>
          <w:bCs/>
          <w:lang w:eastAsia="ru-RU"/>
        </w:rPr>
        <w:t xml:space="preserve"> 68 433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02736">
        <w:rPr>
          <w:rFonts w:ascii="Times New Roman" w:eastAsia="Times New Roman" w:hAnsi="Times New Roman" w:cs="Times New Roman"/>
          <w:lang w:eastAsia="ru-RU"/>
        </w:rPr>
        <w:t>шестьдесят восемь тысяч четыреста тридцать три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802736">
        <w:rPr>
          <w:rFonts w:ascii="Times New Roman" w:eastAsia="Times New Roman" w:hAnsi="Times New Roman" w:cs="Times New Roman"/>
          <w:lang w:eastAsia="ru-RU"/>
        </w:rPr>
        <w:t>33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  <w:bookmarkEnd w:id="2"/>
    </w:p>
    <w:p w14:paraId="0354664F" w14:textId="25B1654A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л.сч. 04693017780), р/с 03100643000000016900 в Отделение Челябинск банка России // УФК по Челябинской области г. Челябинск, БИК 017501500, ЕКС 40102810645370000062, ОКТМО 75734000, КБК 241 116 07090040000140.</w:t>
      </w:r>
    </w:p>
    <w:p w14:paraId="57E58405" w14:textId="70CF82A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1B068AD0" w14:textId="791C6CF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508139E" w14:textId="12C079F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 w:rsidR="00031AAE"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 w:rsidR="00CC7558"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01E58E3C" w14:textId="78572C4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 w:rsidR="00224F71">
        <w:rPr>
          <w:rFonts w:ascii="Times New Roman" w:eastAsia="Times New Roman" w:hAnsi="Times New Roman" w:cs="Times New Roman"/>
          <w:lang w:eastAsia="ru-RU"/>
        </w:rPr>
        <w:t>.</w:t>
      </w:r>
    </w:p>
    <w:p w14:paraId="5E8E549C" w14:textId="1805E4B3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арендуемого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5658E860" w14:textId="0EEE8226" w:rsidR="006B1CB8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 w:rsidR="00802736">
        <w:rPr>
          <w:rFonts w:ascii="Times New Roman" w:eastAsia="Times New Roman" w:hAnsi="Times New Roman" w:cs="Times New Roman"/>
          <w:lang w:eastAsia="ru-RU"/>
        </w:rPr>
        <w:t>8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Заключать договоры субаренды только с письменного согласия АРЕНДОДАТЕЛЯ. Не допускать фактического использования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>
        <w:rPr>
          <w:rFonts w:ascii="Times New Roman" w:eastAsia="Times New Roman" w:hAnsi="Times New Roman" w:cs="Times New Roman"/>
          <w:lang w:eastAsia="ru-RU"/>
        </w:rPr>
        <w:t xml:space="preserve"> третьими лицами без письменного разрешения АРЕНДОДАТЕЛЯ.</w:t>
      </w:r>
    </w:p>
    <w:p w14:paraId="2BD78C5C" w14:textId="48850BD5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4.2.</w:t>
      </w:r>
      <w:r w:rsidR="00802736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арендуемого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073064F7" w14:textId="23E5900F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 w:rsidR="00802736">
        <w:rPr>
          <w:rFonts w:ascii="Times New Roman" w:eastAsia="Times New Roman" w:hAnsi="Times New Roman" w:cs="Times New Roman"/>
          <w:lang w:eastAsia="ru-RU"/>
        </w:rPr>
        <w:t>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669E0C67" w14:textId="26C7F4F9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 w:rsidR="00802736"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84EBFDB" w14:textId="3BBFE753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 w:rsidR="00802736">
        <w:rPr>
          <w:rFonts w:ascii="Times New Roman" w:eastAsia="Times New Roman" w:hAnsi="Times New Roman" w:cs="Times New Roman"/>
          <w:bCs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602318BC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3D78DEE1" w14:textId="7492D90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неиспользуем</w:t>
      </w:r>
      <w:r w:rsidR="00CC7558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используемый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10B3DD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07516F94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5A3232E4" w14:textId="1C53AFA3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52D74286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271FE586" w14:textId="65E1C0DC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4.4.1. Самостоятельно определять интерьер и внутреннюю отделку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0DB50D2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65272616" w14:textId="2FCF3344" w:rsidR="006B1CB8" w:rsidRPr="00C22DE5" w:rsidRDefault="006B1CB8" w:rsidP="007D5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арендуемого </w:t>
      </w:r>
      <w:r w:rsidR="00CC7558">
        <w:rPr>
          <w:rFonts w:ascii="Times New Roman" w:eastAsia="Times New Roman" w:hAnsi="Times New Roman" w:cs="Times New Roman"/>
          <w:lang w:eastAsia="ru-RU"/>
        </w:rPr>
        <w:t>Имущества</w:t>
      </w:r>
      <w:r>
        <w:rPr>
          <w:rFonts w:ascii="Times New Roman" w:eastAsia="Times New Roman" w:hAnsi="Times New Roman" w:cs="Times New Roman"/>
          <w:lang w:eastAsia="ru-RU"/>
        </w:rPr>
        <w:t>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 w:rsidR="007D5209">
        <w:rPr>
          <w:rFonts w:ascii="Times New Roman" w:eastAsia="Times New Roman" w:hAnsi="Times New Roman" w:cs="Times New Roman"/>
          <w:lang w:eastAsia="ru-RU"/>
        </w:rPr>
        <w:t>.</w:t>
      </w:r>
    </w:p>
    <w:p w14:paraId="29ECFF86" w14:textId="77777777" w:rsidR="006B1CB8" w:rsidRPr="00BB0C60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4136FE1" w14:textId="77777777" w:rsidR="006B1CB8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B7C70D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3D5C466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05502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1EE0E29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34620025" w14:textId="77777777" w:rsidR="006B1CB8" w:rsidRPr="00C22DE5" w:rsidRDefault="006B1CB8" w:rsidP="006B1C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2EAC48E2" w14:textId="3045B81C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</w:t>
      </w:r>
      <w:r w:rsidR="007D5209" w:rsidRPr="00C22DE5">
        <w:rPr>
          <w:rFonts w:ascii="Times New Roman" w:eastAsia="Times New Roman" w:hAnsi="Times New Roman" w:cs="Times New Roman"/>
          <w:lang w:eastAsia="ru-RU"/>
        </w:rPr>
        <w:t>не освобождения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арендуемого Объекта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2274DDD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86F75D7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08B928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54B41DB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E46AF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01E95BA2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706D02A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210BD8B4" w14:textId="582BA4CC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арендуемого </w:t>
      </w:r>
      <w:r w:rsidR="00C85AEA" w:rsidRPr="00C85AEA"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85AE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или части его не по назначению, а также при неиспользовании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5E852A8F" w14:textId="38D51D9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 w:rsidR="00C85AEA"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5BEA07E" w14:textId="63927DB4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6D1FD4DE" w14:textId="7CC44BB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C85AEA"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936335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подряд;</w:t>
      </w:r>
    </w:p>
    <w:p w14:paraId="2F5CA9FC" w14:textId="1CA046E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если АРЕНДАТОР не производит </w:t>
      </w:r>
      <w:r>
        <w:rPr>
          <w:rFonts w:ascii="Times New Roman" w:eastAsia="Times New Roman" w:hAnsi="Times New Roman" w:cs="Times New Roman"/>
          <w:lang w:eastAsia="ru-RU"/>
        </w:rPr>
        <w:t xml:space="preserve">своевременно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текущего ремонта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0F1FB7F" w14:textId="7F2D216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 Настоящий договор, может быть, расторгнут по требованию АРЕНДАТОРА в случае, если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>, по независящим от АРЕНДАТОРА причинам, окажется в состоянии непригодном для дальнейшего использования.</w:t>
      </w:r>
    </w:p>
    <w:p w14:paraId="2E49ED8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652A75A9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F0CCE2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38F0B093" w14:textId="77777777" w:rsidR="006B1CB8" w:rsidRPr="00C22DE5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B2D34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B5FA5B4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F64C79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584A3749" w14:textId="7052BEA3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 w:rsidR="00C85AEA">
        <w:rPr>
          <w:rFonts w:ascii="Times New Roman" w:eastAsia="Times New Roman" w:hAnsi="Times New Roman" w:cs="Times New Roman"/>
          <w:lang w:eastAsia="ru-RU"/>
        </w:rPr>
        <w:t>объект</w:t>
      </w:r>
      <w:r w:rsidR="00F51D93">
        <w:rPr>
          <w:rFonts w:ascii="Times New Roman" w:eastAsia="Times New Roman" w:hAnsi="Times New Roman" w:cs="Times New Roman"/>
          <w:lang w:eastAsia="ru-RU"/>
        </w:rPr>
        <w:t>ов</w:t>
      </w:r>
      <w:r w:rsidR="00C85AEA">
        <w:rPr>
          <w:rFonts w:ascii="Times New Roman" w:eastAsia="Times New Roman" w:hAnsi="Times New Roman" w:cs="Times New Roman"/>
          <w:lang w:eastAsia="ru-RU"/>
        </w:rPr>
        <w:t xml:space="preserve">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237CB5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218121C0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71F8855C" w14:textId="77777777" w:rsidR="006B1CB8" w:rsidRPr="00C22DE5" w:rsidRDefault="006B1CB8" w:rsidP="006B1CB8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0318F4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E11478" w14:textId="47C014EF" w:rsidR="00C22DE5" w:rsidRPr="00C22DE5" w:rsidRDefault="006B1CB8" w:rsidP="00C22DE5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="00C22DE5"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67DB128A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C22DE5" w:rsidRPr="00C22DE5" w14:paraId="7D02555E" w14:textId="77777777" w:rsidTr="00C758AA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6314E5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56A16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0463A01E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C22DE5" w:rsidRPr="00C22DE5" w14:paraId="00D3CC8C" w14:textId="77777777" w:rsidTr="00C758AA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91F95F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4418A606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1F55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A99E" w14:textId="77777777" w:rsidR="00C22DE5" w:rsidRPr="00C22DE5" w:rsidRDefault="00C22DE5" w:rsidP="00C22DE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33DC210B" w14:textId="77777777" w:rsidR="005E21CA" w:rsidRDefault="005E21CA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E21CA" w:rsidSect="006B1CB8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11DF50B4" w14:textId="68A1B0DA" w:rsidR="00C22DE5" w:rsidRPr="00C22DE5" w:rsidRDefault="00C22DE5" w:rsidP="00776A78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3F27CF13" w14:textId="4D5DE037" w:rsidR="00C22DE5" w:rsidRPr="00C22DE5" w:rsidRDefault="00C22DE5" w:rsidP="00C22DE5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объекта муниципальной собственности </w:t>
      </w:r>
    </w:p>
    <w:p w14:paraId="753FE2E4" w14:textId="77777777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EF0409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A4802" w14:textId="48B5CED1" w:rsidR="00896E32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01CC0BF6" w14:textId="0BC600FD" w:rsidR="00776A78" w:rsidRPr="00C22DE5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32494799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C8E60" w14:textId="06BA1EA0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 w:rsidR="00776A78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53FED1E4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6E992" w14:textId="77777777" w:rsidR="00896E32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B8CC2" w14:textId="77777777" w:rsidR="00896E32" w:rsidRPr="00C22DE5" w:rsidRDefault="00896E32" w:rsidP="00896E32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</w:t>
      </w:r>
      <w:r>
        <w:rPr>
          <w:rFonts w:ascii="Times New Roman" w:eastAsia="Times New Roman" w:hAnsi="Times New Roman" w:cs="Times New Roman"/>
          <w:lang w:eastAsia="ru-RU"/>
        </w:rPr>
        <w:t>акт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о следующем:</w:t>
      </w:r>
    </w:p>
    <w:p w14:paraId="2B53DF18" w14:textId="77777777" w:rsidR="00896E32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275DB" w14:textId="77777777" w:rsidR="00896E32" w:rsidRPr="004145A4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5A4">
        <w:rPr>
          <w:rFonts w:ascii="Times New Roman" w:eastAsia="Calibri" w:hAnsi="Times New Roman" w:cs="Times New Roman"/>
          <w:sz w:val="24"/>
          <w:szCs w:val="24"/>
        </w:rPr>
        <w:t xml:space="preserve">1. В соответствии с договором объекта муниципальной собственности Кыштымского городского округа № 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4145A4">
        <w:rPr>
          <w:rFonts w:ascii="Times New Roman" w:eastAsia="Calibri" w:hAnsi="Times New Roman" w:cs="Times New Roman"/>
          <w:sz w:val="24"/>
          <w:szCs w:val="24"/>
        </w:rPr>
        <w:t xml:space="preserve"> от 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4145A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4145A4">
        <w:rPr>
          <w:rFonts w:ascii="Times New Roman" w:eastAsia="Calibri" w:hAnsi="Times New Roman" w:cs="Times New Roman"/>
          <w:sz w:val="24"/>
          <w:szCs w:val="24"/>
        </w:rPr>
        <w:t xml:space="preserve"> (далее - Договор). </w:t>
      </w:r>
    </w:p>
    <w:p w14:paraId="71ACC4DB" w14:textId="4C9CC6A0" w:rsidR="00896E32" w:rsidRDefault="00896E32" w:rsidP="00896E32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</w:pPr>
      <w:r w:rsidRPr="004145A4">
        <w:rPr>
          <w:rFonts w:ascii="Times New Roman" w:eastAsia="Calibri" w:hAnsi="Times New Roman" w:cs="Times New Roman"/>
          <w:sz w:val="24"/>
          <w:szCs w:val="24"/>
        </w:rPr>
        <w:t>АРЕНДОДАТЕЛЬ передает, а АРЕНДАТОР принимает</w:t>
      </w:r>
      <w:r w:rsidRPr="006836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следующ</w:t>
      </w:r>
      <w:r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ее</w:t>
      </w:r>
      <w:r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C85AEA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о</w:t>
      </w:r>
      <w:r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бъекты муниципального имущества Кыштымского городского округа</w:t>
      </w:r>
      <w:r w:rsidR="00776A78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(далее - Имущество)</w:t>
      </w:r>
      <w:r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:</w:t>
      </w:r>
    </w:p>
    <w:p w14:paraId="572A5B77" w14:textId="1D604D0F" w:rsidR="00C85AEA" w:rsidRDefault="00C85AEA" w:rsidP="00C8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E595F">
        <w:rPr>
          <w:rFonts w:ascii="Times New Roman" w:eastAsia="Times New Roman" w:hAnsi="Times New Roman" w:cs="Times New Roman"/>
          <w:lang w:eastAsia="ru-RU"/>
        </w:rPr>
        <w:t>нежилое помещение № 1, подвал, этаж 1, этаж 2, этаж 3, площадью 669,2 кв.м., назначение: нежилое, кадастровый номер 74:32:0401068:343, адрес: Челябинская область, г. Кыштым, ул. Огнеупорная, д. 3, помещение 1;</w:t>
      </w:r>
    </w:p>
    <w:p w14:paraId="63820954" w14:textId="42050F57" w:rsidR="0081386C" w:rsidRPr="00EE595F" w:rsidRDefault="0081386C" w:rsidP="008138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E595F">
        <w:rPr>
          <w:rFonts w:ascii="Times New Roman" w:eastAsia="Times New Roman" w:hAnsi="Times New Roman" w:cs="Times New Roman"/>
          <w:lang w:eastAsia="ru-RU"/>
        </w:rPr>
        <w:tab/>
        <w:t>нежилое помещение № 2, этаж 1, площадью 595,2 кв.м., назначение: нежилое, кадастровый номер 74:32:0401068:344, адрес: Челябинская область, г. Кыштым, ул. Огнеупорная, д. 3, помещение 2;</w:t>
      </w:r>
    </w:p>
    <w:p w14:paraId="0EACC638" w14:textId="77777777" w:rsidR="0081386C" w:rsidRPr="00EE595F" w:rsidRDefault="0081386C" w:rsidP="00813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E595F">
        <w:rPr>
          <w:rFonts w:ascii="Times New Roman" w:eastAsia="Times New Roman" w:hAnsi="Times New Roman" w:cs="Times New Roman"/>
          <w:lang w:eastAsia="ru-RU"/>
        </w:rPr>
        <w:t>нежилое помещение № 3, этаж 2, площадью 356,1 кв.м., назначение: нежилое, кадастровый номер 74:32:0401068:345, адрес: Челябинская область, г. Кыштым, ул. Огнеупорная, д. 3, помещение 3;</w:t>
      </w:r>
    </w:p>
    <w:p w14:paraId="153CF8A3" w14:textId="77777777" w:rsidR="0081386C" w:rsidRPr="00EE595F" w:rsidRDefault="0081386C" w:rsidP="0081386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E595F">
        <w:rPr>
          <w:rFonts w:ascii="Times New Roman" w:eastAsia="Times New Roman" w:hAnsi="Times New Roman" w:cs="Times New Roman"/>
          <w:lang w:eastAsia="ru-RU"/>
        </w:rPr>
        <w:t>нежилое помещение № 4, этаж 3, площадью 356,5 кв.м., назначение: нежилое, кадастровый номер 74:32:0401068:346, адрес: Челябинская область, г. Кыштым, ул. Огнеупорная, д. 3, помещение 4</w:t>
      </w:r>
    </w:p>
    <w:p w14:paraId="5F1B31B8" w14:textId="77777777" w:rsidR="0081386C" w:rsidRPr="00302537" w:rsidRDefault="0081386C" w:rsidP="0081386C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314F5C00" w14:textId="77777777" w:rsidR="0081386C" w:rsidRDefault="0081386C" w:rsidP="0081386C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302537">
        <w:rPr>
          <w:rFonts w:ascii="Times New Roman" w:eastAsia="Times New Roman" w:hAnsi="Times New Roman" w:cs="Courier New"/>
          <w:color w:val="000000"/>
          <w:lang w:eastAsia="ru-RU" w:bidi="ru-RU"/>
        </w:rPr>
        <w:t xml:space="preserve"> физкультурно-спортивное, оздоровительное</w:t>
      </w:r>
      <w:r>
        <w:rPr>
          <w:rFonts w:ascii="Times New Roman" w:eastAsia="Times New Roman" w:hAnsi="Times New Roman" w:cs="Courier New"/>
          <w:color w:val="000000"/>
          <w:lang w:eastAsia="ru-RU" w:bidi="ru-RU"/>
        </w:rPr>
        <w:t>, медицинское</w:t>
      </w:r>
      <w:r w:rsidRPr="00302537">
        <w:rPr>
          <w:rFonts w:ascii="Times New Roman" w:eastAsia="Times New Roman" w:hAnsi="Times New Roman" w:cs="Courier New"/>
          <w:lang w:eastAsia="ru-RU"/>
        </w:rPr>
        <w:t>.</w:t>
      </w:r>
    </w:p>
    <w:p w14:paraId="4C894504" w14:textId="77777777" w:rsidR="0081386C" w:rsidRPr="00EE595F" w:rsidRDefault="0081386C" w:rsidP="0081386C">
      <w:pPr>
        <w:pStyle w:val="a5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Общая площадь, сдаваемая в аренду – </w:t>
      </w:r>
      <w:r>
        <w:rPr>
          <w:rFonts w:ascii="Times New Roman" w:eastAsia="Times New Roman" w:hAnsi="Times New Roman" w:cs="Courier New"/>
          <w:lang w:eastAsia="ru-RU"/>
        </w:rPr>
        <w:t>1977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 кв.м</w:t>
      </w:r>
      <w:r w:rsidRPr="006B1CB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B1CB8">
        <w:rPr>
          <w:rFonts w:ascii="Times New Roman" w:eastAsia="Times New Roman" w:hAnsi="Times New Roman" w:cs="Courier New"/>
          <w:lang w:eastAsia="ru-RU"/>
        </w:rPr>
        <w:t>Инженерное обеспечение помещений</w:t>
      </w:r>
      <w:r>
        <w:rPr>
          <w:rFonts w:ascii="Times New Roman" w:eastAsia="Times New Roman" w:hAnsi="Times New Roman" w:cs="Courier New"/>
          <w:lang w:eastAsia="ru-RU"/>
        </w:rPr>
        <w:t xml:space="preserve"> удовлетворительное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 w:rsidRPr="00EE595F">
        <w:rPr>
          <w:rFonts w:ascii="Times New Roman" w:eastAsia="Times New Roman" w:hAnsi="Times New Roman" w:cs="Courier New"/>
          <w:lang w:eastAsia="ru-RU"/>
        </w:rPr>
        <w:t>электроснабжение, отопление, водопровод</w:t>
      </w:r>
      <w:r>
        <w:rPr>
          <w:rFonts w:ascii="Times New Roman" w:eastAsia="Times New Roman" w:hAnsi="Times New Roman" w:cs="Courier New"/>
          <w:lang w:eastAsia="ru-RU"/>
        </w:rPr>
        <w:t>, канализация</w:t>
      </w:r>
      <w:r w:rsidRPr="00EE595F">
        <w:rPr>
          <w:rFonts w:ascii="Times New Roman" w:eastAsia="Times New Roman" w:hAnsi="Times New Roman" w:cs="Courier New"/>
          <w:lang w:eastAsia="ru-RU"/>
        </w:rPr>
        <w:t xml:space="preserve">. </w:t>
      </w:r>
    </w:p>
    <w:p w14:paraId="00793DBB" w14:textId="080E8532" w:rsidR="0081386C" w:rsidRPr="0081386C" w:rsidRDefault="0081386C" w:rsidP="0081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386C">
        <w:rPr>
          <w:rFonts w:ascii="Times New Roman" w:eastAsia="Calibri" w:hAnsi="Times New Roman" w:cs="Times New Roman"/>
        </w:rPr>
        <w:t xml:space="preserve">2. Настоящий документ подтверждает отсутствие претензий у АРЕНДАТОРА в отношении принимаемого </w:t>
      </w:r>
      <w:r w:rsidR="00C85AEA">
        <w:rPr>
          <w:rFonts w:ascii="Times New Roman" w:eastAsia="Calibri" w:hAnsi="Times New Roman" w:cs="Times New Roman"/>
        </w:rPr>
        <w:t>Имущества</w:t>
      </w:r>
      <w:r w:rsidRPr="0081386C">
        <w:rPr>
          <w:rFonts w:ascii="Times New Roman" w:eastAsia="Calibri" w:hAnsi="Times New Roman" w:cs="Times New Roman"/>
        </w:rPr>
        <w:t xml:space="preserve">. </w:t>
      </w:r>
    </w:p>
    <w:p w14:paraId="39262EEC" w14:textId="70EEB9BA" w:rsidR="00896E32" w:rsidRPr="0081386C" w:rsidRDefault="0081386C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1386C">
        <w:rPr>
          <w:rFonts w:ascii="Times New Roman" w:eastAsia="Calibri" w:hAnsi="Times New Roman" w:cs="Times New Roman"/>
        </w:rPr>
        <w:t>3</w:t>
      </w:r>
      <w:r w:rsidR="00896E32" w:rsidRPr="0081386C">
        <w:rPr>
          <w:rFonts w:ascii="Times New Roman" w:eastAsia="Calibri" w:hAnsi="Times New Roman" w:cs="Times New Roman"/>
        </w:rPr>
        <w:t xml:space="preserve">. </w:t>
      </w:r>
      <w:r w:rsidR="00896E32" w:rsidRPr="0081386C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08E2DA05" w14:textId="78EE5B05" w:rsidR="00896E32" w:rsidRPr="0081386C" w:rsidRDefault="0081386C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1386C">
        <w:rPr>
          <w:rFonts w:ascii="Times New Roman" w:eastAsia="Calibri" w:hAnsi="Times New Roman" w:cs="Times New Roman"/>
        </w:rPr>
        <w:t>4.</w:t>
      </w:r>
      <w:r w:rsidR="00896E32" w:rsidRPr="0081386C">
        <w:rPr>
          <w:rFonts w:ascii="Times New Roman" w:eastAsia="Calibri" w:hAnsi="Times New Roman" w:cs="Times New Roman"/>
        </w:rPr>
        <w:t xml:space="preserve"> Настоящий Акт составлен в 2-х экземплярах, один - АРЕНДАТОРУ, другой - АРЕНДОДАТЕЛЮ.</w:t>
      </w:r>
    </w:p>
    <w:p w14:paraId="01D2B3D5" w14:textId="77777777" w:rsidR="00896E32" w:rsidRPr="0081386C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2391F28E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2EC6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3BFD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30E34E78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1B462BF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E11321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B7F43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FE30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5BDD50E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5475831C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2D8A4BD2" w14:textId="77777777" w:rsidR="0081386C" w:rsidRDefault="0081386C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1386C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</w:p>
    <w:p w14:paraId="58048EB2" w14:textId="0274595A" w:rsidR="0081386C" w:rsidRPr="00C85AEA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85AE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ЛОТ №2</w:t>
      </w:r>
    </w:p>
    <w:p w14:paraId="5DFCF2E9" w14:textId="77777777" w:rsidR="00CC7558" w:rsidRPr="00C85AEA" w:rsidRDefault="00CC7558" w:rsidP="008138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E336F4" w14:textId="77777777" w:rsidR="0081386C" w:rsidRPr="00C85AEA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85AEA">
        <w:rPr>
          <w:rFonts w:ascii="Times New Roman" w:eastAsia="Times New Roman" w:hAnsi="Times New Roman" w:cs="Times New Roman"/>
          <w:b/>
          <w:bCs/>
          <w:lang w:eastAsia="ru-RU"/>
        </w:rPr>
        <w:t>ДОГОВОР АРЕНДЫ № ___</w:t>
      </w:r>
    </w:p>
    <w:p w14:paraId="44C004E2" w14:textId="3108DBA9" w:rsidR="0081386C" w:rsidRPr="0081386C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EA">
        <w:rPr>
          <w:rFonts w:ascii="Times New Roman" w:eastAsia="Times New Roman" w:hAnsi="Times New Roman" w:cs="Times New Roman"/>
          <w:lang w:eastAsia="ru-RU"/>
        </w:rPr>
        <w:t>объект</w:t>
      </w:r>
      <w:r w:rsidR="00D4178A">
        <w:rPr>
          <w:rFonts w:ascii="Times New Roman" w:eastAsia="Times New Roman" w:hAnsi="Times New Roman" w:cs="Times New Roman"/>
          <w:lang w:eastAsia="ru-RU"/>
        </w:rPr>
        <w:t>ов</w:t>
      </w:r>
      <w:r w:rsidRPr="00C85AEA">
        <w:rPr>
          <w:rFonts w:ascii="Times New Roman" w:eastAsia="Times New Roman" w:hAnsi="Times New Roman" w:cs="Times New Roman"/>
          <w:lang w:eastAsia="ru-RU"/>
        </w:rPr>
        <w:t xml:space="preserve"> муниципального имущества</w:t>
      </w:r>
    </w:p>
    <w:p w14:paraId="15882E91" w14:textId="77777777" w:rsidR="0081386C" w:rsidRPr="0081386C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F7445" w14:textId="08EB463B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г. Кыштым                                                                                                         от ____________ года</w:t>
      </w:r>
    </w:p>
    <w:p w14:paraId="1B3C5668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CB975D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417AC4D8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ab/>
        <w:t>ПРЕДМЕТ ДОГОВОРА</w:t>
      </w:r>
      <w:r w:rsidRPr="00CC7558">
        <w:rPr>
          <w:rFonts w:ascii="Times New Roman" w:eastAsia="Times New Roman" w:hAnsi="Times New Roman" w:cs="Times New Roman"/>
          <w:lang w:eastAsia="ru-RU"/>
        </w:rPr>
        <w:t>.</w:t>
      </w:r>
    </w:p>
    <w:p w14:paraId="1DDE6844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1.1. 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№______  от «___» ___________ 20___ г.  «__________________________».</w:t>
      </w:r>
    </w:p>
    <w:p w14:paraId="7852AB5A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              1.2. АРЕНДОДАТЕЛЬ сдает, а АРЕНДАТОР принимает в аренду следующие объекты муниципального имущества Кыштымского городского округа (далее - Имущество):</w:t>
      </w:r>
    </w:p>
    <w:p w14:paraId="7608A186" w14:textId="77777777" w:rsidR="00CC7558" w:rsidRPr="00CC7558" w:rsidRDefault="00CC7558" w:rsidP="00CC7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C7558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 3/3, этаж 1, назначение: нежилое, площадью 217,2 кв.м., кадастровый номер 74:32:0401068:353, адрес: Челябинская область, г. Кыштым, ул. Огнеупорная, д. 2, пом. 3/3;</w:t>
      </w:r>
    </w:p>
    <w:p w14:paraId="14885391" w14:textId="4BFFCAA8" w:rsidR="0081386C" w:rsidRPr="00CC7558" w:rsidRDefault="00CC7558" w:rsidP="00CC7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C7558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 3/6, цокольный этаж, площадью 171,9 кв.м., назначение: нежилое, кадастровый номер 74:32:0401068:356, адрес: Челябинская область, г. Кыштым, ул. Огнеупорная, д. 2, пом. 3/6.</w:t>
      </w:r>
    </w:p>
    <w:p w14:paraId="4CFAA230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85AEA">
        <w:rPr>
          <w:rFonts w:ascii="Times New Roman" w:eastAsia="Times New Roman" w:hAnsi="Times New Roman" w:cs="Times New Roman"/>
          <w:b/>
          <w:bCs/>
          <w:lang w:eastAsia="ru-RU"/>
        </w:rPr>
        <w:t>Целевое назначение объекта</w:t>
      </w:r>
      <w:r w:rsidRPr="00CC7558">
        <w:rPr>
          <w:rFonts w:ascii="Times New Roman" w:eastAsia="Times New Roman" w:hAnsi="Times New Roman" w:cs="Times New Roman"/>
          <w:lang w:eastAsia="ru-RU"/>
        </w:rPr>
        <w:t>: физкультурно-спортивное, оздоровительное, медицинское.</w:t>
      </w:r>
    </w:p>
    <w:p w14:paraId="0AC65044" w14:textId="77777777" w:rsidR="00CC7558" w:rsidRPr="00CC7558" w:rsidRDefault="0081386C" w:rsidP="00CC7558">
      <w:pPr>
        <w:pStyle w:val="a5"/>
        <w:ind w:firstLine="709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C85AEA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Основные характеристики объекта</w:t>
      </w:r>
      <w:r w:rsidRPr="00CC755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: </w:t>
      </w:r>
      <w:r w:rsidR="00CC7558" w:rsidRPr="00CC7558">
        <w:rPr>
          <w:rFonts w:ascii="Times New Roman" w:eastAsia="Times New Roman" w:hAnsi="Times New Roman" w:cs="Courier New"/>
          <w:lang w:eastAsia="ru-RU"/>
        </w:rPr>
        <w:t>Общая площадь, сдаваемая в аренду – 389,1 кв.м</w:t>
      </w:r>
      <w:r w:rsidR="00CC7558" w:rsidRPr="00CC755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C7558" w:rsidRPr="00CC7558">
        <w:rPr>
          <w:rFonts w:ascii="Times New Roman" w:eastAsia="Times New Roman" w:hAnsi="Times New Roman" w:cs="Courier New"/>
          <w:lang w:eastAsia="ru-RU"/>
        </w:rPr>
        <w:t xml:space="preserve">Инженерное обеспечение помещений: электроснабжение (требуется ремонт), центральное отопление (отключено от теплоснабжения, требуется капитальный ремонт), водопровод (требуется капитальный ремонт), канализация (требуется капитальный ремонт). </w:t>
      </w:r>
    </w:p>
    <w:p w14:paraId="45A66C78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9C20A5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ab/>
        <w:t>СРОК ДОГОВОРА</w:t>
      </w:r>
    </w:p>
    <w:p w14:paraId="2C9D26BF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2.1. Срок действия договора устанавливается на 3 года: с ___________20    г. по  _________ 20   г.</w:t>
      </w:r>
    </w:p>
    <w:p w14:paraId="23E427D5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D8E3EF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ab/>
        <w:t>ОПЛАТА ПО ДОГОВОРУ</w:t>
      </w:r>
    </w:p>
    <w:p w14:paraId="55ACFB39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3.1. Итоговая сумма арендной платы согласно протоколу аукциона, составляет:</w:t>
      </w:r>
    </w:p>
    <w:p w14:paraId="682EAAC6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В месяц ______________ руб., без учета коммунальных услуг и НДС. </w:t>
      </w:r>
    </w:p>
    <w:p w14:paraId="615A6271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F7432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ab/>
        <w:t>ПРАВА И ОБЯЗАННОСТИ СТОРОН</w:t>
      </w:r>
    </w:p>
    <w:p w14:paraId="2B9998A1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4.1. АРЕНДОДАТЕЛЬ обязуется:</w:t>
      </w:r>
    </w:p>
    <w:p w14:paraId="3E8112A2" w14:textId="1BA2D85B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4.1.1. Предоставить АРЕНДАТОРУ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Имущество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78B4A8E4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4.1.2. В случае аварий, происшедших не по вине АРЕНДАТОРА, оказывать необходимое содействие по устранению их последствий.</w:t>
      </w:r>
    </w:p>
    <w:p w14:paraId="45C01D14" w14:textId="25164E85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4.1.3. 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по акту приема-передачи.</w:t>
      </w:r>
    </w:p>
    <w:p w14:paraId="7628519E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4.1.4. 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03D013F0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4.2. АРЕНДАТОР обязуется:</w:t>
      </w:r>
    </w:p>
    <w:p w14:paraId="60998346" w14:textId="6B9FCCDB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Имущество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п.1.2. договора.</w:t>
      </w:r>
    </w:p>
    <w:p w14:paraId="7C4E1142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(без налога на добавленную стоимость) безналичным расчетом на следующие реквизиты: </w:t>
      </w:r>
    </w:p>
    <w:p w14:paraId="59F90258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л.сч. 04693017780), р/с 03100643000000016900 в Отделение Челябинск банка России//УФК по Челябинской области г. Челябинск, БИК 017501500, ЕКС 40102810645370000062, ОКТМО 75734000, КБК 24111105074040000120. </w:t>
      </w:r>
    </w:p>
    <w:p w14:paraId="40DBBD11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Оплата за декабрь производится до 31 декабря. Обязательство АРЕНДАТОРА по уплате арендной платы считается выполненным с момента зачисления денежных средств на реквизиты, указанные выше.</w:t>
      </w:r>
    </w:p>
    <w:p w14:paraId="48F0F983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lastRenderedPageBreak/>
        <w:t>В соответствии с п.3 ст. 161 Налогового кодекса РФ если АРЕНДАТОР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5FA0E33D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В случае если АРЕНДАТОР не признан налоговым агентом НДС оплачивается АРЕНДАТОРОМ на счет АРЕНДОДАТЕЛЯ в размере и порядке, установленном действующим законодательством, по следующим реквизитам: Получатель: ИНН 7413001930, КПП 741301001 Комитет по управлению имуществом администрации Кыштымского городского округа, л/сч. Р05241073КУИМ, р/с 03232643757340006900 в Отделение Челябинск банка России//УФК по Челябинской области г. Челябинск, БИК 017501500, ЕКС (кор/сч) 40102810645370000062, ОКТМО 75734000.</w:t>
      </w:r>
    </w:p>
    <w:p w14:paraId="3A3A9465" w14:textId="690DBC82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Задаток в размере </w:t>
      </w:r>
      <w:r w:rsidR="00CC7558">
        <w:rPr>
          <w:rFonts w:ascii="Times New Roman" w:eastAsia="Times New Roman" w:hAnsi="Times New Roman" w:cs="Times New Roman"/>
          <w:lang w:eastAsia="ru-RU"/>
        </w:rPr>
        <w:t>14 591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(</w:t>
      </w:r>
      <w:r w:rsidR="00CC7558">
        <w:rPr>
          <w:rFonts w:ascii="Times New Roman" w:eastAsia="Times New Roman" w:hAnsi="Times New Roman" w:cs="Times New Roman"/>
          <w:lang w:eastAsia="ru-RU"/>
        </w:rPr>
        <w:t>четырнадцать тысяч пятьсот девяносто один</w:t>
      </w:r>
      <w:r w:rsidRPr="00CC7558">
        <w:rPr>
          <w:rFonts w:ascii="Times New Roman" w:eastAsia="Times New Roman" w:hAnsi="Times New Roman" w:cs="Times New Roman"/>
          <w:lang w:eastAsia="ru-RU"/>
        </w:rPr>
        <w:t>) руб.</w:t>
      </w:r>
      <w:r w:rsidR="00CC7558">
        <w:rPr>
          <w:rFonts w:ascii="Times New Roman" w:eastAsia="Times New Roman" w:hAnsi="Times New Roman" w:cs="Times New Roman"/>
          <w:lang w:eastAsia="ru-RU"/>
        </w:rPr>
        <w:t>25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коп. (без НДС), внесённый на счет Оператора электронной площадки, зачисляется в счет частичной оплаты права заключения договора.</w:t>
      </w:r>
    </w:p>
    <w:p w14:paraId="745BBC7B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Оплату пени производить по следующим реквизитам: ИНН 7413001930, КПП 741301001 УФК по Челябинской области (Комитет по управлению имуществом администрации Кыштымского городского округа, л.сч. 04693017780), р/с 03100643000000016900 в Отделение Челябинск банка России // УФК по Челябинской области г. Челябинск, БИК 017501500, ЕКС 40102810645370000062, ОКТМО 75734000, КБК 241 116 07090040000140.</w:t>
      </w:r>
    </w:p>
    <w:p w14:paraId="7E5ABA0F" w14:textId="61389F4E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Имущество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79A0C98E" w14:textId="1EC50C58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8615362" w14:textId="6077BBD3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4.2.5. Производить капитальный ремонт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с письменного согласия АРЕНДОДАТЕЛЯ.</w:t>
      </w:r>
    </w:p>
    <w:p w14:paraId="38C8A7C0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округа.</w:t>
      </w:r>
    </w:p>
    <w:p w14:paraId="04D83FBA" w14:textId="7E551A5C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77118747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4.2.8. 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767F9E49" w14:textId="39161CC6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4.2.9. Письменно уведомить АРЕНДОДАТЕЛЯ, не позднее, чем за месяц, о предстоящем освобождении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18E83B27" w14:textId="15C19C52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4.2.10. Не производить переустройство и (или) перепланировку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2031F88C" w14:textId="28C62553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4.2.11. На момент окончания срока договора аренды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текущего, при необходимости капитального ремонта.</w:t>
      </w:r>
    </w:p>
    <w:p w14:paraId="3818E13C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4.2.12. Заключить договоры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установку за свой счет приборов учёта и оплату за потребляемые энергоресурсы.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 </w:t>
      </w:r>
    </w:p>
    <w:p w14:paraId="2D85947D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4.3. АРЕНДОДАТЕЛЬ имеет право:</w:t>
      </w:r>
    </w:p>
    <w:p w14:paraId="789E4324" w14:textId="4D29EDA9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4.3.1. Изымать из пользования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Имущество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(или часть)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неиспользуем</w:t>
      </w:r>
      <w:r w:rsidR="00C85AEA">
        <w:rPr>
          <w:rFonts w:ascii="Times New Roman" w:eastAsia="Times New Roman" w:hAnsi="Times New Roman" w:cs="Times New Roman"/>
          <w:lang w:eastAsia="ru-RU"/>
        </w:rPr>
        <w:t>ое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используемый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A82C412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4.3.2. 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35A8DA74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4.3.3. 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29D16DE8" w14:textId="2EB7E5BA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4.3.4. Проводить проверки использования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627227FC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4.4. АРЕНДАТОР имеет право:</w:t>
      </w:r>
    </w:p>
    <w:p w14:paraId="5074CC0F" w14:textId="2466F891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4.4.1. Самостоятельно определять интерьер и внутреннюю отделку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2BC5294D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4.4.2. 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45CE3E3F" w14:textId="25FD4FD2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lastRenderedPageBreak/>
        <w:t xml:space="preserve">4.4.3. Производить капитальный ремонт и (или) реконструкции арендуемого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>, вызванные неотложной необходимостью, за счет собственных средств, предварительно получив письменное согласие АРЕНДОДАТЕЛЯ.</w:t>
      </w:r>
    </w:p>
    <w:p w14:paraId="1436D779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 4.4.4. Иные права, предусмотренные для арендатора Гражданским Кодексом Российской Федерации.</w:t>
      </w:r>
    </w:p>
    <w:p w14:paraId="16F4F59B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7EFB12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5. ОТВЕТСТВЕННОСТЬ СТОРОН.</w:t>
      </w:r>
    </w:p>
    <w:p w14:paraId="7872D17B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DB43C2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5.1. 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61C34EDA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5.2. 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1CB4F82F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5.3. Уплата неустойки не освобождает арендатора от выполнения обязательств по устранению нарушений и возмещению убытков.</w:t>
      </w:r>
    </w:p>
    <w:p w14:paraId="65A1E7A2" w14:textId="24D73219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5.4. В случае не освобождения арендуемого </w:t>
      </w:r>
      <w:r w:rsidR="00C85AEA">
        <w:rPr>
          <w:rFonts w:ascii="Times New Roman" w:eastAsia="Times New Roman" w:hAnsi="Times New Roman" w:cs="Times New Roman"/>
          <w:lang w:eastAsia="ru-RU"/>
        </w:rPr>
        <w:t xml:space="preserve">Имущества </w:t>
      </w:r>
      <w:r w:rsidRPr="00CC7558">
        <w:rPr>
          <w:rFonts w:ascii="Times New Roman" w:eastAsia="Times New Roman" w:hAnsi="Times New Roman" w:cs="Times New Roman"/>
          <w:lang w:eastAsia="ru-RU"/>
        </w:rPr>
        <w:t>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0F401369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5.5. В случае причинения ущерба АРЕНДАТОРОМ имуществу АРЕНДОДАТЕЛЯ АРЕНДАТОР обязан возместить причиненный ущерб.</w:t>
      </w:r>
    </w:p>
    <w:p w14:paraId="283569A7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230296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6. ИЗМЕНЕНИЕ И РАСТОРЖЕНИЕ ДОГОВОРА.</w:t>
      </w:r>
    </w:p>
    <w:p w14:paraId="6E2702F1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A8B835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6.1. Изменение условий договора, его расторжение допускается по соглашению сторон.</w:t>
      </w:r>
    </w:p>
    <w:p w14:paraId="08AFAF63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56E80C2E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6.2. АРЕНДОДАТЕЛЬ вправе в одностороннем порядке досрочно расторгнуть договор аренды в следующих случаях:</w:t>
      </w:r>
    </w:p>
    <w:p w14:paraId="1F2828CA" w14:textId="73CC8B63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- при использовании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62B18C52" w14:textId="4A52056A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 w:rsidR="00D50133"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C7558">
        <w:rPr>
          <w:rFonts w:ascii="Times New Roman" w:eastAsia="Times New Roman" w:hAnsi="Times New Roman" w:cs="Times New Roman"/>
          <w:lang w:eastAsia="ru-RU"/>
        </w:rPr>
        <w:t>;</w:t>
      </w:r>
    </w:p>
    <w:p w14:paraId="506115CE" w14:textId="646AD326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- если АРЕНДАТОР умышленно или по неосторожности ухудшает состояние арендуемого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378E6EE1" w14:textId="542D957C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4.2.1</w:t>
      </w:r>
      <w:r w:rsidR="00C85AEA">
        <w:rPr>
          <w:rFonts w:ascii="Times New Roman" w:eastAsia="Times New Roman" w:hAnsi="Times New Roman" w:cs="Times New Roman"/>
          <w:lang w:eastAsia="ru-RU"/>
        </w:rPr>
        <w:t>2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6E408EEB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подряд;</w:t>
      </w:r>
    </w:p>
    <w:p w14:paraId="3DB7BDC4" w14:textId="3C97B72B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- если АРЕНДАТОР не производит своевременно текущего ремонта арендуемого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CF7CD5D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6.3. 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598E355C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6.4. 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3FA1FCB0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67C5DA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7. ПРОЧИЕ УСЛОВИЯ.</w:t>
      </w:r>
    </w:p>
    <w:p w14:paraId="5C1E14D6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122B04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7.1. Взаимоотношения сторон, не урегулированные настоящим договором, регулируются действующим законодательством РФ.</w:t>
      </w:r>
    </w:p>
    <w:p w14:paraId="1908E0B1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7.2. 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04A0AE89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7.3. Неотъемлемой частью настоящего договора являются:</w:t>
      </w:r>
    </w:p>
    <w:p w14:paraId="23547525" w14:textId="580A614B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 w:rsidR="00F51D93">
        <w:rPr>
          <w:rFonts w:ascii="Times New Roman" w:eastAsia="Times New Roman" w:hAnsi="Times New Roman" w:cs="Times New Roman"/>
          <w:lang w:eastAsia="ru-RU"/>
        </w:rPr>
        <w:t>объектов муниципального 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>;</w:t>
      </w:r>
    </w:p>
    <w:p w14:paraId="7A1EC8D5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0A0B7CA8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7.4. 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75B9F472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E3BB30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1115B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8. ЮРИДИЧЕСКИЕ АДРЕСА И РЕКВИЗИТЫ СТОРОН</w:t>
      </w:r>
    </w:p>
    <w:p w14:paraId="48539FB5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22BFD1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АРЕНДОДАТЕЛЬ</w:t>
      </w:r>
      <w:r w:rsidRPr="00CC7558">
        <w:rPr>
          <w:rFonts w:ascii="Times New Roman" w:eastAsia="Times New Roman" w:hAnsi="Times New Roman" w:cs="Times New Roman"/>
          <w:lang w:eastAsia="ru-RU"/>
        </w:rPr>
        <w:tab/>
      </w:r>
      <w:r w:rsidRPr="00CC7558">
        <w:rPr>
          <w:rFonts w:ascii="Times New Roman" w:eastAsia="Times New Roman" w:hAnsi="Times New Roman" w:cs="Times New Roman"/>
          <w:lang w:eastAsia="ru-RU"/>
        </w:rPr>
        <w:tab/>
        <w:t>АРЕНДАТОР</w:t>
      </w:r>
    </w:p>
    <w:p w14:paraId="0F257F55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</w:p>
    <w:p w14:paraId="2C92A185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____________________  </w:t>
      </w:r>
      <w:r w:rsidRPr="00CC7558">
        <w:rPr>
          <w:rFonts w:ascii="Times New Roman" w:eastAsia="Times New Roman" w:hAnsi="Times New Roman" w:cs="Times New Roman"/>
          <w:lang w:eastAsia="ru-RU"/>
        </w:rPr>
        <w:tab/>
      </w:r>
      <w:r w:rsidRPr="00CC7558">
        <w:rPr>
          <w:rFonts w:ascii="Times New Roman" w:eastAsia="Times New Roman" w:hAnsi="Times New Roman" w:cs="Times New Roman"/>
          <w:lang w:eastAsia="ru-RU"/>
        </w:rPr>
        <w:tab/>
      </w:r>
      <w:r w:rsidRPr="00CC7558">
        <w:rPr>
          <w:rFonts w:ascii="Times New Roman" w:eastAsia="Times New Roman" w:hAnsi="Times New Roman" w:cs="Times New Roman"/>
          <w:lang w:eastAsia="ru-RU"/>
        </w:rPr>
        <w:tab/>
        <w:t xml:space="preserve">                 __________________</w:t>
      </w:r>
    </w:p>
    <w:p w14:paraId="104B234B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959BA9" w14:textId="77777777" w:rsidR="0081386C" w:rsidRPr="00D4178A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78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14:paraId="29CF4F02" w14:textId="7B688BCF" w:rsidR="00CC7558" w:rsidRPr="00D4178A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78A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 аренды объект</w:t>
      </w:r>
      <w:r w:rsidR="00D4178A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D41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муниципальной </w:t>
      </w:r>
    </w:p>
    <w:p w14:paraId="5F816AB3" w14:textId="74C89089" w:rsidR="0081386C" w:rsidRPr="00D4178A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собственности </w:t>
      </w:r>
    </w:p>
    <w:p w14:paraId="02E739BC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D41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_____ от «____» _______ 20   г</w:t>
      </w:r>
      <w:r w:rsidRPr="00CC7558">
        <w:rPr>
          <w:rFonts w:ascii="Times New Roman" w:eastAsia="Times New Roman" w:hAnsi="Times New Roman" w:cs="Times New Roman"/>
          <w:lang w:eastAsia="ru-RU"/>
        </w:rPr>
        <w:t>.</w:t>
      </w:r>
    </w:p>
    <w:p w14:paraId="7B9E9991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763955" w14:textId="77777777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Акт приема-передачи объектов</w:t>
      </w:r>
    </w:p>
    <w:p w14:paraId="68821A6A" w14:textId="1116C929" w:rsidR="0081386C" w:rsidRPr="00CC7558" w:rsidRDefault="0081386C" w:rsidP="00CC7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7558">
        <w:rPr>
          <w:rFonts w:ascii="Times New Roman" w:eastAsia="Times New Roman" w:hAnsi="Times New Roman" w:cs="Times New Roman"/>
          <w:b/>
          <w:bCs/>
          <w:lang w:eastAsia="ru-RU"/>
        </w:rPr>
        <w:t>муниципального имущества</w:t>
      </w:r>
    </w:p>
    <w:p w14:paraId="623C389C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54AC49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г. Кыштым                                                                                                                    "__" ___________ 20_ г.</w:t>
      </w:r>
    </w:p>
    <w:p w14:paraId="3A6250C6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C1971E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CF35E9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59540795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B3B41A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1. В соответствии с договором объекта муниципальной собственности Кыштымского городского округа № ______ от ___________202__ (далее - Договор). </w:t>
      </w:r>
    </w:p>
    <w:p w14:paraId="1410FC2D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АРЕНДОДАТЕЛЬ передает, а АРЕНДАТОР принимает следующее Объекты муниципального имущества Кыштымского городского округа (далее - Имущество):</w:t>
      </w:r>
    </w:p>
    <w:p w14:paraId="79DB8299" w14:textId="77777777" w:rsidR="00C85AEA" w:rsidRPr="00CC7558" w:rsidRDefault="00C85AEA" w:rsidP="00C8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C7558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 3/3, этаж 1, назначение: нежилое, площадью 217,2 кв.м., кадастровый номер 74:32:0401068:353, адрес: Челябинская область, г. Кыштым, ул. Огнеупорная, д. 2, пом. 3/3;</w:t>
      </w:r>
    </w:p>
    <w:p w14:paraId="752E32A5" w14:textId="77777777" w:rsidR="00C85AEA" w:rsidRPr="00CC7558" w:rsidRDefault="00C85AEA" w:rsidP="00C8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C7558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 3/6, цокольный этаж, площадью 171,9 кв.м., назначение: нежилое, кадастровый номер 74:32:0401068:356, адрес: Челябинская область, г. Кыштым, ул. Огнеупорная, д. 2, пом. 3/6.</w:t>
      </w:r>
    </w:p>
    <w:p w14:paraId="0859E8F1" w14:textId="77777777" w:rsidR="00C85AEA" w:rsidRPr="00CC7558" w:rsidRDefault="00C85AEA" w:rsidP="00C85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85AEA">
        <w:rPr>
          <w:rFonts w:ascii="Times New Roman" w:eastAsia="Times New Roman" w:hAnsi="Times New Roman" w:cs="Times New Roman"/>
          <w:b/>
          <w:bCs/>
          <w:lang w:eastAsia="ru-RU"/>
        </w:rPr>
        <w:t>Целевое назначение объекта</w:t>
      </w:r>
      <w:r w:rsidRPr="00CC7558">
        <w:rPr>
          <w:rFonts w:ascii="Times New Roman" w:eastAsia="Times New Roman" w:hAnsi="Times New Roman" w:cs="Times New Roman"/>
          <w:lang w:eastAsia="ru-RU"/>
        </w:rPr>
        <w:t>: физкультурно-спортивное, оздоровительное, медицинское.</w:t>
      </w:r>
    </w:p>
    <w:p w14:paraId="7C4A28E8" w14:textId="77777777" w:rsidR="00C85AEA" w:rsidRPr="00CC7558" w:rsidRDefault="00C85AEA" w:rsidP="00C85AEA">
      <w:pPr>
        <w:pStyle w:val="a5"/>
        <w:ind w:firstLine="709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C85AEA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Основные характеристики объекта</w:t>
      </w:r>
      <w:r w:rsidRPr="00CC755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: </w:t>
      </w:r>
      <w:r w:rsidRPr="00CC7558">
        <w:rPr>
          <w:rFonts w:ascii="Times New Roman" w:eastAsia="Times New Roman" w:hAnsi="Times New Roman" w:cs="Courier New"/>
          <w:lang w:eastAsia="ru-RU"/>
        </w:rPr>
        <w:t>Общая площадь, сдаваемая в аренду – 389,1 кв.м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C7558">
        <w:rPr>
          <w:rFonts w:ascii="Times New Roman" w:eastAsia="Times New Roman" w:hAnsi="Times New Roman" w:cs="Courier New"/>
          <w:lang w:eastAsia="ru-RU"/>
        </w:rPr>
        <w:t xml:space="preserve">Инженерное обеспечение помещений: электроснабжение (требуется ремонт), центральное отопление (отключено от теплоснабжения, требуется капитальный ремонт), водопровод (требуется капитальный ремонт), канализация (требуется капитальный ремонт). </w:t>
      </w:r>
    </w:p>
    <w:p w14:paraId="1377E6BC" w14:textId="77777777" w:rsidR="00C85AEA" w:rsidRDefault="00C85AEA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8EDABC" w14:textId="6E357289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2. Настоящий документ подтверждает отсутствие претензий у АРЕНДАТОРА в отношении принимаемого </w:t>
      </w:r>
      <w:r w:rsidR="00C85AEA">
        <w:rPr>
          <w:rFonts w:ascii="Times New Roman" w:eastAsia="Times New Roman" w:hAnsi="Times New Roman" w:cs="Times New Roman"/>
          <w:lang w:eastAsia="ru-RU"/>
        </w:rPr>
        <w:t>Имущества</w:t>
      </w:r>
      <w:r w:rsidRPr="00CC755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36A610C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3. Настоящий Акт является неотъемлемой частью договора аренды №______ от ___________.</w:t>
      </w:r>
    </w:p>
    <w:p w14:paraId="1319E1DA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4. Настоящий Акт составлен в 2-х экземплярах, один - АРЕНДАТОРУ, другой - АРЕНДОДАТЕЛЮ.</w:t>
      </w:r>
    </w:p>
    <w:p w14:paraId="62FA2F86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FE24E3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D9DFF2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712BB1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Сдал ______________________________________________________________________</w:t>
      </w:r>
    </w:p>
    <w:p w14:paraId="57A60AE7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C7558">
        <w:rPr>
          <w:rFonts w:ascii="Times New Roman" w:eastAsia="Times New Roman" w:hAnsi="Times New Roman" w:cs="Times New Roman"/>
          <w:lang w:eastAsia="ru-RU"/>
        </w:rPr>
        <w:tab/>
      </w:r>
      <w:r w:rsidRPr="00CC7558">
        <w:rPr>
          <w:rFonts w:ascii="Times New Roman" w:eastAsia="Times New Roman" w:hAnsi="Times New Roman" w:cs="Times New Roman"/>
          <w:lang w:eastAsia="ru-RU"/>
        </w:rPr>
        <w:tab/>
      </w:r>
      <w:r w:rsidRPr="00CC7558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17FD2573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М.П.</w:t>
      </w:r>
    </w:p>
    <w:p w14:paraId="659264F9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388723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A52C05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Принял ____________________________________________________________________</w:t>
      </w:r>
    </w:p>
    <w:p w14:paraId="5E96A1A4" w14:textId="77777777" w:rsidR="0081386C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C7558">
        <w:rPr>
          <w:rFonts w:ascii="Times New Roman" w:eastAsia="Times New Roman" w:hAnsi="Times New Roman" w:cs="Times New Roman"/>
          <w:lang w:eastAsia="ru-RU"/>
        </w:rPr>
        <w:tab/>
      </w:r>
      <w:r w:rsidRPr="00CC7558">
        <w:rPr>
          <w:rFonts w:ascii="Times New Roman" w:eastAsia="Times New Roman" w:hAnsi="Times New Roman" w:cs="Times New Roman"/>
          <w:lang w:eastAsia="ru-RU"/>
        </w:rPr>
        <w:tab/>
      </w:r>
      <w:r w:rsidRPr="00CC7558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321A74F5" w14:textId="53C40B03" w:rsidR="00C22DE5" w:rsidRPr="00CC7558" w:rsidRDefault="0081386C" w:rsidP="0081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C7558">
        <w:rPr>
          <w:rFonts w:ascii="Times New Roman" w:eastAsia="Times New Roman" w:hAnsi="Times New Roman" w:cs="Times New Roman"/>
          <w:lang w:eastAsia="ru-RU"/>
        </w:rPr>
        <w:t>М.П.</w:t>
      </w:r>
    </w:p>
    <w:sectPr w:rsidR="00C22DE5" w:rsidRPr="00CC7558" w:rsidSect="005B1037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BFD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num w:numId="1" w16cid:durableId="186497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9"/>
    <w:rsid w:val="00031AAE"/>
    <w:rsid w:val="00221492"/>
    <w:rsid w:val="00224F71"/>
    <w:rsid w:val="00302537"/>
    <w:rsid w:val="00434D96"/>
    <w:rsid w:val="004454DA"/>
    <w:rsid w:val="004C02F4"/>
    <w:rsid w:val="005677FF"/>
    <w:rsid w:val="0059357F"/>
    <w:rsid w:val="005E21CA"/>
    <w:rsid w:val="00614CCD"/>
    <w:rsid w:val="00664E9D"/>
    <w:rsid w:val="006B1CB8"/>
    <w:rsid w:val="00776A78"/>
    <w:rsid w:val="0079095F"/>
    <w:rsid w:val="007D5209"/>
    <w:rsid w:val="00802736"/>
    <w:rsid w:val="0081386C"/>
    <w:rsid w:val="008438A0"/>
    <w:rsid w:val="00896E32"/>
    <w:rsid w:val="00C22DE5"/>
    <w:rsid w:val="00C30197"/>
    <w:rsid w:val="00C50C19"/>
    <w:rsid w:val="00C85AEA"/>
    <w:rsid w:val="00CC7558"/>
    <w:rsid w:val="00D4178A"/>
    <w:rsid w:val="00D50133"/>
    <w:rsid w:val="00EE595F"/>
    <w:rsid w:val="00F51D93"/>
    <w:rsid w:val="00F5206E"/>
    <w:rsid w:val="00F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496"/>
  <w15:chartTrackingRefBased/>
  <w15:docId w15:val="{A51F1D52-F8A8-4D0F-B8E6-DA3C2E3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5F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3025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0253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4350</Words>
  <Characters>24796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admin</cp:lastModifiedBy>
  <cp:revision>18</cp:revision>
  <cp:lastPrinted>2025-10-03T08:47:00Z</cp:lastPrinted>
  <dcterms:created xsi:type="dcterms:W3CDTF">2023-03-29T04:32:00Z</dcterms:created>
  <dcterms:modified xsi:type="dcterms:W3CDTF">2025-10-03T10:33:00Z</dcterms:modified>
</cp:coreProperties>
</file>