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Федерации  Комитет по управлению имуществом администрации Кыштымского городского округа информирует:</w:t>
      </w: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предоставлении следующих земельных участков, расположенных в г.Кыштыме: 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примыкающий с северной стороны к жилому дому № 14 по Парамонова, под размещение входной группы;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земельный участок площадью 300 кв.м, расположенный напротив дома по ул.А.Романова, 2, под огородничество;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150 кв.м, примыкающий к участку по ул.Каолиновая, 1б, под огородничество;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площадью 300 кв.м, расположенный в пос.Тайгинка, примыкающий к участку по ул.Лесная, 1-1,  под огород;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в пос.Слюдорудник, под проектирование и строительство лыже -ролевых трасс;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-земельный участок, расположенный по ул.М.Сибиряка, газоснабжение домов с 1 по 32;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по ул.Калинина, под газоснабжение домов с 130-152, 147-171.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16 октября 2015 года.</w:t>
      </w: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</w:t>
      </w:r>
      <w:r>
        <w:rPr>
          <w:sz w:val="24"/>
          <w:szCs w:val="24"/>
        </w:rPr>
        <w:t xml:space="preserve"> земельного участка, расположенного</w:t>
      </w:r>
      <w:r w:rsidR="00980BFF">
        <w:rPr>
          <w:sz w:val="24"/>
          <w:szCs w:val="24"/>
        </w:rPr>
        <w:t xml:space="preserve"> в соответствии с проектом планировки северной части г.Кыштыма,</w:t>
      </w:r>
      <w:r w:rsidR="00980BFF" w:rsidRPr="00980BFF">
        <w:rPr>
          <w:sz w:val="24"/>
          <w:szCs w:val="24"/>
        </w:rPr>
        <w:t xml:space="preserve"> </w:t>
      </w:r>
      <w:r w:rsidR="00980BFF">
        <w:rPr>
          <w:sz w:val="24"/>
          <w:szCs w:val="24"/>
        </w:rPr>
        <w:t>строительный номер                № 114,</w:t>
      </w:r>
      <w:r>
        <w:rPr>
          <w:bCs/>
          <w:color w:val="000000"/>
          <w:sz w:val="24"/>
          <w:szCs w:val="24"/>
        </w:rPr>
        <w:t xml:space="preserve"> под индивидуальное жилищное строительство.</w:t>
      </w:r>
    </w:p>
    <w:p w:rsidR="00E57DCC" w:rsidRDefault="00E57DCC" w:rsidP="00E57DCC">
      <w:pPr>
        <w:ind w:firstLine="709"/>
        <w:rPr>
          <w:rFonts w:ascii="Times New Roman" w:hAnsi="Times New Roman"/>
          <w:sz w:val="24"/>
          <w:szCs w:val="24"/>
        </w:rPr>
      </w:pPr>
    </w:p>
    <w:p w:rsidR="00E57DCC" w:rsidRDefault="00E57DCC" w:rsidP="00E57DC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E57DCC" w:rsidRDefault="00E57DCC" w:rsidP="00E57DC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01 ноября 2015 года.</w:t>
      </w:r>
    </w:p>
    <w:p w:rsidR="00E57DCC" w:rsidRDefault="00E57DCC" w:rsidP="00E57DCC">
      <w:pPr>
        <w:pStyle w:val="31"/>
        <w:tabs>
          <w:tab w:val="left" w:pos="3420"/>
          <w:tab w:val="left" w:pos="4530"/>
        </w:tabs>
        <w:spacing w:line="211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647911" w:rsidRDefault="00647911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Исполняющий обязанности председателя Комитета</w:t>
      </w: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E57DCC" w:rsidRDefault="00E57DCC" w:rsidP="00E57DCC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E57DCC" w:rsidRDefault="00E57DCC" w:rsidP="00E57DCC">
      <w:pPr>
        <w:spacing w:line="211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Ростовцева</w:t>
      </w:r>
    </w:p>
    <w:p w:rsidR="004D09F4" w:rsidRPr="00E57DCC" w:rsidRDefault="00377C65" w:rsidP="00E57DCC"/>
    <w:sectPr w:rsidR="004D09F4" w:rsidRPr="00E57DCC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0D"/>
    <w:rsid w:val="000036C9"/>
    <w:rsid w:val="002D1CEB"/>
    <w:rsid w:val="00331217"/>
    <w:rsid w:val="00377C65"/>
    <w:rsid w:val="004A584A"/>
    <w:rsid w:val="006256EE"/>
    <w:rsid w:val="00642F28"/>
    <w:rsid w:val="00647911"/>
    <w:rsid w:val="00721815"/>
    <w:rsid w:val="007E6168"/>
    <w:rsid w:val="00980BFF"/>
    <w:rsid w:val="00C14D0D"/>
    <w:rsid w:val="00E5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2015-09-30T02:12:00Z</cp:lastPrinted>
  <dcterms:created xsi:type="dcterms:W3CDTF">2015-09-30T06:03:00Z</dcterms:created>
  <dcterms:modified xsi:type="dcterms:W3CDTF">2015-09-30T06:03:00Z</dcterms:modified>
</cp:coreProperties>
</file>