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25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марта 2026</w:t>
      </w:r>
      <w:r>
        <w:rPr>
          <w:iCs/>
        </w:rPr>
        <w:t xml:space="preserve"> г.</w:t>
      </w:r>
    </w:p>
    <w:p w14:paraId="5A002F06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U22000005040000000127-1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</w:t>
      </w:r>
      <w:r>
        <w:rPr>
          <w:b/>
          <w:spacing w:val="-2"/>
          <w:lang w:val="ru-RU"/>
        </w:rPr>
        <w:t>аренды</w:t>
      </w:r>
      <w:r>
        <w:rPr>
          <w:rFonts w:hint="default"/>
          <w:b/>
          <w:spacing w:val="-2"/>
          <w:lang w:val="ru-RU"/>
        </w:rPr>
        <w:t>/</w:t>
      </w:r>
      <w:r>
        <w:rPr>
          <w:b/>
          <w:spacing w:val="-2"/>
        </w:rPr>
        <w:t>купли-продажи земельного участка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>25.03.2026 13:36:51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295D8ABA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</w:p>
    <w:p w14:paraId="280908E2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2205"/>
        <w:gridCol w:w="1962"/>
        <w:gridCol w:w="1864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70" w:type="pct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107" w:type="pct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985" w:type="pct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936" w:type="pct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0" w:type="pct"/>
          </w:tcPr>
          <w:p w14:paraId="22A5B935">
            <w:pPr>
              <w:jc w:val="left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 xml:space="preserve">1 - </w:t>
            </w:r>
            <w:r>
              <w:rPr>
                <w:rFonts w:ascii="Times New Roman" w:hAnsi="Times New Roman" w:eastAsia="Times New Roman" w:cs="Times New Roman"/>
              </w:rPr>
              <w:t>Продажа земельного участка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>ул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>. Комсомольская, с западной стороны от участка №19а, для индивидуального жилищного строительства, 788 кв.м., 74:32:0404057:532</w:t>
            </w:r>
          </w:p>
        </w:tc>
        <w:tc>
          <w:tcPr>
            <w:tcW w:w="1107" w:type="pct"/>
          </w:tcPr>
          <w:p w14:paraId="4ABEDADA">
            <w:pPr>
              <w:jc w:val="center"/>
            </w:pPr>
            <w:r>
              <w:t>286 485,28 руб.</w:t>
            </w:r>
          </w:p>
        </w:tc>
        <w:tc>
          <w:tcPr>
            <w:tcW w:w="985" w:type="pct"/>
          </w:tcPr>
          <w:p w14:paraId="0A5C7DB7">
            <w:pPr>
              <w:jc w:val="center"/>
            </w:pPr>
            <w:r>
              <w:t>57 297,06 руб.</w:t>
            </w:r>
          </w:p>
        </w:tc>
        <w:tc>
          <w:tcPr>
            <w:tcW w:w="936" w:type="pct"/>
          </w:tcPr>
          <w:p w14:paraId="16DECAAB">
            <w:pPr>
              <w:jc w:val="center"/>
            </w:pPr>
            <w:bookmarkStart w:id="1" w:name="OLE_LINK6"/>
            <w:bookmarkStart w:id="2" w:name="OLE_LINK5"/>
            <w:r>
              <w:t>Ожидает аукциона</w:t>
            </w:r>
          </w:p>
        </w:tc>
      </w:tr>
      <w:tr w14:paraId="1BA4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70" w:type="pct"/>
          </w:tcPr>
          <w:p w14:paraId="074C31EA">
            <w:pPr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</w:rPr>
              <w:t>2 - Продажа земельного участка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 xml:space="preserve">, Челябинская область, городской округ Кыштымский, пос. Канифольный, северо-западнее участка 14, для индивидуального жилищного строительства, 1809 кв.м., </w:t>
            </w:r>
            <w:r>
              <w:rPr>
                <w:rFonts w:ascii="Times New Roman" w:hAnsi="Times New Roman" w:eastAsia="Times New Roman" w:cs="Times New Roman"/>
              </w:rPr>
              <w:t>74:32:</w:t>
            </w:r>
            <w:r>
              <w:rPr>
                <w:rFonts w:hint="default" w:ascii="Times New Roman" w:hAnsi="Times New Roman" w:eastAsia="Times New Roman" w:cs="Times New Roman"/>
                <w:lang w:val="ru-RU"/>
              </w:rPr>
              <w:t>0106006:318</w:t>
            </w:r>
          </w:p>
        </w:tc>
        <w:tc>
          <w:tcPr>
            <w:tcW w:w="1107" w:type="pct"/>
          </w:tcPr>
          <w:p w14:paraId="620CDC7D">
            <w:pPr>
              <w:jc w:val="center"/>
            </w:pPr>
            <w:r>
              <w:t>116 264,43 руб.</w:t>
            </w:r>
          </w:p>
        </w:tc>
        <w:tc>
          <w:tcPr>
            <w:tcW w:w="985" w:type="pct"/>
          </w:tcPr>
          <w:p w14:paraId="369EF2A8">
            <w:pPr>
              <w:jc w:val="center"/>
            </w:pPr>
            <w:r>
              <w:t>23 252,89 руб.</w:t>
            </w:r>
          </w:p>
        </w:tc>
        <w:tc>
          <w:tcPr>
            <w:tcW w:w="936" w:type="pct"/>
          </w:tcPr>
          <w:p w14:paraId="764749FE">
            <w:pPr>
              <w:jc w:val="center"/>
            </w:pPr>
            <w:r>
              <w:t>Ожидает аукциона</w:t>
            </w:r>
          </w:p>
        </w:tc>
      </w:tr>
      <w:tr w14:paraId="7332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70" w:type="pct"/>
          </w:tcPr>
          <w:p w14:paraId="0FDC6AB5">
            <w:pPr>
              <w:jc w:val="left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Челябинская область, г. Кыштым, улица Красной Звезды, севернее участка с КН 74:32:0402044:694, для индивидуального жилищного строительства, 1729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0402044:725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 </w:t>
            </w:r>
          </w:p>
        </w:tc>
        <w:tc>
          <w:tcPr>
            <w:tcW w:w="1107" w:type="pct"/>
          </w:tcPr>
          <w:p w14:paraId="7E7BE951">
            <w:pPr>
              <w:jc w:val="center"/>
            </w:pPr>
            <w:r>
              <w:t>584 211,81 руб.</w:t>
            </w:r>
          </w:p>
        </w:tc>
        <w:tc>
          <w:tcPr>
            <w:tcW w:w="985" w:type="pct"/>
          </w:tcPr>
          <w:p w14:paraId="40067445">
            <w:pPr>
              <w:jc w:val="center"/>
            </w:pPr>
            <w:r>
              <w:t>116 842,36 руб.</w:t>
            </w:r>
          </w:p>
        </w:tc>
        <w:tc>
          <w:tcPr>
            <w:tcW w:w="936" w:type="pct"/>
          </w:tcPr>
          <w:p w14:paraId="00A93A65">
            <w:pPr>
              <w:jc w:val="center"/>
            </w:pPr>
            <w:r>
              <w:t>Не состоялся- 1 заявка</w:t>
            </w:r>
          </w:p>
        </w:tc>
      </w:tr>
      <w:tr w14:paraId="681B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70" w:type="pct"/>
          </w:tcPr>
          <w:p w14:paraId="775AB2CB">
            <w:pPr>
              <w:jc w:val="left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 xml:space="preserve">Челябинская область,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>городской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 округ Кыштымский, п. Увильды, восточнее участка с КН 74:32:0234001:908, для индивидуального жилищного строительства, 751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0234001:942</w:t>
            </w:r>
          </w:p>
        </w:tc>
        <w:tc>
          <w:tcPr>
            <w:tcW w:w="1107" w:type="pct"/>
          </w:tcPr>
          <w:p w14:paraId="6BDC9BE5">
            <w:pPr>
              <w:jc w:val="center"/>
            </w:pPr>
            <w:r>
              <w:t>232 990,24 руб.</w:t>
            </w:r>
          </w:p>
        </w:tc>
        <w:tc>
          <w:tcPr>
            <w:tcW w:w="985" w:type="pct"/>
          </w:tcPr>
          <w:p w14:paraId="6B1C6D6E">
            <w:pPr>
              <w:jc w:val="center"/>
            </w:pPr>
            <w:r>
              <w:t>46 598,05 руб.</w:t>
            </w:r>
          </w:p>
        </w:tc>
        <w:tc>
          <w:tcPr>
            <w:tcW w:w="936" w:type="pct"/>
          </w:tcPr>
          <w:p w14:paraId="752FC277">
            <w:pPr>
              <w:jc w:val="center"/>
            </w:pPr>
            <w:r>
              <w:t>Ожидает аукциона</w:t>
            </w:r>
          </w:p>
        </w:tc>
      </w:tr>
      <w:tr w14:paraId="1E2C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70" w:type="pct"/>
          </w:tcPr>
          <w:p w14:paraId="0829032E">
            <w:pPr>
              <w:jc w:val="left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>Челябинская область,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>городской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 округ Кыштымский, поселок Канифольный, западнее участка 14, для индивидуального жилищного строительства, 1274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0106006:317</w:t>
            </w:r>
          </w:p>
        </w:tc>
        <w:tc>
          <w:tcPr>
            <w:tcW w:w="1107" w:type="pct"/>
          </w:tcPr>
          <w:p w14:paraId="24079FD0">
            <w:pPr>
              <w:jc w:val="center"/>
            </w:pPr>
            <w:r>
              <w:t>83 548,92 руб.</w:t>
            </w:r>
          </w:p>
        </w:tc>
        <w:tc>
          <w:tcPr>
            <w:tcW w:w="985" w:type="pct"/>
          </w:tcPr>
          <w:p w14:paraId="5AAEB367">
            <w:pPr>
              <w:jc w:val="center"/>
            </w:pPr>
            <w:r>
              <w:t>16 709,78 руб.</w:t>
            </w:r>
          </w:p>
        </w:tc>
        <w:tc>
          <w:tcPr>
            <w:tcW w:w="936" w:type="pct"/>
          </w:tcPr>
          <w:p w14:paraId="26CEEC09">
            <w:pPr>
              <w:jc w:val="center"/>
            </w:pPr>
            <w:r>
              <w:t>Ожидает аукциона</w:t>
            </w:r>
          </w:p>
        </w:tc>
      </w:tr>
      <w:tr w14:paraId="069D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70" w:type="pct"/>
          </w:tcPr>
          <w:p w14:paraId="32725386">
            <w:pPr>
              <w:jc w:val="left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>Челябинская область, г. Кыштым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, западнее от участка по ул. Дорожная, 8а, для индивидуального жилищного строительства, 717 кв.м.,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74:32:0402009:329</w:t>
            </w:r>
          </w:p>
        </w:tc>
        <w:tc>
          <w:tcPr>
            <w:tcW w:w="1107" w:type="pct"/>
          </w:tcPr>
          <w:p w14:paraId="3D679FED">
            <w:pPr>
              <w:jc w:val="center"/>
            </w:pPr>
            <w:r>
              <w:t>13 462,25 руб.</w:t>
            </w:r>
          </w:p>
        </w:tc>
        <w:tc>
          <w:tcPr>
            <w:tcW w:w="985" w:type="pct"/>
          </w:tcPr>
          <w:p w14:paraId="2FFCC1F9">
            <w:pPr>
              <w:jc w:val="center"/>
            </w:pPr>
            <w:r>
              <w:t>2 692,45 руб.</w:t>
            </w:r>
          </w:p>
        </w:tc>
        <w:tc>
          <w:tcPr>
            <w:tcW w:w="936" w:type="pct"/>
          </w:tcPr>
          <w:p w14:paraId="56363355">
            <w:pPr>
              <w:jc w:val="center"/>
            </w:pPr>
            <w:r>
              <w:t>Ожидает аукциона</w:t>
            </w:r>
          </w:p>
        </w:tc>
      </w:tr>
      <w:tr w14:paraId="400F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70" w:type="pct"/>
          </w:tcPr>
          <w:p w14:paraId="22E39ABC">
            <w:pPr>
              <w:jc w:val="left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</w:rPr>
              <w:t>Челябинская область, г. Кыштым,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. Увильды, в 60 м на юго-восток от дома 11 по ул. Новая, под стролительство гаража, 23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0234001:316</w:t>
            </w:r>
          </w:p>
        </w:tc>
        <w:tc>
          <w:tcPr>
            <w:tcW w:w="1107" w:type="pct"/>
          </w:tcPr>
          <w:p w14:paraId="7A3637C8">
            <w:pPr>
              <w:jc w:val="center"/>
            </w:pPr>
            <w:r>
              <w:t>290,08 руб.</w:t>
            </w:r>
          </w:p>
        </w:tc>
        <w:tc>
          <w:tcPr>
            <w:tcW w:w="985" w:type="pct"/>
          </w:tcPr>
          <w:p w14:paraId="3B9819B5">
            <w:pPr>
              <w:jc w:val="center"/>
            </w:pPr>
            <w:r>
              <w:t>58,02 руб.</w:t>
            </w:r>
          </w:p>
          <w:bookmarkEnd w:id="1"/>
          <w:bookmarkEnd w:id="2"/>
        </w:tc>
        <w:tc>
          <w:tcPr>
            <w:tcW w:w="936" w:type="pct"/>
          </w:tcPr>
          <w:p w14:paraId="22AFC61E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342A9074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t>№  22000005040000000127.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2B98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B2917DB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DA0FED4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8B0B431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E478CC2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2A96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D74B537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E11E880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27B5F1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8C7AECA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316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25644FBD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0B3A091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D1D04D1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527ECCA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F31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3DC8804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391A016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BD0D041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7869270F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546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B277E81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7727F81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B56F0B1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02CCC53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0F58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E2B3714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2A535A1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FF65AD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3CC388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340F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60505DF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1A2813B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8348645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2C87DC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3F8F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96CEC01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52FBEED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9C5049D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2DFB650">
            <w:pPr>
              <w:tabs>
                <w:tab w:val="left" w:pos="2977"/>
              </w:tabs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исполняющий обязанности заместителя главы</w:t>
            </w:r>
          </w:p>
          <w:p w14:paraId="2A76A863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Кыштымского городского округа</w:t>
            </w:r>
          </w:p>
          <w:p w14:paraId="60F2EF45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по экономике</w:t>
            </w:r>
          </w:p>
          <w:p w14:paraId="4BFF3262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E27794E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0BA697">
      <w:pPr>
        <w:jc w:val="both"/>
        <w:rPr>
          <w:bCs/>
        </w:rPr>
      </w:pPr>
    </w:p>
    <w:p w14:paraId="5002E7DD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t xml:space="preserve">на право заключения договора купли-продажи земельного участка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1A85F09D">
      <w:pPr>
        <w:jc w:val="both"/>
      </w:pP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2263"/>
        <w:gridCol w:w="1984"/>
        <w:gridCol w:w="2490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136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0E9F7F5D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17E5D8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250" w:type="pct"/>
          </w:tcPr>
          <w:p w14:paraId="7552A39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B78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C6EF077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6834EA5D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54CE5DB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.А.В.</w:t>
            </w:r>
          </w:p>
        </w:tc>
        <w:tc>
          <w:tcPr>
            <w:tcW w:w="1250" w:type="pct"/>
          </w:tcPr>
          <w:p w14:paraId="3396C29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35E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79C3260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72163107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03B9ADF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250" w:type="pct"/>
          </w:tcPr>
          <w:p w14:paraId="751CBEC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ACE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8E31992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0FB8E1D1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78FD617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250" w:type="pct"/>
          </w:tcPr>
          <w:p w14:paraId="0C9AFD68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23E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3F3860D1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23A7D065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7AD35FF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250" w:type="pct"/>
          </w:tcPr>
          <w:p w14:paraId="63F485A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AAE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5CC31E6F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6D17ACFB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0DD098E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250" w:type="pct"/>
          </w:tcPr>
          <w:p w14:paraId="3373936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4A4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3C9B5208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323982BB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6C17754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.Е.Ю.</w:t>
            </w:r>
          </w:p>
        </w:tc>
        <w:tc>
          <w:tcPr>
            <w:tcW w:w="1250" w:type="pct"/>
          </w:tcPr>
          <w:p w14:paraId="25C53E7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068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5F9775D5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136" w:type="pct"/>
          </w:tcPr>
          <w:p w14:paraId="15540BC3">
            <w:pPr>
              <w:jc w:val="center"/>
            </w:pPr>
            <w:r>
              <w:t>286 485,28 руб.</w:t>
            </w:r>
          </w:p>
        </w:tc>
        <w:tc>
          <w:tcPr>
            <w:tcW w:w="996" w:type="pct"/>
            <w:shd w:val="clear" w:color="auto" w:fill="auto"/>
          </w:tcPr>
          <w:p w14:paraId="335D1B5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250" w:type="pct"/>
          </w:tcPr>
          <w:p w14:paraId="36C7205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F13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3B2F952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1B133469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5B7D65A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250" w:type="pct"/>
          </w:tcPr>
          <w:p w14:paraId="73EC33C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DA5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738F8505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6D74A5A2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7817605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250" w:type="pct"/>
          </w:tcPr>
          <w:p w14:paraId="1F7BDB2E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58E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DBB17C0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382DCFFF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4F1BCC2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1250" w:type="pct"/>
          </w:tcPr>
          <w:p w14:paraId="3588FE9B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2E4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FAB88B9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3CCF1CB9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7788912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250" w:type="pct"/>
          </w:tcPr>
          <w:p w14:paraId="0E588A5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6C3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5E0025D8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230662CD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1238168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250" w:type="pct"/>
          </w:tcPr>
          <w:p w14:paraId="45C4CC4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A38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54409BC8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68E73CB5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45AA8E9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250" w:type="pct"/>
          </w:tcPr>
          <w:p w14:paraId="698ED01E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C18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53D3BEF9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5376E516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167A397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250" w:type="pct"/>
          </w:tcPr>
          <w:p w14:paraId="3DBABA0C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42A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29E59CBE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0DEC74CF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60A7370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250" w:type="pct"/>
          </w:tcPr>
          <w:p w14:paraId="1E59439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F8A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2D618DF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1A5C0580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2E06F76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250" w:type="pct"/>
          </w:tcPr>
          <w:p w14:paraId="7268BB8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471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7EC992C1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4D656F7F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2F13893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250" w:type="pct"/>
          </w:tcPr>
          <w:p w14:paraId="52E5651A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A2E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4B1495B8"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136" w:type="pct"/>
          </w:tcPr>
          <w:p w14:paraId="0E2FD503">
            <w:pPr>
              <w:jc w:val="center"/>
            </w:pPr>
            <w:r>
              <w:t>116 264,43 руб.</w:t>
            </w:r>
          </w:p>
        </w:tc>
        <w:tc>
          <w:tcPr>
            <w:tcW w:w="996" w:type="pct"/>
            <w:shd w:val="clear" w:color="auto" w:fill="auto"/>
          </w:tcPr>
          <w:p w14:paraId="76DA6D9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250" w:type="pct"/>
          </w:tcPr>
          <w:p w14:paraId="24510D1C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FB9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8AE4DB7"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1136" w:type="pct"/>
          </w:tcPr>
          <w:p w14:paraId="15D9F60D">
            <w:pPr>
              <w:jc w:val="center"/>
            </w:pPr>
            <w:r>
              <w:t>584 211,81 руб.</w:t>
            </w:r>
          </w:p>
        </w:tc>
        <w:tc>
          <w:tcPr>
            <w:tcW w:w="996" w:type="pct"/>
            <w:shd w:val="clear" w:color="auto" w:fill="auto"/>
          </w:tcPr>
          <w:p w14:paraId="06DF0D5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.А.В.</w:t>
            </w:r>
          </w:p>
        </w:tc>
        <w:tc>
          <w:tcPr>
            <w:tcW w:w="1250" w:type="pct"/>
          </w:tcPr>
          <w:p w14:paraId="402862E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367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20C9736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36" w:type="pct"/>
          </w:tcPr>
          <w:p w14:paraId="0AD09716">
            <w:pPr>
              <w:jc w:val="center"/>
            </w:pPr>
            <w:r>
              <w:t>232 990,24 руб.</w:t>
            </w:r>
          </w:p>
        </w:tc>
        <w:tc>
          <w:tcPr>
            <w:tcW w:w="996" w:type="pct"/>
            <w:shd w:val="clear" w:color="auto" w:fill="auto"/>
          </w:tcPr>
          <w:p w14:paraId="47FB722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250" w:type="pct"/>
          </w:tcPr>
          <w:p w14:paraId="5C9CBEF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BD4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24C2FBCB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36" w:type="pct"/>
          </w:tcPr>
          <w:p w14:paraId="2F01F844">
            <w:pPr>
              <w:jc w:val="center"/>
            </w:pPr>
            <w:r>
              <w:t>232 990,24 руб.</w:t>
            </w:r>
          </w:p>
        </w:tc>
        <w:tc>
          <w:tcPr>
            <w:tcW w:w="996" w:type="pct"/>
            <w:shd w:val="clear" w:color="auto" w:fill="auto"/>
          </w:tcPr>
          <w:p w14:paraId="5BCAF89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250" w:type="pct"/>
          </w:tcPr>
          <w:p w14:paraId="481B43AE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682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1F44C12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36" w:type="pct"/>
          </w:tcPr>
          <w:p w14:paraId="62D51E0B">
            <w:pPr>
              <w:jc w:val="center"/>
            </w:pPr>
            <w:r>
              <w:t>232 990,24 руб.</w:t>
            </w:r>
          </w:p>
        </w:tc>
        <w:tc>
          <w:tcPr>
            <w:tcW w:w="996" w:type="pct"/>
            <w:shd w:val="clear" w:color="auto" w:fill="auto"/>
          </w:tcPr>
          <w:p w14:paraId="7040990C">
            <w:pPr>
              <w:jc w:val="center"/>
            </w:pPr>
            <w:r>
              <w:t>ОБЩЕСТВО С ОГРАНИЧЕННОЙ ОТВЕТСТВЕННОСТЬЮ ТОРГОВЫЙ ДОМ "ОТКРЫТИЕ"</w:t>
            </w:r>
          </w:p>
        </w:tc>
        <w:tc>
          <w:tcPr>
            <w:tcW w:w="1250" w:type="pct"/>
          </w:tcPr>
          <w:p w14:paraId="3C36F9CF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416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62A8E15E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36" w:type="pct"/>
          </w:tcPr>
          <w:p w14:paraId="5B4AADFD">
            <w:pPr>
              <w:jc w:val="center"/>
            </w:pPr>
            <w:r>
              <w:t>232 990,24 руб.</w:t>
            </w:r>
          </w:p>
        </w:tc>
        <w:tc>
          <w:tcPr>
            <w:tcW w:w="996" w:type="pct"/>
            <w:shd w:val="clear" w:color="auto" w:fill="auto"/>
          </w:tcPr>
          <w:p w14:paraId="4D2B7E6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.М.А.</w:t>
            </w:r>
          </w:p>
        </w:tc>
        <w:tc>
          <w:tcPr>
            <w:tcW w:w="1250" w:type="pct"/>
          </w:tcPr>
          <w:p w14:paraId="5CF9427F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086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895FE50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36" w:type="pct"/>
          </w:tcPr>
          <w:p w14:paraId="674B3BAF">
            <w:pPr>
              <w:jc w:val="center"/>
            </w:pPr>
            <w:r>
              <w:t>232 990,24 руб.</w:t>
            </w:r>
          </w:p>
        </w:tc>
        <w:tc>
          <w:tcPr>
            <w:tcW w:w="996" w:type="pct"/>
            <w:shd w:val="clear" w:color="auto" w:fill="auto"/>
          </w:tcPr>
          <w:p w14:paraId="295D4B6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.И.М.</w:t>
            </w:r>
          </w:p>
        </w:tc>
        <w:tc>
          <w:tcPr>
            <w:tcW w:w="1250" w:type="pct"/>
          </w:tcPr>
          <w:p w14:paraId="721145FB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565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996D26E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36" w:type="pct"/>
          </w:tcPr>
          <w:p w14:paraId="7781A01D">
            <w:pPr>
              <w:jc w:val="center"/>
            </w:pPr>
            <w:r>
              <w:t>232 990,24 руб.</w:t>
            </w:r>
          </w:p>
        </w:tc>
        <w:tc>
          <w:tcPr>
            <w:tcW w:w="996" w:type="pct"/>
            <w:shd w:val="clear" w:color="auto" w:fill="auto"/>
          </w:tcPr>
          <w:p w14:paraId="76E9241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.Д.В,</w:t>
            </w:r>
          </w:p>
        </w:tc>
        <w:tc>
          <w:tcPr>
            <w:tcW w:w="1250" w:type="pct"/>
          </w:tcPr>
          <w:p w14:paraId="18666EB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664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715D36EF"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36" w:type="pct"/>
          </w:tcPr>
          <w:p w14:paraId="33CED82B">
            <w:pPr>
              <w:jc w:val="center"/>
            </w:pPr>
            <w:r>
              <w:t>232 990,24 руб.</w:t>
            </w:r>
          </w:p>
        </w:tc>
        <w:tc>
          <w:tcPr>
            <w:tcW w:w="996" w:type="pct"/>
            <w:shd w:val="clear" w:color="auto" w:fill="auto"/>
          </w:tcPr>
          <w:p w14:paraId="0892F49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250" w:type="pct"/>
          </w:tcPr>
          <w:p w14:paraId="2E6C5D8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E5B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3BF1B4F6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7D2E5182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6535F54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250" w:type="pct"/>
          </w:tcPr>
          <w:p w14:paraId="1848326C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B4C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EE38D75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76EBD8E7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40BB380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250" w:type="pct"/>
          </w:tcPr>
          <w:p w14:paraId="251AA6E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3AB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4958D00D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295F2328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6A42F2F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250" w:type="pct"/>
          </w:tcPr>
          <w:p w14:paraId="22045F7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838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74CBBDFE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77229DEB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525002B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250" w:type="pct"/>
          </w:tcPr>
          <w:p w14:paraId="5D58D79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D0D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3345B113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66878245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418084A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250" w:type="pct"/>
          </w:tcPr>
          <w:p w14:paraId="04D578F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0BD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4772D88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09F56F58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1D1F109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250" w:type="pct"/>
          </w:tcPr>
          <w:p w14:paraId="62E3203B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28D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6EF7C401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3E95FCF5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7DD57BB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250" w:type="pct"/>
          </w:tcPr>
          <w:p w14:paraId="7A093BBF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D7D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16FD01E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322A1CFE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73F588C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250" w:type="pct"/>
          </w:tcPr>
          <w:p w14:paraId="709DE46E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DA9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4B9BD530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1C434E5A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7F21676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250" w:type="pct"/>
          </w:tcPr>
          <w:p w14:paraId="1F28B75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E21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2E7FEBE2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2AEECD88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78E1727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250" w:type="pct"/>
          </w:tcPr>
          <w:p w14:paraId="1E07F8A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EBD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23940B0"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136" w:type="pct"/>
          </w:tcPr>
          <w:p w14:paraId="49ABDD78">
            <w:pPr>
              <w:jc w:val="center"/>
            </w:pPr>
            <w:r>
              <w:t>83 548,92 руб.</w:t>
            </w:r>
          </w:p>
        </w:tc>
        <w:tc>
          <w:tcPr>
            <w:tcW w:w="996" w:type="pct"/>
            <w:shd w:val="clear" w:color="auto" w:fill="auto"/>
          </w:tcPr>
          <w:p w14:paraId="590A8B6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250" w:type="pct"/>
          </w:tcPr>
          <w:p w14:paraId="0FC7953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36B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76E85236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136" w:type="pct"/>
          </w:tcPr>
          <w:p w14:paraId="70EB0D78">
            <w:pPr>
              <w:jc w:val="center"/>
            </w:pPr>
            <w:r>
              <w:t>13 462,25 руб.</w:t>
            </w:r>
          </w:p>
        </w:tc>
        <w:tc>
          <w:tcPr>
            <w:tcW w:w="996" w:type="pct"/>
            <w:shd w:val="clear" w:color="auto" w:fill="auto"/>
          </w:tcPr>
          <w:p w14:paraId="288AFFB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250" w:type="pct"/>
          </w:tcPr>
          <w:p w14:paraId="6CF2415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99E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6497CC45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136" w:type="pct"/>
          </w:tcPr>
          <w:p w14:paraId="288390C7">
            <w:pPr>
              <w:jc w:val="center"/>
            </w:pPr>
            <w:r>
              <w:t>13 462,25 руб.</w:t>
            </w:r>
          </w:p>
        </w:tc>
        <w:tc>
          <w:tcPr>
            <w:tcW w:w="996" w:type="pct"/>
            <w:shd w:val="clear" w:color="auto" w:fill="auto"/>
          </w:tcPr>
          <w:p w14:paraId="5103337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250" w:type="pct"/>
          </w:tcPr>
          <w:p w14:paraId="771FF9C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1E6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02617C74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136" w:type="pct"/>
          </w:tcPr>
          <w:p w14:paraId="0A9BCD44">
            <w:pPr>
              <w:jc w:val="center"/>
            </w:pPr>
            <w:r>
              <w:t>13 462,25 руб.</w:t>
            </w:r>
          </w:p>
        </w:tc>
        <w:tc>
          <w:tcPr>
            <w:tcW w:w="996" w:type="pct"/>
            <w:shd w:val="clear" w:color="auto" w:fill="auto"/>
          </w:tcPr>
          <w:p w14:paraId="78EC7D3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.С.А.</w:t>
            </w:r>
          </w:p>
        </w:tc>
        <w:tc>
          <w:tcPr>
            <w:tcW w:w="1250" w:type="pct"/>
          </w:tcPr>
          <w:p w14:paraId="0C2DF78B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2C6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3569DC3F"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136" w:type="pct"/>
          </w:tcPr>
          <w:p w14:paraId="4BD7A517">
            <w:pPr>
              <w:jc w:val="center"/>
            </w:pPr>
            <w:r>
              <w:t>13 462,25 руб.</w:t>
            </w:r>
          </w:p>
        </w:tc>
        <w:tc>
          <w:tcPr>
            <w:tcW w:w="996" w:type="pct"/>
            <w:shd w:val="clear" w:color="auto" w:fill="auto"/>
          </w:tcPr>
          <w:p w14:paraId="4656AA22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250" w:type="pct"/>
          </w:tcPr>
          <w:p w14:paraId="2C8498B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58A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5FAD4990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136" w:type="pct"/>
          </w:tcPr>
          <w:p w14:paraId="01599AF8">
            <w:pPr>
              <w:jc w:val="center"/>
            </w:pPr>
            <w:r>
              <w:t>290,08 руб.</w:t>
            </w:r>
          </w:p>
        </w:tc>
        <w:tc>
          <w:tcPr>
            <w:tcW w:w="996" w:type="pct"/>
            <w:shd w:val="clear" w:color="auto" w:fill="auto"/>
          </w:tcPr>
          <w:p w14:paraId="275432F1">
            <w:pPr>
              <w:jc w:val="center"/>
              <w:rPr>
                <w:rFonts w:hint="default"/>
                <w:lang w:val="ru-RU"/>
              </w:rPr>
            </w:pPr>
            <w: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250" w:type="pct"/>
          </w:tcPr>
          <w:p w14:paraId="3D7F8418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C7D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1D28E733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136" w:type="pct"/>
          </w:tcPr>
          <w:p w14:paraId="674A51E0">
            <w:pPr>
              <w:jc w:val="center"/>
            </w:pPr>
            <w:r>
              <w:t>290,08 руб.</w:t>
            </w:r>
          </w:p>
        </w:tc>
        <w:tc>
          <w:tcPr>
            <w:tcW w:w="996" w:type="pct"/>
            <w:shd w:val="clear" w:color="auto" w:fill="auto"/>
          </w:tcPr>
          <w:p w14:paraId="4B2F465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.Ю.В.</w:t>
            </w:r>
          </w:p>
        </w:tc>
        <w:tc>
          <w:tcPr>
            <w:tcW w:w="1250" w:type="pct"/>
          </w:tcPr>
          <w:p w14:paraId="6971AEB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EB5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6" w:type="pct"/>
          </w:tcPr>
          <w:p w14:paraId="631F76A1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136" w:type="pct"/>
          </w:tcPr>
          <w:p w14:paraId="268EFC2A">
            <w:pPr>
              <w:jc w:val="center"/>
            </w:pPr>
            <w:r>
              <w:t>290,08 руб.</w:t>
            </w:r>
          </w:p>
        </w:tc>
        <w:tc>
          <w:tcPr>
            <w:tcW w:w="996" w:type="pct"/>
            <w:shd w:val="clear" w:color="auto" w:fill="auto"/>
          </w:tcPr>
          <w:p w14:paraId="03E6459C">
            <w:pPr>
              <w:jc w:val="center"/>
              <w:rPr>
                <w:rFonts w:hint="default"/>
                <w:lang w:val="ru-RU"/>
              </w:rPr>
            </w:pPr>
            <w:r>
              <w:t>Э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250" w:type="pct"/>
          </w:tcPr>
          <w:p w14:paraId="6ADD558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</w:tbl>
    <w:p w14:paraId="67A3C4D7">
      <w:pPr>
        <w:shd w:val="clear" w:color="auto" w:fill="FFFFFF"/>
        <w:spacing w:before="134"/>
        <w:jc w:val="both"/>
      </w:pPr>
      <w:r>
        <w:t>9. По результатам рассмотрения заявок на участие в аукционе на право заключения договора купли-продажи земельного участка в электронной форме приняты следующие решения:</w:t>
      </w:r>
    </w:p>
    <w:p w14:paraId="10C34C77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3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000" w:type="pct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6F2C6CFB">
            <w:pPr>
              <w:jc w:val="center"/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00" w:type="pct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581058/783275</w:t>
            </w:r>
          </w:p>
        </w:tc>
        <w:tc>
          <w:tcPr>
            <w:tcW w:w="1000" w:type="pct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  <w:tc>
          <w:tcPr>
            <w:tcW w:w="1000" w:type="pct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867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CFD408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2804A7B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.А.В.</w:t>
            </w:r>
          </w:p>
        </w:tc>
        <w:tc>
          <w:tcPr>
            <w:tcW w:w="1000" w:type="pct"/>
            <w:shd w:val="clear" w:color="auto" w:fill="auto"/>
          </w:tcPr>
          <w:p w14:paraId="00E3AD22">
            <w:pPr>
              <w:jc w:val="right"/>
            </w:pPr>
            <w:r>
              <w:rPr>
                <w:lang w:val="en-US"/>
              </w:rPr>
              <w:t>580163/782126</w:t>
            </w:r>
          </w:p>
        </w:tc>
        <w:tc>
          <w:tcPr>
            <w:tcW w:w="1000" w:type="pct"/>
          </w:tcPr>
          <w:p w14:paraId="2FE1BE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10:01:51</w:t>
            </w:r>
          </w:p>
        </w:tc>
        <w:tc>
          <w:tcPr>
            <w:tcW w:w="1000" w:type="pct"/>
          </w:tcPr>
          <w:p w14:paraId="186FB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BB6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6F6B85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13136F39">
            <w:pPr>
              <w:jc w:val="center"/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00" w:type="pct"/>
            <w:shd w:val="clear" w:color="auto" w:fill="auto"/>
          </w:tcPr>
          <w:p w14:paraId="619342FD">
            <w:pPr>
              <w:jc w:val="right"/>
            </w:pPr>
            <w:r>
              <w:rPr>
                <w:lang w:val="en-US"/>
              </w:rPr>
              <w:t>581029/783230</w:t>
            </w:r>
          </w:p>
        </w:tc>
        <w:tc>
          <w:tcPr>
            <w:tcW w:w="1000" w:type="pct"/>
          </w:tcPr>
          <w:p w14:paraId="0F97861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  <w:tc>
          <w:tcPr>
            <w:tcW w:w="1000" w:type="pct"/>
          </w:tcPr>
          <w:p w14:paraId="60DD11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EED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A93DE5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3B3441B1">
            <w:pPr>
              <w:jc w:val="center"/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000" w:type="pct"/>
            <w:shd w:val="clear" w:color="auto" w:fill="auto"/>
          </w:tcPr>
          <w:p w14:paraId="37CA6DB2">
            <w:pPr>
              <w:jc w:val="right"/>
            </w:pPr>
            <w:r>
              <w:rPr>
                <w:lang w:val="en-US"/>
              </w:rPr>
              <w:t>580860/783036</w:t>
            </w:r>
          </w:p>
        </w:tc>
        <w:tc>
          <w:tcPr>
            <w:tcW w:w="1000" w:type="pct"/>
          </w:tcPr>
          <w:p w14:paraId="0D3490D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23:26:05</w:t>
            </w:r>
          </w:p>
        </w:tc>
        <w:tc>
          <w:tcPr>
            <w:tcW w:w="1000" w:type="pct"/>
          </w:tcPr>
          <w:p w14:paraId="0ED6CD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E14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22DC11C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640C97E3">
            <w:pPr>
              <w:jc w:val="center"/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00" w:type="pct"/>
            <w:shd w:val="clear" w:color="auto" w:fill="auto"/>
          </w:tcPr>
          <w:p w14:paraId="0742C231">
            <w:pPr>
              <w:jc w:val="right"/>
            </w:pPr>
            <w:r>
              <w:rPr>
                <w:lang w:val="en-US"/>
              </w:rPr>
              <w:t>580845/783015</w:t>
            </w:r>
          </w:p>
        </w:tc>
        <w:tc>
          <w:tcPr>
            <w:tcW w:w="1000" w:type="pct"/>
          </w:tcPr>
          <w:p w14:paraId="5127A2E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21:32:53</w:t>
            </w:r>
          </w:p>
        </w:tc>
        <w:tc>
          <w:tcPr>
            <w:tcW w:w="1000" w:type="pct"/>
          </w:tcPr>
          <w:p w14:paraId="138D78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E29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3B3E1DE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37BB0FB9">
            <w:pPr>
              <w:jc w:val="center"/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1000" w:type="pct"/>
            <w:shd w:val="clear" w:color="auto" w:fill="auto"/>
          </w:tcPr>
          <w:p w14:paraId="2FA6B928">
            <w:pPr>
              <w:jc w:val="right"/>
            </w:pPr>
            <w:r>
              <w:rPr>
                <w:lang w:val="en-US"/>
              </w:rPr>
              <w:t>580948/783137</w:t>
            </w:r>
          </w:p>
        </w:tc>
        <w:tc>
          <w:tcPr>
            <w:tcW w:w="1000" w:type="pct"/>
          </w:tcPr>
          <w:p w14:paraId="102B109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10:00:38</w:t>
            </w:r>
          </w:p>
        </w:tc>
        <w:tc>
          <w:tcPr>
            <w:tcW w:w="1000" w:type="pct"/>
          </w:tcPr>
          <w:p w14:paraId="5C4D87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2C8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16E257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37F8C4EC">
            <w:pPr>
              <w:jc w:val="center"/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.Е.Ю.</w:t>
            </w:r>
          </w:p>
        </w:tc>
        <w:tc>
          <w:tcPr>
            <w:tcW w:w="1000" w:type="pct"/>
            <w:shd w:val="clear" w:color="auto" w:fill="auto"/>
          </w:tcPr>
          <w:p w14:paraId="1F0C162E">
            <w:pPr>
              <w:jc w:val="right"/>
            </w:pPr>
            <w:r>
              <w:rPr>
                <w:lang w:val="en-US"/>
              </w:rPr>
              <w:t>579427/781142</w:t>
            </w:r>
          </w:p>
        </w:tc>
        <w:tc>
          <w:tcPr>
            <w:tcW w:w="1000" w:type="pct"/>
          </w:tcPr>
          <w:p w14:paraId="4BD84CE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21.03.2026 07:33:51</w:t>
            </w:r>
          </w:p>
        </w:tc>
        <w:tc>
          <w:tcPr>
            <w:tcW w:w="1000" w:type="pct"/>
          </w:tcPr>
          <w:p w14:paraId="72CB5E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8F7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51AB25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314ED886">
            <w:pPr>
              <w:jc w:val="center"/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00" w:type="pct"/>
            <w:shd w:val="clear" w:color="auto" w:fill="auto"/>
          </w:tcPr>
          <w:p w14:paraId="652CE635">
            <w:pPr>
              <w:jc w:val="right"/>
            </w:pPr>
            <w:r>
              <w:rPr>
                <w:lang w:val="en-US"/>
              </w:rPr>
              <w:t>581031/783238</w:t>
            </w:r>
          </w:p>
        </w:tc>
        <w:tc>
          <w:tcPr>
            <w:tcW w:w="1000" w:type="pct"/>
          </w:tcPr>
          <w:p w14:paraId="2E29EF4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  <w:tc>
          <w:tcPr>
            <w:tcW w:w="1000" w:type="pct"/>
          </w:tcPr>
          <w:p w14:paraId="693982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E90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32F5850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069E2470">
            <w:pPr>
              <w:jc w:val="center"/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00" w:type="pct"/>
            <w:shd w:val="clear" w:color="auto" w:fill="auto"/>
          </w:tcPr>
          <w:p w14:paraId="3D68C7DA">
            <w:pPr>
              <w:jc w:val="right"/>
            </w:pPr>
            <w:r>
              <w:rPr>
                <w:lang w:val="en-US"/>
              </w:rPr>
              <w:t>581058/783276</w:t>
            </w:r>
          </w:p>
        </w:tc>
        <w:tc>
          <w:tcPr>
            <w:tcW w:w="1000" w:type="pct"/>
          </w:tcPr>
          <w:p w14:paraId="3282EB1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  <w:tc>
          <w:tcPr>
            <w:tcW w:w="1000" w:type="pct"/>
          </w:tcPr>
          <w:p w14:paraId="6E0C47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6C1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397FF75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04AAB850">
            <w:pPr>
              <w:jc w:val="center"/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000" w:type="pct"/>
            <w:shd w:val="clear" w:color="auto" w:fill="auto"/>
          </w:tcPr>
          <w:p w14:paraId="2E6FDD01">
            <w:pPr>
              <w:jc w:val="right"/>
            </w:pPr>
            <w:r>
              <w:rPr>
                <w:lang w:val="en-US"/>
              </w:rPr>
              <w:t>579966/781845</w:t>
            </w:r>
          </w:p>
        </w:tc>
        <w:tc>
          <w:tcPr>
            <w:tcW w:w="1000" w:type="pct"/>
          </w:tcPr>
          <w:p w14:paraId="51E0E35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12:35:05</w:t>
            </w:r>
          </w:p>
        </w:tc>
        <w:tc>
          <w:tcPr>
            <w:tcW w:w="1000" w:type="pct"/>
          </w:tcPr>
          <w:p w14:paraId="0095A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050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4B9C0F0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2947B33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1000" w:type="pct"/>
            <w:shd w:val="clear" w:color="auto" w:fill="auto"/>
          </w:tcPr>
          <w:p w14:paraId="21E4C264">
            <w:pPr>
              <w:jc w:val="right"/>
            </w:pPr>
            <w:r>
              <w:rPr>
                <w:lang w:val="en-US"/>
              </w:rPr>
              <w:t>581054/783269</w:t>
            </w:r>
          </w:p>
        </w:tc>
        <w:tc>
          <w:tcPr>
            <w:tcW w:w="1000" w:type="pct"/>
          </w:tcPr>
          <w:p w14:paraId="2174D0B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12:34:28</w:t>
            </w:r>
          </w:p>
        </w:tc>
        <w:tc>
          <w:tcPr>
            <w:tcW w:w="1000" w:type="pct"/>
          </w:tcPr>
          <w:p w14:paraId="11B81C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C42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20D482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60A9C2F9">
            <w:pPr>
              <w:jc w:val="center"/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00" w:type="pct"/>
            <w:shd w:val="clear" w:color="auto" w:fill="auto"/>
          </w:tcPr>
          <w:p w14:paraId="3D3745B1">
            <w:pPr>
              <w:jc w:val="right"/>
            </w:pPr>
            <w:r>
              <w:rPr>
                <w:lang w:val="en-US"/>
              </w:rPr>
              <w:t>580690/782836</w:t>
            </w:r>
          </w:p>
        </w:tc>
        <w:tc>
          <w:tcPr>
            <w:tcW w:w="1000" w:type="pct"/>
          </w:tcPr>
          <w:p w14:paraId="098540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14:25:15</w:t>
            </w:r>
          </w:p>
        </w:tc>
        <w:tc>
          <w:tcPr>
            <w:tcW w:w="1000" w:type="pct"/>
          </w:tcPr>
          <w:p w14:paraId="0487D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596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31B1248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63192072">
            <w:pPr>
              <w:jc w:val="center"/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00" w:type="pct"/>
            <w:shd w:val="clear" w:color="auto" w:fill="auto"/>
          </w:tcPr>
          <w:p w14:paraId="48142731">
            <w:pPr>
              <w:jc w:val="right"/>
            </w:pPr>
            <w:r>
              <w:rPr>
                <w:lang w:val="en-US"/>
              </w:rPr>
              <w:t>581029/783231</w:t>
            </w:r>
          </w:p>
        </w:tc>
        <w:tc>
          <w:tcPr>
            <w:tcW w:w="1000" w:type="pct"/>
          </w:tcPr>
          <w:p w14:paraId="38E252B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  <w:tc>
          <w:tcPr>
            <w:tcW w:w="1000" w:type="pct"/>
          </w:tcPr>
          <w:p w14:paraId="0B2634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AAB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47026B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0CBA136A">
            <w:pPr>
              <w:jc w:val="center"/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000" w:type="pct"/>
            <w:shd w:val="clear" w:color="auto" w:fill="auto"/>
          </w:tcPr>
          <w:p w14:paraId="268242C7">
            <w:pPr>
              <w:jc w:val="right"/>
            </w:pPr>
            <w:r>
              <w:rPr>
                <w:lang w:val="en-US"/>
              </w:rPr>
              <w:t>580860/783037</w:t>
            </w:r>
          </w:p>
        </w:tc>
        <w:tc>
          <w:tcPr>
            <w:tcW w:w="1000" w:type="pct"/>
          </w:tcPr>
          <w:p w14:paraId="145E69F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23:26:05</w:t>
            </w:r>
          </w:p>
        </w:tc>
        <w:tc>
          <w:tcPr>
            <w:tcW w:w="1000" w:type="pct"/>
          </w:tcPr>
          <w:p w14:paraId="7E9B78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1AE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09A8DD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0F3AE49E">
            <w:pPr>
              <w:jc w:val="center"/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000" w:type="pct"/>
            <w:shd w:val="clear" w:color="auto" w:fill="auto"/>
          </w:tcPr>
          <w:p w14:paraId="3A00F7EB">
            <w:pPr>
              <w:jc w:val="right"/>
            </w:pPr>
            <w:r>
              <w:rPr>
                <w:lang w:val="en-US"/>
              </w:rPr>
              <w:t>580967/783157</w:t>
            </w:r>
          </w:p>
        </w:tc>
        <w:tc>
          <w:tcPr>
            <w:tcW w:w="1000" w:type="pct"/>
          </w:tcPr>
          <w:p w14:paraId="6C0BB2A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09:42:28</w:t>
            </w:r>
          </w:p>
        </w:tc>
        <w:tc>
          <w:tcPr>
            <w:tcW w:w="1000" w:type="pct"/>
          </w:tcPr>
          <w:p w14:paraId="031A57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74D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8866C6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5948B4F1">
            <w:pPr>
              <w:jc w:val="center"/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00" w:type="pct"/>
            <w:shd w:val="clear" w:color="auto" w:fill="auto"/>
          </w:tcPr>
          <w:p w14:paraId="73DCE98B">
            <w:pPr>
              <w:jc w:val="right"/>
            </w:pPr>
            <w:r>
              <w:rPr>
                <w:lang w:val="en-US"/>
              </w:rPr>
              <w:t>580845/783016</w:t>
            </w:r>
          </w:p>
        </w:tc>
        <w:tc>
          <w:tcPr>
            <w:tcW w:w="1000" w:type="pct"/>
          </w:tcPr>
          <w:p w14:paraId="7DDB016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21:32:53</w:t>
            </w:r>
          </w:p>
        </w:tc>
        <w:tc>
          <w:tcPr>
            <w:tcW w:w="1000" w:type="pct"/>
          </w:tcPr>
          <w:p w14:paraId="49E690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1F0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18C988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596B4FC5">
            <w:pPr>
              <w:jc w:val="center"/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00" w:type="pct"/>
            <w:shd w:val="clear" w:color="auto" w:fill="auto"/>
          </w:tcPr>
          <w:p w14:paraId="66ED463F">
            <w:pPr>
              <w:jc w:val="right"/>
            </w:pPr>
            <w:r>
              <w:rPr>
                <w:lang w:val="en-US"/>
              </w:rPr>
              <w:t>580858/783033</w:t>
            </w:r>
          </w:p>
        </w:tc>
        <w:tc>
          <w:tcPr>
            <w:tcW w:w="1000" w:type="pct"/>
          </w:tcPr>
          <w:p w14:paraId="6C5D83A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23:04:39</w:t>
            </w:r>
          </w:p>
        </w:tc>
        <w:tc>
          <w:tcPr>
            <w:tcW w:w="1000" w:type="pct"/>
          </w:tcPr>
          <w:p w14:paraId="421A39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B68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21AAFF7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72FD61C9">
            <w:pPr>
              <w:jc w:val="center"/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00" w:type="pct"/>
            <w:shd w:val="clear" w:color="auto" w:fill="auto"/>
          </w:tcPr>
          <w:p w14:paraId="3885E5BA">
            <w:pPr>
              <w:jc w:val="right"/>
            </w:pPr>
            <w:r>
              <w:rPr>
                <w:lang w:val="en-US"/>
              </w:rPr>
              <w:t>581031/783239</w:t>
            </w:r>
          </w:p>
        </w:tc>
        <w:tc>
          <w:tcPr>
            <w:tcW w:w="1000" w:type="pct"/>
          </w:tcPr>
          <w:p w14:paraId="2AD456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  <w:tc>
          <w:tcPr>
            <w:tcW w:w="1000" w:type="pct"/>
          </w:tcPr>
          <w:p w14:paraId="558FA1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BA3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C9FD20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1B79288C">
            <w:pPr>
              <w:jc w:val="center"/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00" w:type="pct"/>
            <w:shd w:val="clear" w:color="auto" w:fill="auto"/>
          </w:tcPr>
          <w:p w14:paraId="1809D22F">
            <w:pPr>
              <w:jc w:val="right"/>
            </w:pPr>
            <w:r>
              <w:rPr>
                <w:lang w:val="en-US"/>
              </w:rPr>
              <w:t>580993/783184</w:t>
            </w:r>
          </w:p>
        </w:tc>
        <w:tc>
          <w:tcPr>
            <w:tcW w:w="1000" w:type="pct"/>
          </w:tcPr>
          <w:p w14:paraId="1AEAA1E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10:06:15</w:t>
            </w:r>
          </w:p>
        </w:tc>
        <w:tc>
          <w:tcPr>
            <w:tcW w:w="1000" w:type="pct"/>
          </w:tcPr>
          <w:p w14:paraId="2E46C0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B0A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1031CDD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</w:p>
        </w:tc>
        <w:tc>
          <w:tcPr>
            <w:tcW w:w="1993" w:type="dxa"/>
            <w:shd w:val="clear" w:color="auto" w:fill="auto"/>
            <w:vAlign w:val="top"/>
          </w:tcPr>
          <w:p w14:paraId="1CD83D7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.А.В.</w:t>
            </w:r>
          </w:p>
        </w:tc>
        <w:tc>
          <w:tcPr>
            <w:tcW w:w="1000" w:type="pct"/>
            <w:shd w:val="clear" w:color="auto" w:fill="auto"/>
          </w:tcPr>
          <w:p w14:paraId="5B872A4A">
            <w:pPr>
              <w:jc w:val="right"/>
            </w:pPr>
            <w:r>
              <w:rPr>
                <w:lang w:val="en-US"/>
              </w:rPr>
              <w:t>580163/782127</w:t>
            </w:r>
          </w:p>
        </w:tc>
        <w:tc>
          <w:tcPr>
            <w:tcW w:w="1000" w:type="pct"/>
          </w:tcPr>
          <w:p w14:paraId="0E4FCBC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10:01:51</w:t>
            </w:r>
          </w:p>
        </w:tc>
        <w:tc>
          <w:tcPr>
            <w:tcW w:w="1000" w:type="pct"/>
          </w:tcPr>
          <w:p w14:paraId="1A6123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700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8BD381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29AC833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00" w:type="pct"/>
            <w:shd w:val="clear" w:color="auto" w:fill="auto"/>
          </w:tcPr>
          <w:p w14:paraId="6D5D0420">
            <w:pPr>
              <w:jc w:val="right"/>
            </w:pPr>
            <w:r>
              <w:rPr>
                <w:lang w:val="en-US"/>
              </w:rPr>
              <w:t>581058/783277</w:t>
            </w:r>
          </w:p>
        </w:tc>
        <w:tc>
          <w:tcPr>
            <w:tcW w:w="1000" w:type="pct"/>
          </w:tcPr>
          <w:p w14:paraId="1132CBC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  <w:tc>
          <w:tcPr>
            <w:tcW w:w="1000" w:type="pct"/>
          </w:tcPr>
          <w:p w14:paraId="1293FF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634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1E1F6CC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2765C65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00" w:type="pct"/>
            <w:shd w:val="clear" w:color="auto" w:fill="auto"/>
          </w:tcPr>
          <w:p w14:paraId="702AE489">
            <w:pPr>
              <w:jc w:val="right"/>
            </w:pPr>
            <w:r>
              <w:rPr>
                <w:lang w:val="en-US"/>
              </w:rPr>
              <w:t>581029/783232</w:t>
            </w:r>
          </w:p>
        </w:tc>
        <w:tc>
          <w:tcPr>
            <w:tcW w:w="1000" w:type="pct"/>
          </w:tcPr>
          <w:p w14:paraId="7C5CBFC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  <w:tc>
          <w:tcPr>
            <w:tcW w:w="1000" w:type="pct"/>
          </w:tcPr>
          <w:p w14:paraId="3EBAEC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807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1F7414A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536A847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.И.М.</w:t>
            </w:r>
          </w:p>
        </w:tc>
        <w:tc>
          <w:tcPr>
            <w:tcW w:w="1000" w:type="pct"/>
            <w:shd w:val="clear" w:color="auto" w:fill="auto"/>
          </w:tcPr>
          <w:p w14:paraId="205A311F">
            <w:pPr>
              <w:jc w:val="right"/>
            </w:pPr>
            <w:r>
              <w:rPr>
                <w:lang w:val="en-US"/>
              </w:rPr>
              <w:t>580651/782812</w:t>
            </w:r>
          </w:p>
        </w:tc>
        <w:tc>
          <w:tcPr>
            <w:tcW w:w="1000" w:type="pct"/>
          </w:tcPr>
          <w:p w14:paraId="094AB11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11:32:20</w:t>
            </w:r>
          </w:p>
        </w:tc>
        <w:tc>
          <w:tcPr>
            <w:tcW w:w="1000" w:type="pct"/>
          </w:tcPr>
          <w:p w14:paraId="64B407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BF1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E37743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6E564A7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00" w:type="pct"/>
            <w:shd w:val="clear" w:color="auto" w:fill="auto"/>
          </w:tcPr>
          <w:p w14:paraId="04A07443">
            <w:pPr>
              <w:jc w:val="right"/>
            </w:pPr>
            <w:r>
              <w:rPr>
                <w:lang w:val="en-US"/>
              </w:rPr>
              <w:t>581031/783240</w:t>
            </w:r>
          </w:p>
        </w:tc>
        <w:tc>
          <w:tcPr>
            <w:tcW w:w="1000" w:type="pct"/>
          </w:tcPr>
          <w:p w14:paraId="4D92A03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  <w:tc>
          <w:tcPr>
            <w:tcW w:w="1000" w:type="pct"/>
          </w:tcPr>
          <w:p w14:paraId="4642B2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01A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2923FE5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0579502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00" w:type="pct"/>
            <w:shd w:val="clear" w:color="auto" w:fill="auto"/>
          </w:tcPr>
          <w:p w14:paraId="6E57BA96">
            <w:pPr>
              <w:jc w:val="right"/>
            </w:pPr>
            <w:r>
              <w:rPr>
                <w:lang w:val="en-US"/>
              </w:rPr>
              <w:t>580993/783185</w:t>
            </w:r>
          </w:p>
        </w:tc>
        <w:tc>
          <w:tcPr>
            <w:tcW w:w="1000" w:type="pct"/>
          </w:tcPr>
          <w:p w14:paraId="2E226AE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10:06:15</w:t>
            </w:r>
          </w:p>
        </w:tc>
        <w:tc>
          <w:tcPr>
            <w:tcW w:w="1000" w:type="pct"/>
          </w:tcPr>
          <w:p w14:paraId="21E1AE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89D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D10447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2A26D19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00" w:type="pct"/>
            <w:shd w:val="clear" w:color="auto" w:fill="auto"/>
          </w:tcPr>
          <w:p w14:paraId="18763157">
            <w:pPr>
              <w:jc w:val="right"/>
            </w:pPr>
            <w:r>
              <w:rPr>
                <w:lang w:val="en-US"/>
              </w:rPr>
              <w:t>581058/783278</w:t>
            </w:r>
          </w:p>
        </w:tc>
        <w:tc>
          <w:tcPr>
            <w:tcW w:w="1000" w:type="pct"/>
          </w:tcPr>
          <w:p w14:paraId="76D8747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  <w:tc>
          <w:tcPr>
            <w:tcW w:w="1000" w:type="pct"/>
          </w:tcPr>
          <w:p w14:paraId="4F2116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FBE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B1FD6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12DF7CC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1000" w:type="pct"/>
            <w:shd w:val="clear" w:color="auto" w:fill="auto"/>
          </w:tcPr>
          <w:p w14:paraId="0BAFA7A9">
            <w:pPr>
              <w:jc w:val="right"/>
            </w:pPr>
            <w:r>
              <w:rPr>
                <w:lang w:val="en-US"/>
              </w:rPr>
              <w:t>579966/781846</w:t>
            </w:r>
          </w:p>
        </w:tc>
        <w:tc>
          <w:tcPr>
            <w:tcW w:w="1000" w:type="pct"/>
          </w:tcPr>
          <w:p w14:paraId="0A5CBB3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12:35:05</w:t>
            </w:r>
          </w:p>
        </w:tc>
        <w:tc>
          <w:tcPr>
            <w:tcW w:w="1000" w:type="pct"/>
          </w:tcPr>
          <w:p w14:paraId="4BEDC3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3C1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13651E7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2B9FE4C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00" w:type="pct"/>
            <w:shd w:val="clear" w:color="auto" w:fill="auto"/>
          </w:tcPr>
          <w:p w14:paraId="3C353A72">
            <w:pPr>
              <w:jc w:val="right"/>
            </w:pPr>
            <w:r>
              <w:rPr>
                <w:lang w:val="en-US"/>
              </w:rPr>
              <w:t>580690/782837</w:t>
            </w:r>
          </w:p>
        </w:tc>
        <w:tc>
          <w:tcPr>
            <w:tcW w:w="1000" w:type="pct"/>
          </w:tcPr>
          <w:p w14:paraId="3518E9C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14:25:15</w:t>
            </w:r>
          </w:p>
        </w:tc>
        <w:tc>
          <w:tcPr>
            <w:tcW w:w="1000" w:type="pct"/>
          </w:tcPr>
          <w:p w14:paraId="12EA6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1E0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3FB8545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58FFF4B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00" w:type="pct"/>
            <w:shd w:val="clear" w:color="auto" w:fill="auto"/>
          </w:tcPr>
          <w:p w14:paraId="75CC0F07">
            <w:pPr>
              <w:jc w:val="right"/>
            </w:pPr>
            <w:r>
              <w:rPr>
                <w:lang w:val="en-US"/>
              </w:rPr>
              <w:t>581029/783233</w:t>
            </w:r>
          </w:p>
        </w:tc>
        <w:tc>
          <w:tcPr>
            <w:tcW w:w="1000" w:type="pct"/>
          </w:tcPr>
          <w:p w14:paraId="56D65EB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  <w:tc>
          <w:tcPr>
            <w:tcW w:w="1000" w:type="pct"/>
          </w:tcPr>
          <w:p w14:paraId="2593C3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08E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67374CC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60BD8DF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000" w:type="pct"/>
            <w:shd w:val="clear" w:color="auto" w:fill="auto"/>
          </w:tcPr>
          <w:p w14:paraId="26D08B1D">
            <w:pPr>
              <w:jc w:val="right"/>
            </w:pPr>
            <w:r>
              <w:rPr>
                <w:lang w:val="en-US"/>
              </w:rPr>
              <w:t>580860/783038</w:t>
            </w:r>
          </w:p>
        </w:tc>
        <w:tc>
          <w:tcPr>
            <w:tcW w:w="1000" w:type="pct"/>
          </w:tcPr>
          <w:p w14:paraId="24A3703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23:26:05</w:t>
            </w:r>
          </w:p>
        </w:tc>
        <w:tc>
          <w:tcPr>
            <w:tcW w:w="1000" w:type="pct"/>
          </w:tcPr>
          <w:p w14:paraId="0776D9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4CB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D55705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F08717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00" w:type="pct"/>
            <w:shd w:val="clear" w:color="auto" w:fill="auto"/>
          </w:tcPr>
          <w:p w14:paraId="6F6DB056">
            <w:pPr>
              <w:jc w:val="right"/>
            </w:pPr>
            <w:r>
              <w:rPr>
                <w:lang w:val="en-US"/>
              </w:rPr>
              <w:t>580760/782921</w:t>
            </w:r>
          </w:p>
        </w:tc>
        <w:tc>
          <w:tcPr>
            <w:tcW w:w="1000" w:type="pct"/>
          </w:tcPr>
          <w:p w14:paraId="6A06F5F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17:05:13</w:t>
            </w:r>
          </w:p>
        </w:tc>
        <w:tc>
          <w:tcPr>
            <w:tcW w:w="1000" w:type="pct"/>
          </w:tcPr>
          <w:p w14:paraId="31BE40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222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49E7C08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1078943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1000" w:type="pct"/>
            <w:shd w:val="clear" w:color="auto" w:fill="auto"/>
          </w:tcPr>
          <w:p w14:paraId="3771D576">
            <w:pPr>
              <w:jc w:val="right"/>
            </w:pPr>
            <w:r>
              <w:rPr>
                <w:lang w:val="en-US"/>
              </w:rPr>
              <w:t>580845/783017</w:t>
            </w:r>
          </w:p>
        </w:tc>
        <w:tc>
          <w:tcPr>
            <w:tcW w:w="1000" w:type="pct"/>
          </w:tcPr>
          <w:p w14:paraId="1C74D0D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21:32:53</w:t>
            </w:r>
          </w:p>
        </w:tc>
        <w:tc>
          <w:tcPr>
            <w:tcW w:w="1000" w:type="pct"/>
          </w:tcPr>
          <w:p w14:paraId="214A27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B89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5E3630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78CD00A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1000" w:type="pct"/>
            <w:shd w:val="clear" w:color="auto" w:fill="auto"/>
          </w:tcPr>
          <w:p w14:paraId="31BEA3F6">
            <w:pPr>
              <w:jc w:val="right"/>
            </w:pPr>
            <w:r>
              <w:rPr>
                <w:lang w:val="en-US"/>
              </w:rPr>
              <w:t>580858/783034</w:t>
            </w:r>
          </w:p>
        </w:tc>
        <w:tc>
          <w:tcPr>
            <w:tcW w:w="1000" w:type="pct"/>
          </w:tcPr>
          <w:p w14:paraId="6EECA50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23.03.2026 23:04:39</w:t>
            </w:r>
          </w:p>
        </w:tc>
        <w:tc>
          <w:tcPr>
            <w:tcW w:w="1000" w:type="pct"/>
          </w:tcPr>
          <w:p w14:paraId="580D0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4B6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3BB9202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19ECADA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00" w:type="pct"/>
            <w:shd w:val="clear" w:color="auto" w:fill="auto"/>
          </w:tcPr>
          <w:p w14:paraId="4BA2EA36">
            <w:pPr>
              <w:jc w:val="right"/>
            </w:pPr>
            <w:r>
              <w:rPr>
                <w:lang w:val="en-US"/>
              </w:rPr>
              <w:t>581031/783241</w:t>
            </w:r>
          </w:p>
        </w:tc>
        <w:tc>
          <w:tcPr>
            <w:tcW w:w="1000" w:type="pct"/>
          </w:tcPr>
          <w:p w14:paraId="61BBBE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  <w:tc>
          <w:tcPr>
            <w:tcW w:w="1000" w:type="pct"/>
          </w:tcPr>
          <w:p w14:paraId="60CA53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CB2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65780A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7632DEC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000" w:type="pct"/>
            <w:shd w:val="clear" w:color="auto" w:fill="auto"/>
          </w:tcPr>
          <w:p w14:paraId="5DE3D0F6">
            <w:pPr>
              <w:jc w:val="right"/>
            </w:pPr>
            <w:r>
              <w:rPr>
                <w:lang w:val="en-US"/>
              </w:rPr>
              <w:t>581093/783323</w:t>
            </w:r>
          </w:p>
        </w:tc>
        <w:tc>
          <w:tcPr>
            <w:tcW w:w="1000" w:type="pct"/>
          </w:tcPr>
          <w:p w14:paraId="2215BE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12:58:34</w:t>
            </w:r>
          </w:p>
        </w:tc>
        <w:tc>
          <w:tcPr>
            <w:tcW w:w="1000" w:type="pct"/>
          </w:tcPr>
          <w:p w14:paraId="538502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2F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32FC63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C5F3EA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00" w:type="pct"/>
            <w:shd w:val="clear" w:color="auto" w:fill="auto"/>
          </w:tcPr>
          <w:p w14:paraId="1DF54CCE">
            <w:pPr>
              <w:jc w:val="right"/>
            </w:pPr>
            <w:r>
              <w:rPr>
                <w:lang w:val="en-US"/>
              </w:rPr>
              <w:t>580993/783186</w:t>
            </w:r>
          </w:p>
        </w:tc>
        <w:tc>
          <w:tcPr>
            <w:tcW w:w="1000" w:type="pct"/>
          </w:tcPr>
          <w:p w14:paraId="25B46FE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10:06:15</w:t>
            </w:r>
          </w:p>
        </w:tc>
        <w:tc>
          <w:tcPr>
            <w:tcW w:w="1000" w:type="pct"/>
          </w:tcPr>
          <w:p w14:paraId="0ECB7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522F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1453B21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0438639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.Е.В.</w:t>
            </w:r>
          </w:p>
        </w:tc>
        <w:tc>
          <w:tcPr>
            <w:tcW w:w="1000" w:type="pct"/>
            <w:shd w:val="clear" w:color="auto" w:fill="auto"/>
          </w:tcPr>
          <w:p w14:paraId="1FE89581">
            <w:pPr>
              <w:jc w:val="right"/>
            </w:pPr>
            <w:r>
              <w:rPr>
                <w:lang w:val="en-US"/>
              </w:rPr>
              <w:t>581058/783279</w:t>
            </w:r>
          </w:p>
        </w:tc>
        <w:tc>
          <w:tcPr>
            <w:tcW w:w="1000" w:type="pct"/>
          </w:tcPr>
          <w:p w14:paraId="31118A4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11:46:27</w:t>
            </w:r>
          </w:p>
        </w:tc>
        <w:tc>
          <w:tcPr>
            <w:tcW w:w="1000" w:type="pct"/>
          </w:tcPr>
          <w:p w14:paraId="75AE0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18E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E5A48D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46C50EF">
            <w:pPr>
              <w:jc w:val="center"/>
              <w:rPr>
                <w:rFonts w:hint="default"/>
                <w:lang w:val="ru-RU"/>
              </w:rPr>
            </w:pPr>
            <w:r>
              <w:t>Д</w:t>
            </w:r>
            <w:r>
              <w:rPr>
                <w:rFonts w:hint="default"/>
                <w:lang w:val="ru-RU"/>
              </w:rPr>
              <w:t>.С.Л.</w:t>
            </w:r>
          </w:p>
        </w:tc>
        <w:tc>
          <w:tcPr>
            <w:tcW w:w="1000" w:type="pct"/>
            <w:shd w:val="clear" w:color="auto" w:fill="auto"/>
          </w:tcPr>
          <w:p w14:paraId="06AB4879">
            <w:pPr>
              <w:jc w:val="right"/>
            </w:pPr>
            <w:r>
              <w:rPr>
                <w:lang w:val="en-US"/>
              </w:rPr>
              <w:t>581029/783234</w:t>
            </w:r>
          </w:p>
        </w:tc>
        <w:tc>
          <w:tcPr>
            <w:tcW w:w="1000" w:type="pct"/>
          </w:tcPr>
          <w:p w14:paraId="111C35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11:00:50</w:t>
            </w:r>
          </w:p>
        </w:tc>
        <w:tc>
          <w:tcPr>
            <w:tcW w:w="1000" w:type="pct"/>
          </w:tcPr>
          <w:p w14:paraId="75869B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40D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8BB454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0F625EF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.Д.В.</w:t>
            </w:r>
          </w:p>
        </w:tc>
        <w:tc>
          <w:tcPr>
            <w:tcW w:w="1000" w:type="pct"/>
            <w:shd w:val="clear" w:color="auto" w:fill="auto"/>
          </w:tcPr>
          <w:p w14:paraId="6C2A8D2A">
            <w:pPr>
              <w:jc w:val="right"/>
            </w:pPr>
            <w:r>
              <w:rPr>
                <w:lang w:val="en-US"/>
              </w:rPr>
              <w:t>581031/783242</w:t>
            </w:r>
          </w:p>
        </w:tc>
        <w:tc>
          <w:tcPr>
            <w:tcW w:w="1000" w:type="pct"/>
          </w:tcPr>
          <w:p w14:paraId="364E9D7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11:10:45</w:t>
            </w:r>
          </w:p>
        </w:tc>
        <w:tc>
          <w:tcPr>
            <w:tcW w:w="1000" w:type="pct"/>
          </w:tcPr>
          <w:p w14:paraId="54BF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0EE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045A0A6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1739EC5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00" w:type="pct"/>
            <w:shd w:val="clear" w:color="auto" w:fill="auto"/>
          </w:tcPr>
          <w:p w14:paraId="67879BAE">
            <w:pPr>
              <w:jc w:val="right"/>
            </w:pPr>
            <w:r>
              <w:rPr>
                <w:lang w:val="en-US"/>
              </w:rPr>
              <w:t>578601/780183</w:t>
            </w:r>
          </w:p>
        </w:tc>
        <w:tc>
          <w:tcPr>
            <w:tcW w:w="1000" w:type="pct"/>
          </w:tcPr>
          <w:p w14:paraId="28AA0CD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20.03.2026 06:45:14</w:t>
            </w:r>
          </w:p>
        </w:tc>
        <w:tc>
          <w:tcPr>
            <w:tcW w:w="1000" w:type="pct"/>
          </w:tcPr>
          <w:p w14:paraId="1583E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E7D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7DE76AD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52FF47E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.Ю.В.</w:t>
            </w:r>
          </w:p>
        </w:tc>
        <w:tc>
          <w:tcPr>
            <w:tcW w:w="1000" w:type="pct"/>
            <w:shd w:val="clear" w:color="auto" w:fill="auto"/>
          </w:tcPr>
          <w:p w14:paraId="72D7F234">
            <w:pPr>
              <w:jc w:val="right"/>
            </w:pPr>
            <w:r>
              <w:rPr>
                <w:lang w:val="en-US"/>
              </w:rPr>
              <w:t>580907/783091</w:t>
            </w:r>
          </w:p>
        </w:tc>
        <w:tc>
          <w:tcPr>
            <w:tcW w:w="1000" w:type="pct"/>
          </w:tcPr>
          <w:p w14:paraId="3D1296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10:00:35</w:t>
            </w:r>
          </w:p>
        </w:tc>
        <w:tc>
          <w:tcPr>
            <w:tcW w:w="1000" w:type="pct"/>
          </w:tcPr>
          <w:p w14:paraId="5E7C0A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ABC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0" w:type="pct"/>
          </w:tcPr>
          <w:p w14:paraId="51D5FDA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058709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Э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1000" w:type="pct"/>
            <w:shd w:val="clear" w:color="auto" w:fill="auto"/>
          </w:tcPr>
          <w:p w14:paraId="5AEB0256">
            <w:pPr>
              <w:jc w:val="right"/>
            </w:pPr>
            <w:r>
              <w:rPr>
                <w:lang w:val="en-US"/>
              </w:rPr>
              <w:t>578022/779504</w:t>
            </w:r>
          </w:p>
        </w:tc>
        <w:tc>
          <w:tcPr>
            <w:tcW w:w="1000" w:type="pct"/>
          </w:tcPr>
          <w:p w14:paraId="4896BB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16.03.2026 08:43:35</w:t>
            </w:r>
          </w:p>
        </w:tc>
        <w:tc>
          <w:tcPr>
            <w:tcW w:w="1000" w:type="pct"/>
          </w:tcPr>
          <w:p w14:paraId="5A6BF5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51AFEC13">
      <w:pPr>
        <w:jc w:val="both"/>
      </w:pPr>
    </w:p>
    <w:p w14:paraId="27C0D33C">
      <w:pPr>
        <w:jc w:val="both"/>
      </w:pPr>
    </w:p>
    <w:p w14:paraId="1D291AD5">
      <w:pPr>
        <w:jc w:val="both"/>
      </w:pPr>
    </w:p>
    <w:p w14:paraId="2B7468E9">
      <w:pPr>
        <w:jc w:val="both"/>
      </w:pPr>
      <w:r>
        <w:t>9.2. Отказать в допуске к дальнейшему участию в аукционе следующим участникам:</w:t>
      </w:r>
    </w:p>
    <w:p w14:paraId="2BE96A65">
      <w:pPr>
        <w:jc w:val="both"/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291"/>
        <w:gridCol w:w="1861"/>
        <w:gridCol w:w="3156"/>
      </w:tblGrid>
      <w:tr w14:paraId="7F6A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0" w:type="pct"/>
          </w:tcPr>
          <w:p w14:paraId="1D1E3C4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150" w:type="pct"/>
            <w:shd w:val="clear" w:color="auto" w:fill="auto"/>
          </w:tcPr>
          <w:p w14:paraId="2BFC338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34" w:type="pct"/>
            <w:shd w:val="clear" w:color="auto" w:fill="auto"/>
          </w:tcPr>
          <w:p w14:paraId="0552C9C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584" w:type="pct"/>
          </w:tcPr>
          <w:p w14:paraId="2DDE17F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Причина отказа в</w:t>
            </w:r>
          </w:p>
          <w:p w14:paraId="3C4A09E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допуске к участию в аукционе </w:t>
            </w:r>
          </w:p>
        </w:tc>
      </w:tr>
      <w:tr w14:paraId="4D3D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30" w:type="pct"/>
          </w:tcPr>
          <w:p w14:paraId="29710FA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50" w:type="pct"/>
            <w:shd w:val="clear" w:color="auto" w:fill="auto"/>
          </w:tcPr>
          <w:p w14:paraId="71713846">
            <w:r>
              <w:t>ОБЩЕСТВО С ОГРАНИЧЕННОЙ ОТВЕТСТВЕННОСТЬЮ ТОРГОВЫЙ ДОМ "ОТКРЫТИЕ"</w:t>
            </w:r>
          </w:p>
        </w:tc>
        <w:tc>
          <w:tcPr>
            <w:tcW w:w="934" w:type="pct"/>
            <w:shd w:val="clear" w:color="auto" w:fill="auto"/>
          </w:tcPr>
          <w:p w14:paraId="1F88DCC1">
            <w:pPr>
              <w:jc w:val="right"/>
            </w:pPr>
            <w:r>
              <w:rPr>
                <w:lang w:val="en-US"/>
              </w:rPr>
              <w:t>580687/782832</w:t>
            </w:r>
          </w:p>
        </w:tc>
        <w:tc>
          <w:tcPr>
            <w:tcW w:w="1584" w:type="pct"/>
          </w:tcPr>
          <w:p w14:paraId="1E87726B">
            <w:pPr>
              <w:rPr>
                <w:highlight w:val="cyan"/>
              </w:rPr>
            </w:pPr>
            <w:r>
              <w:rPr>
                <w:lang w:val="en-US"/>
              </w:rPr>
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</w:r>
          </w:p>
        </w:tc>
      </w:tr>
      <w:tr w14:paraId="5B0C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30" w:type="pct"/>
          </w:tcPr>
          <w:p w14:paraId="73C1033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150" w:type="pct"/>
            <w:shd w:val="clear" w:color="auto" w:fill="auto"/>
          </w:tcPr>
          <w:p w14:paraId="222A5ADB">
            <w:r>
              <w:t>Попов Максим Анатольевич</w:t>
            </w:r>
          </w:p>
        </w:tc>
        <w:tc>
          <w:tcPr>
            <w:tcW w:w="934" w:type="pct"/>
            <w:shd w:val="clear" w:color="auto" w:fill="auto"/>
          </w:tcPr>
          <w:p w14:paraId="5DD1C6BC">
            <w:pPr>
              <w:jc w:val="right"/>
            </w:pPr>
            <w:r>
              <w:rPr>
                <w:lang w:val="en-US"/>
              </w:rPr>
              <w:t>580744/782902</w:t>
            </w:r>
          </w:p>
        </w:tc>
        <w:tc>
          <w:tcPr>
            <w:tcW w:w="1584" w:type="pct"/>
          </w:tcPr>
          <w:p w14:paraId="0B0CF4FE">
            <w:pPr>
              <w:rPr>
                <w:highlight w:val="cyan"/>
              </w:rPr>
            </w:pPr>
            <w:r>
              <w:rPr>
                <w:lang w:val="en-US"/>
              </w:rPr>
              <w:t>Непоступление задатка на дату рассмотрения заявок на участие в аукционе (ч.8 ст.39.12 ЗК РФ).</w:t>
            </w:r>
          </w:p>
        </w:tc>
      </w:tr>
      <w:tr w14:paraId="793B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30" w:type="pct"/>
          </w:tcPr>
          <w:p w14:paraId="1135FA5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150" w:type="pct"/>
            <w:shd w:val="clear" w:color="auto" w:fill="auto"/>
          </w:tcPr>
          <w:p w14:paraId="28DAC24B">
            <w:r>
              <w:t>Седых Светлана Александровна</w:t>
            </w:r>
          </w:p>
        </w:tc>
        <w:tc>
          <w:tcPr>
            <w:tcW w:w="934" w:type="pct"/>
            <w:shd w:val="clear" w:color="auto" w:fill="auto"/>
          </w:tcPr>
          <w:p w14:paraId="2D93AE3E">
            <w:pPr>
              <w:jc w:val="right"/>
            </w:pPr>
            <w:r>
              <w:rPr>
                <w:lang w:val="en-US"/>
              </w:rPr>
              <w:t>579726/781516</w:t>
            </w:r>
          </w:p>
        </w:tc>
        <w:tc>
          <w:tcPr>
            <w:tcW w:w="1584" w:type="pct"/>
          </w:tcPr>
          <w:p w14:paraId="251D0CB3">
            <w:pPr>
              <w:rPr>
                <w:highlight w:val="cyan"/>
              </w:rPr>
            </w:pPr>
            <w:r>
              <w:rPr>
                <w:lang w:val="en-US"/>
              </w:rPr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>
              <w:rPr>
                <w:lang w:val="en-US"/>
              </w:rPr>
              <w:br w:type="textWrapping"/>
            </w:r>
            <w:r>
              <w:rPr>
                <w:lang w:val="en-US"/>
              </w:rPr>
              <w:t>Отсутствует заполненная заявка на участие в аукционе, п.1 ст 39.12</w:t>
            </w:r>
          </w:p>
        </w:tc>
      </w:tr>
    </w:tbl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 № 3 на участие в аукционе в электронной форме была подана одна заявка. Аукцион по лоту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37542691">
      <w:pPr>
        <w:jc w:val="both"/>
        <w:rPr>
          <w:color w:val="000000"/>
        </w:rPr>
      </w:pPr>
    </w:p>
    <w:p w14:paraId="79BFA06A">
      <w:pPr>
        <w:jc w:val="both"/>
        <w:rPr>
          <w:color w:val="000000"/>
        </w:rPr>
      </w:pPr>
      <w:bookmarkStart w:id="3" w:name="_GoBack"/>
      <w:bookmarkEnd w:id="3"/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7CE9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6BD153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5462B84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5D004C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B0062F7">
            <w:r>
              <w:t>Симонова Т.С.</w:t>
            </w:r>
          </w:p>
        </w:tc>
      </w:tr>
      <w:tr w14:paraId="61DEB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775D366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7DEA4D1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386B4D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3B08762">
            <w:r>
              <w:t>Никитина Э.А.</w:t>
            </w:r>
          </w:p>
        </w:tc>
      </w:tr>
      <w:tr w14:paraId="3A41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C389A37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C92859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0BAA2BC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A96C855">
            <w:r>
              <w:t>Русак В.В.</w:t>
            </w:r>
          </w:p>
        </w:tc>
      </w:tr>
      <w:tr w14:paraId="5577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0129CBB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27310C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97B4CD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3C42F3F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773828B6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0C0A3EF5"/>
    <w:rsid w:val="0E0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7</Pages>
  <Words>574</Words>
  <Characters>3273</Characters>
  <Lines>27</Lines>
  <Paragraphs>7</Paragraphs>
  <TotalTime>6</TotalTime>
  <ScaleCrop>false</ScaleCrop>
  <LinksUpToDate>false</LinksUpToDate>
  <CharactersWithSpaces>3840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2010-12-16T07:47:00Z</cp:lastPrinted>
  <dcterms:modified xsi:type="dcterms:W3CDTF">2026-03-25T11:02:30Z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3380CBC85881443F9EB9DE9E5821B1D1_13</vt:lpwstr>
  </property>
</Properties>
</file>