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A25ABC">
        <w:t>Заместитель Главы Кыштымского городского округа,</w:t>
      </w:r>
    </w:p>
    <w:p w:rsidR="00A25ABC" w:rsidRPr="008B532A" w:rsidRDefault="00A25ABC" w:rsidP="00AB1790">
      <w:pPr>
        <w:tabs>
          <w:tab w:val="left" w:pos="567"/>
        </w:tabs>
        <w:jc w:val="right"/>
      </w:pPr>
      <w:r>
        <w:t>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A25ABC">
        <w:t>Гаврилова А.О.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A25ABC">
        <w:rPr>
          <w:iCs/>
        </w:rPr>
        <w:t>08</w:t>
      </w:r>
      <w:r w:rsidRPr="008B532A">
        <w:rPr>
          <w:iCs/>
        </w:rPr>
        <w:t>»</w:t>
      </w:r>
      <w:r w:rsidR="00A25ABC">
        <w:rPr>
          <w:iCs/>
        </w:rPr>
        <w:t xml:space="preserve"> мая </w:t>
      </w:r>
      <w:proofErr w:type="gramStart"/>
      <w:r w:rsidRPr="008B532A">
        <w:rPr>
          <w:iCs/>
        </w:rPr>
        <w:t>20</w:t>
      </w:r>
      <w:r w:rsidR="0045037A">
        <w:rPr>
          <w:iCs/>
        </w:rPr>
        <w:t>2</w:t>
      </w:r>
      <w:r w:rsidR="00A25ABC">
        <w:rPr>
          <w:iCs/>
        </w:rPr>
        <w:t>4</w:t>
      </w:r>
      <w:r w:rsidRPr="008B532A">
        <w:rPr>
          <w:iCs/>
        </w:rPr>
        <w:t xml:space="preserve">  г.</w:t>
      </w:r>
      <w:proofErr w:type="gramEnd"/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82DE1" w:rsidRDefault="00AB1790" w:rsidP="00AB1790">
      <w:pPr>
        <w:pStyle w:val="1"/>
        <w:spacing w:before="120" w:line="240" w:lineRule="auto"/>
        <w:ind w:left="0"/>
        <w:jc w:val="center"/>
      </w:pPr>
      <w:r w:rsidRPr="00A82DE1">
        <w:t xml:space="preserve">ПРОТОКОЛ № </w:t>
      </w:r>
      <w:r w:rsidRPr="00A82DE1">
        <w:rPr>
          <w:rFonts w:cs="Arial"/>
        </w:rPr>
        <w:t>U22000005040000000064-1</w:t>
      </w:r>
    </w:p>
    <w:p w:rsidR="00AB1790" w:rsidRPr="008B532A" w:rsidRDefault="0045037A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</w:t>
      </w:r>
      <w:r w:rsidR="00386797">
        <w:rPr>
          <w:b/>
          <w:bCs/>
          <w:color w:val="222222"/>
          <w:shd w:val="clear" w:color="auto" w:fill="FFFFFF"/>
        </w:rPr>
        <w:t xml:space="preserve"> заявок на</w:t>
      </w:r>
      <w:r>
        <w:rPr>
          <w:b/>
          <w:bCs/>
          <w:color w:val="222222"/>
          <w:shd w:val="clear" w:color="auto" w:fill="FFFFFF"/>
        </w:rPr>
        <w:t xml:space="preserve"> участие в аукционе </w:t>
      </w:r>
      <w:r w:rsidR="00386797">
        <w:rPr>
          <w:b/>
          <w:bCs/>
          <w:color w:val="222222"/>
          <w:shd w:val="clear" w:color="auto" w:fill="FFFFFF"/>
        </w:rPr>
        <w:t>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A25ABC">
        <w:t>08.05.2024 13:16:18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8216A2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762711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762711">
        <w:rPr>
          <w:color w:val="222222"/>
          <w:szCs w:val="21"/>
          <w:shd w:val="clear" w:color="auto" w:fill="FFFFFF"/>
        </w:rPr>
        <w:t xml:space="preserve"> </w:t>
      </w:r>
      <w:r w:rsidR="0045037A">
        <w:rPr>
          <w:color w:val="222222"/>
          <w:szCs w:val="21"/>
          <w:shd w:val="clear" w:color="auto" w:fill="FFFFFF"/>
        </w:rPr>
        <w:t>147/23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Default="00AB1790" w:rsidP="00AB1790">
      <w:pPr>
        <w:jc w:val="both"/>
        <w:rPr>
          <w:b/>
          <w:spacing w:val="-2"/>
        </w:rPr>
      </w:pPr>
      <w:r w:rsidRPr="008B532A">
        <w:rPr>
          <w:b/>
          <w:spacing w:val="-2"/>
        </w:rPr>
        <w:t>1.</w:t>
      </w:r>
      <w:r w:rsidR="00485F91">
        <w:rPr>
          <w:b/>
          <w:spacing w:val="-2"/>
        </w:rPr>
        <w:t xml:space="preserve"> </w:t>
      </w:r>
      <w:r w:rsidR="0045037A">
        <w:rPr>
          <w:b/>
          <w:spacing w:val="-2"/>
        </w:rPr>
        <w:t xml:space="preserve"> Предмет </w:t>
      </w:r>
      <w:r w:rsidRPr="008B532A">
        <w:rPr>
          <w:b/>
          <w:spacing w:val="-2"/>
        </w:rPr>
        <w:t>аукциона в электронной форме: аукцион на право заключения договора аренды муниципального имущества в электронной форме</w:t>
      </w:r>
      <w:r w:rsidR="00A25ABC">
        <w:rPr>
          <w:b/>
          <w:spacing w:val="-2"/>
        </w:rPr>
        <w:t>:</w:t>
      </w:r>
    </w:p>
    <w:p w:rsidR="00A25ABC" w:rsidRPr="00A25ABC" w:rsidRDefault="00A25ABC" w:rsidP="00A25ABC">
      <w:pPr>
        <w:widowControl/>
        <w:autoSpaceDE/>
        <w:autoSpaceDN/>
        <w:adjustRightInd/>
        <w:ind w:firstLine="709"/>
        <w:jc w:val="both"/>
      </w:pPr>
      <w:r w:rsidRPr="00A25ABC">
        <w:t xml:space="preserve">Нежилое помещение </w:t>
      </w:r>
      <w:bookmarkStart w:id="0" w:name="_Hlk164063955"/>
      <w:r w:rsidRPr="00A25ABC">
        <w:t>№ 1, кадастровый номер 74:32:0403022:468, расположенного по адресу: Челябинская область, г. Кыштым, ул. Освобождения Урала, д. 1.</w:t>
      </w:r>
    </w:p>
    <w:bookmarkEnd w:id="0"/>
    <w:p w:rsidR="007309D4" w:rsidRDefault="007309D4" w:rsidP="00427968">
      <w:pPr>
        <w:jc w:val="both"/>
        <w:rPr>
          <w:b/>
          <w:spacing w:val="-2"/>
        </w:rPr>
      </w:pPr>
    </w:p>
    <w:p w:rsidR="00427968" w:rsidRPr="0045037A" w:rsidRDefault="00427968" w:rsidP="00427968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Pr="0045037A">
        <w:rPr>
          <w:i/>
        </w:rPr>
        <w:t>.</w:t>
      </w:r>
    </w:p>
    <w:p w:rsidR="007309D4" w:rsidRDefault="007309D4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A25ABC">
        <w:t xml:space="preserve">КУИ АДМИНИСТРАЦИИ КЫШТЫМСКОГО ГОРОДСКОГО </w:t>
      </w:r>
      <w:proofErr w:type="spellStart"/>
      <w:proofErr w:type="gramStart"/>
      <w:r w:rsidRPr="00A25ABC">
        <w:t>ОКРУГА</w:t>
      </w:r>
      <w:r w:rsidRPr="008B532A">
        <w:rPr>
          <w:i/>
        </w:rPr>
        <w:t>,</w:t>
      </w:r>
      <w:r w:rsidRPr="00A25ABC">
        <w:rPr>
          <w:i/>
        </w:rPr>
        <w:t>Юридический</w:t>
      </w:r>
      <w:proofErr w:type="spellEnd"/>
      <w:proofErr w:type="gramEnd"/>
      <w:r w:rsidRPr="00A25ABC">
        <w:rPr>
          <w:i/>
        </w:rPr>
        <w:t xml:space="preserve">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</w:p>
    <w:p w:rsidR="007309D4" w:rsidRDefault="007309D4" w:rsidP="00A74073">
      <w:pPr>
        <w:jc w:val="both"/>
        <w:rPr>
          <w:b/>
        </w:rPr>
      </w:pPr>
    </w:p>
    <w:p w:rsidR="00AB1790" w:rsidRPr="008B532A" w:rsidRDefault="0045037A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proofErr w:type="gramStart"/>
      <w:r w:rsidR="00AB1790" w:rsidRPr="008B532A">
        <w:t>аукциона  в</w:t>
      </w:r>
      <w:proofErr w:type="gramEnd"/>
      <w:r w:rsidR="00AB1790" w:rsidRPr="008B532A">
        <w:t xml:space="preserve">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22000005040000000064.</w:t>
      </w:r>
    </w:p>
    <w:p w:rsidR="007309D4" w:rsidRDefault="007309D4" w:rsidP="00AB1790">
      <w:pPr>
        <w:jc w:val="both"/>
        <w:rPr>
          <w:bCs/>
        </w:rPr>
      </w:pPr>
    </w:p>
    <w:p w:rsidR="00764CF8" w:rsidRDefault="0045037A" w:rsidP="00764CF8">
      <w:pPr>
        <w:jc w:val="both"/>
      </w:pPr>
      <w:r>
        <w:t>5</w:t>
      </w:r>
      <w:r w:rsidR="00764CF8">
        <w:t>. Состав комиссии:</w:t>
      </w:r>
    </w:p>
    <w:p w:rsidR="00764CF8" w:rsidRDefault="00764CF8" w:rsidP="00764CF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5103"/>
      </w:tblGrid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64CF8" w:rsidRDefault="00764CF8" w:rsidP="00764CF8">
      <w:pPr>
        <w:jc w:val="both"/>
      </w:pPr>
    </w:p>
    <w:p w:rsidR="00764CF8" w:rsidRDefault="0045037A" w:rsidP="00764CF8">
      <w:pPr>
        <w:jc w:val="both"/>
        <w:rPr>
          <w:bCs/>
        </w:rPr>
      </w:pPr>
      <w:r>
        <w:t>5</w:t>
      </w:r>
      <w:r w:rsidR="00764CF8">
        <w:t xml:space="preserve">.1. </w:t>
      </w:r>
      <w:r w:rsidR="00764CF8" w:rsidRPr="00E075EE">
        <w:t>На заседании комиссии присутствуют</w:t>
      </w:r>
      <w:r w:rsidR="00764CF8">
        <w:rPr>
          <w:bCs/>
        </w:rPr>
        <w:t>:</w:t>
      </w:r>
    </w:p>
    <w:p w:rsidR="00764CF8" w:rsidRDefault="00764CF8" w:rsidP="00764CF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5103"/>
      </w:tblGrid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764CF8" w:rsidRPr="00C9038C" w:rsidTr="00A25ABC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764CF8" w:rsidRDefault="00764CF8" w:rsidP="00764CF8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</w:t>
      </w:r>
      <w:proofErr w:type="gramStart"/>
      <w:r w:rsidR="00AB1790" w:rsidRPr="008B532A">
        <w:t xml:space="preserve">: </w:t>
      </w:r>
      <w:r>
        <w:rPr>
          <w:bCs/>
        </w:rPr>
        <w:t>.</w:t>
      </w:r>
      <w:proofErr w:type="gramEnd"/>
    </w:p>
    <w:p w:rsidR="007309D4" w:rsidRDefault="007309D4" w:rsidP="00AB1790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  <w:r>
        <w:t>.</w:t>
      </w:r>
    </w:p>
    <w:p w:rsidR="007309D4" w:rsidRDefault="007309D4" w:rsidP="00322BB2">
      <w:pPr>
        <w:jc w:val="both"/>
      </w:pPr>
    </w:p>
    <w:p w:rsidR="00322BB2" w:rsidRPr="00A10C6A" w:rsidRDefault="0045037A" w:rsidP="00322BB2">
      <w:pPr>
        <w:jc w:val="both"/>
        <w:rPr>
          <w:color w:val="000000"/>
          <w:spacing w:val="-2"/>
        </w:rPr>
      </w:pPr>
      <w:r>
        <w:t>8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</w:t>
      </w:r>
      <w:proofErr w:type="gramStart"/>
      <w:r w:rsidR="00322BB2" w:rsidRPr="00A10C6A">
        <w:rPr>
          <w:color w:val="000000"/>
          <w:spacing w:val="-2"/>
        </w:rPr>
        <w:t xml:space="preserve">этапе  </w:t>
      </w:r>
      <w:r w:rsidR="00322BB2">
        <w:rPr>
          <w:color w:val="000000"/>
          <w:spacing w:val="-2"/>
        </w:rPr>
        <w:t>аукциона</w:t>
      </w:r>
      <w:proofErr w:type="gramEnd"/>
      <w:r w:rsidR="00322BB2" w:rsidRPr="00A10C6A">
        <w:rPr>
          <w:color w:val="000000"/>
          <w:spacing w:val="-2"/>
        </w:rPr>
        <w:t xml:space="preserve">  в электронной форме </w:t>
      </w:r>
      <w:r w:rsidR="00322BB2" w:rsidRPr="00A10C6A">
        <w:t>08.05.2024 13:00:00</w:t>
      </w:r>
      <w:r>
        <w:rPr>
          <w:color w:val="000000"/>
          <w:spacing w:val="-2"/>
        </w:rPr>
        <w:t xml:space="preserve"> </w:t>
      </w:r>
      <w:r w:rsidR="00322BB2"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8B532A" w:rsidRPr="008B532A" w:rsidTr="007051BA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617C8">
            <w:pPr>
              <w:jc w:val="center"/>
            </w:pPr>
            <w:r w:rsidRPr="008B532A">
              <w:t>Почтовый адрес</w:t>
            </w:r>
          </w:p>
        </w:tc>
      </w:tr>
      <w:tr w:rsidR="008B532A" w:rsidRPr="008B532A" w:rsidTr="007051BA">
        <w:trPr>
          <w:trHeight w:val="6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</w:pPr>
            <w:bookmarkStart w:id="1" w:name="OLE_LINK1"/>
            <w:bookmarkStart w:id="2" w:name="OLE_LINK2"/>
            <w:bookmarkStart w:id="3" w:name="OLE_LINK22"/>
            <w:bookmarkStart w:id="4" w:name="OLE_LINK3"/>
            <w:bookmarkStart w:id="5" w:name="OLE_LINK4"/>
            <w:bookmarkEnd w:id="1"/>
            <w:bookmarkEnd w:id="2"/>
            <w:bookmarkEnd w:id="3"/>
            <w:bookmarkEnd w:id="4"/>
            <w:bookmarkEnd w:id="5"/>
            <w:r w:rsidRPr="008B532A">
              <w:rPr>
                <w:b/>
              </w:rPr>
              <w:t>Индивидуальный предприниматель ВАЛЬКОВА МАРИНА ЮРЬЕВНА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  <w:rPr>
                <w:lang w:val="en-US"/>
              </w:rPr>
            </w:pPr>
            <w:r w:rsidRPr="008B532A">
              <w:rPr>
                <w:b/>
              </w:rPr>
              <w:t>744719152195</w:t>
            </w:r>
            <w:r w:rsidRPr="008B532A">
              <w:rPr>
                <w:lang w:val="en-US"/>
              </w:rPr>
              <w:t>/</w:t>
            </w:r>
            <w:bookmarkStart w:id="6" w:name="_GoBack"/>
            <w:bookmarkEnd w:id="6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45037A">
            <w:pPr>
              <w:jc w:val="center"/>
              <w:rPr>
                <w:highlight w:val="cyan"/>
              </w:rPr>
            </w:pPr>
            <w:r w:rsidRPr="008B532A">
              <w:rPr>
                <w:b/>
              </w:rPr>
              <w:t>454080, Россия, Челябинская, Челябинск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A25ABC" w:rsidRPr="00977910" w:rsidRDefault="00764CF8" w:rsidP="00A25ABC">
      <w:pPr>
        <w:tabs>
          <w:tab w:val="left" w:pos="1260"/>
        </w:tabs>
        <w:ind w:firstLine="540"/>
        <w:jc w:val="both"/>
        <w:rPr>
          <w:b/>
          <w:lang w:eastAsia="ar-SA"/>
        </w:rPr>
      </w:pPr>
      <w:r>
        <w:t>10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</w:t>
      </w:r>
      <w:r w:rsidR="009677AC">
        <w:rPr>
          <w:color w:val="000000"/>
        </w:rPr>
        <w:t>ается несостоявшимся</w:t>
      </w:r>
      <w:r w:rsidR="00322BB2" w:rsidRPr="00A10C6A">
        <w:rPr>
          <w:color w:val="000000"/>
        </w:rPr>
        <w:t xml:space="preserve">.  </w:t>
      </w:r>
      <w:r w:rsidR="00A25ABC" w:rsidRPr="00977910">
        <w:rPr>
          <w:lang w:eastAsia="ar-SA"/>
        </w:rPr>
        <w:t>Заключить договор аренды с единственным участником аукциона</w:t>
      </w:r>
      <w:r w:rsidR="00A25ABC">
        <w:rPr>
          <w:lang w:eastAsia="ar-SA"/>
        </w:rPr>
        <w:t xml:space="preserve"> </w:t>
      </w:r>
      <w:r w:rsidR="00A25ABC" w:rsidRPr="00A25ABC">
        <w:rPr>
          <w:bCs/>
        </w:rPr>
        <w:t>Индивидуальн</w:t>
      </w:r>
      <w:r w:rsidR="00A25ABC">
        <w:rPr>
          <w:bCs/>
        </w:rPr>
        <w:t>ым</w:t>
      </w:r>
      <w:r w:rsidR="00A25ABC" w:rsidRPr="00A25ABC">
        <w:rPr>
          <w:bCs/>
        </w:rPr>
        <w:t xml:space="preserve"> предпринимател</w:t>
      </w:r>
      <w:r w:rsidR="00A25ABC">
        <w:rPr>
          <w:bCs/>
        </w:rPr>
        <w:t>ем</w:t>
      </w:r>
      <w:r w:rsidR="00A25ABC" w:rsidRPr="00A25ABC">
        <w:rPr>
          <w:bCs/>
        </w:rPr>
        <w:t xml:space="preserve"> В</w:t>
      </w:r>
      <w:r w:rsidR="00A25ABC">
        <w:rPr>
          <w:bCs/>
        </w:rPr>
        <w:t>альковой</w:t>
      </w:r>
      <w:r w:rsidR="00A25ABC" w:rsidRPr="00A25ABC">
        <w:rPr>
          <w:bCs/>
        </w:rPr>
        <w:t xml:space="preserve"> М</w:t>
      </w:r>
      <w:r w:rsidR="00A25ABC">
        <w:rPr>
          <w:bCs/>
        </w:rPr>
        <w:t>арине</w:t>
      </w:r>
      <w:r w:rsidR="00A25ABC" w:rsidRPr="00A25ABC">
        <w:rPr>
          <w:bCs/>
        </w:rPr>
        <w:t xml:space="preserve"> Ю</w:t>
      </w:r>
      <w:r w:rsidR="00A25ABC">
        <w:rPr>
          <w:bCs/>
        </w:rPr>
        <w:t>рьевне</w:t>
      </w:r>
      <w:r w:rsidR="00A25ABC" w:rsidRPr="00977910">
        <w:rPr>
          <w:lang w:eastAsia="ar-SA"/>
        </w:rPr>
        <w:t xml:space="preserve"> по начальной (минимальной) цене договора по результатам рыночной стоимости права пользования недвижимым имуществом в виде </w:t>
      </w:r>
      <w:r w:rsidR="00A25ABC" w:rsidRPr="00977910">
        <w:rPr>
          <w:bCs/>
          <w:lang w:eastAsia="ar-SA"/>
        </w:rPr>
        <w:t>арендной платы в месяц.</w:t>
      </w:r>
    </w:p>
    <w:p w:rsidR="00322BB2" w:rsidRDefault="00322BB2" w:rsidP="007309D4">
      <w:pPr>
        <w:shd w:val="clear" w:color="auto" w:fill="FFFFFF"/>
        <w:jc w:val="both"/>
        <w:rPr>
          <w:color w:val="000000"/>
        </w:rPr>
      </w:pPr>
    </w:p>
    <w:p w:rsidR="007309D4" w:rsidRDefault="007309D4" w:rsidP="00892F98">
      <w:pPr>
        <w:shd w:val="clear" w:color="auto" w:fill="FFFFFF"/>
        <w:tabs>
          <w:tab w:val="left" w:pos="6795"/>
        </w:tabs>
        <w:jc w:val="both"/>
      </w:pP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  <w:r w:rsidRPr="00496383">
        <w:t>1</w:t>
      </w:r>
      <w:r w:rsidR="00764CF8" w:rsidRPr="00764CF8">
        <w:t>1</w:t>
      </w:r>
      <w:r w:rsidRPr="004D437A">
        <w:t xml:space="preserve">. </w:t>
      </w:r>
      <w:r>
        <w:t>Лоты, выделенные в отдельные процедуры:</w:t>
      </w: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</w:p>
    <w:p w:rsidR="00764CF8" w:rsidRPr="005538E6" w:rsidRDefault="00764CF8" w:rsidP="00764CF8">
      <w:pPr>
        <w:jc w:val="both"/>
        <w:rPr>
          <w:color w:val="000000"/>
        </w:rPr>
      </w:pPr>
    </w:p>
    <w:p w:rsidR="00764CF8" w:rsidRPr="005538E6" w:rsidRDefault="00764CF8" w:rsidP="00764CF8">
      <w:pPr>
        <w:jc w:val="both"/>
        <w:rPr>
          <w:color w:val="000000"/>
        </w:rPr>
      </w:pPr>
      <w:bookmarkStart w:id="7" w:name="_Hlk510627668"/>
      <w:r w:rsidRPr="005538E6">
        <w:rPr>
          <w:color w:val="000000"/>
        </w:rPr>
        <w:t>Подписи членов комиссии:</w:t>
      </w:r>
    </w:p>
    <w:p w:rsidR="00764CF8" w:rsidRPr="005538E6" w:rsidRDefault="00764CF8" w:rsidP="00764CF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Гаврилова А.О.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Никитина Э.А.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Троицкая Я.Н.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Калачева Н.Ю.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Чусова А.Ю.</w:t>
            </w:r>
          </w:p>
        </w:tc>
      </w:tr>
      <w:bookmarkEnd w:id="7"/>
    </w:tbl>
    <w:p w:rsidR="00AB1790" w:rsidRPr="008B532A" w:rsidRDefault="00AB1790" w:rsidP="00764CF8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0B" w:rsidRDefault="00A3570B">
      <w:r>
        <w:separator/>
      </w:r>
    </w:p>
  </w:endnote>
  <w:endnote w:type="continuationSeparator" w:id="0">
    <w:p w:rsidR="00A3570B" w:rsidRDefault="00A3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37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0B" w:rsidRDefault="00A3570B">
      <w:r>
        <w:separator/>
      </w:r>
    </w:p>
  </w:footnote>
  <w:footnote w:type="continuationSeparator" w:id="0">
    <w:p w:rsidR="00A3570B" w:rsidRDefault="00A3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1399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3D92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79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C7BBC"/>
    <w:rsid w:val="003D3997"/>
    <w:rsid w:val="003D7B32"/>
    <w:rsid w:val="003E3994"/>
    <w:rsid w:val="003E5981"/>
    <w:rsid w:val="003E5C56"/>
    <w:rsid w:val="003F2B92"/>
    <w:rsid w:val="003F315C"/>
    <w:rsid w:val="003F553D"/>
    <w:rsid w:val="003F5CCF"/>
    <w:rsid w:val="003F7ABD"/>
    <w:rsid w:val="003F7B9A"/>
    <w:rsid w:val="00404744"/>
    <w:rsid w:val="00411EE1"/>
    <w:rsid w:val="00411F40"/>
    <w:rsid w:val="00416B96"/>
    <w:rsid w:val="00420E64"/>
    <w:rsid w:val="0042221C"/>
    <w:rsid w:val="00424759"/>
    <w:rsid w:val="00424852"/>
    <w:rsid w:val="00426393"/>
    <w:rsid w:val="004270D9"/>
    <w:rsid w:val="00427968"/>
    <w:rsid w:val="00436097"/>
    <w:rsid w:val="00441F24"/>
    <w:rsid w:val="004441B5"/>
    <w:rsid w:val="00446E9F"/>
    <w:rsid w:val="0045037A"/>
    <w:rsid w:val="00450462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21C7"/>
    <w:rsid w:val="00515147"/>
    <w:rsid w:val="00523B6F"/>
    <w:rsid w:val="00524A03"/>
    <w:rsid w:val="00532D21"/>
    <w:rsid w:val="005412ED"/>
    <w:rsid w:val="00546EC6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4B15"/>
    <w:rsid w:val="00596568"/>
    <w:rsid w:val="00596C21"/>
    <w:rsid w:val="005A0F0F"/>
    <w:rsid w:val="005A1BBA"/>
    <w:rsid w:val="005A1E7D"/>
    <w:rsid w:val="005A2362"/>
    <w:rsid w:val="005A37AF"/>
    <w:rsid w:val="005A3D2A"/>
    <w:rsid w:val="005A61EF"/>
    <w:rsid w:val="005B390E"/>
    <w:rsid w:val="005B4265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0950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051BA"/>
    <w:rsid w:val="007136B3"/>
    <w:rsid w:val="00714124"/>
    <w:rsid w:val="00716970"/>
    <w:rsid w:val="00720BD1"/>
    <w:rsid w:val="00720EF5"/>
    <w:rsid w:val="007229E3"/>
    <w:rsid w:val="00724EB3"/>
    <w:rsid w:val="0072703A"/>
    <w:rsid w:val="007309D4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2711"/>
    <w:rsid w:val="00764CF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16A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2F9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677AC"/>
    <w:rsid w:val="009701C8"/>
    <w:rsid w:val="009726D1"/>
    <w:rsid w:val="0098257A"/>
    <w:rsid w:val="00982E7E"/>
    <w:rsid w:val="00983B99"/>
    <w:rsid w:val="00983BE0"/>
    <w:rsid w:val="009840E0"/>
    <w:rsid w:val="00990858"/>
    <w:rsid w:val="00996FB4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5ABC"/>
    <w:rsid w:val="00A27E43"/>
    <w:rsid w:val="00A32FFC"/>
    <w:rsid w:val="00A3472E"/>
    <w:rsid w:val="00A3570B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2DE1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5606D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12C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173C"/>
    <w:rsid w:val="00C94E61"/>
    <w:rsid w:val="00C95C3D"/>
    <w:rsid w:val="00C9660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2E7B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35CA"/>
    <w:rsid w:val="00D66A73"/>
    <w:rsid w:val="00D74CC0"/>
    <w:rsid w:val="00D75852"/>
    <w:rsid w:val="00D81DDD"/>
    <w:rsid w:val="00D82D35"/>
    <w:rsid w:val="00D844C7"/>
    <w:rsid w:val="00D8470A"/>
    <w:rsid w:val="00D925F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357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6DF9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F8164"/>
  <w15:chartTrackingRefBased/>
  <w15:docId w15:val="{6B220653-EDA8-4F4B-8F23-DD9DA92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4</cp:revision>
  <cp:lastPrinted>2024-05-08T10:20:00Z</cp:lastPrinted>
  <dcterms:created xsi:type="dcterms:W3CDTF">2024-05-08T10:34:00Z</dcterms:created>
  <dcterms:modified xsi:type="dcterms:W3CDTF">2024-05-08T10:36:00Z</dcterms:modified>
</cp:coreProperties>
</file>