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76A082B6" w14:textId="77777777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1EFAC446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8438A0">
        <w:rPr>
          <w:rFonts w:ascii="Times New Roman" w:eastAsia="Times New Roman" w:hAnsi="Times New Roman" w:cs="Times New Roman"/>
          <w:lang w:eastAsia="ru-RU"/>
        </w:rPr>
        <w:t>ов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DB65FAF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286D927D" w:rsidR="00C22DE5" w:rsidRPr="00C22DE5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>
        <w:rPr>
          <w:rFonts w:ascii="Times New Roman" w:eastAsia="Times New Roman" w:hAnsi="Times New Roman" w:cs="Times New Roman"/>
          <w:lang w:eastAsia="ru-RU"/>
        </w:rPr>
        <w:t xml:space="preserve">, постановление администрации Кыштымского городского округа №______  </w:t>
      </w:r>
      <w:r w:rsidR="00896E32" w:rsidRPr="00C22DE5">
        <w:rPr>
          <w:rFonts w:ascii="Times New Roman" w:eastAsia="Times New Roman" w:hAnsi="Times New Roman" w:cs="Times New Roman"/>
          <w:lang w:eastAsia="ru-RU"/>
        </w:rPr>
        <w:t xml:space="preserve">от «___» ___________ 20___ г.  </w:t>
      </w:r>
      <w:r w:rsidR="00896E32">
        <w:rPr>
          <w:rFonts w:ascii="Times New Roman" w:eastAsia="Times New Roman" w:hAnsi="Times New Roman" w:cs="Times New Roman"/>
          <w:lang w:eastAsia="ru-RU"/>
        </w:rPr>
        <w:t>«__________________________»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526DA95B" w14:textId="0CDA0E3A" w:rsidR="00302537" w:rsidRPr="00302537" w:rsidRDefault="00C22DE5" w:rsidP="00302537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            </w:t>
      </w:r>
      <w:r w:rsidR="00896E3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</w:t>
      </w: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следующи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е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бъекты муниципального имущества Кыштымского городского округа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228053F0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7B483CAE" w14:textId="77189559" w:rsid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_Hlk210392044"/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этаж, площадью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16,6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кв.м., кадастровый номер 74:32:0401068:35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bookmarkEnd w:id="0"/>
    <w:p w14:paraId="3B91E3E2" w14:textId="78951047" w:rsidR="00031AAE" w:rsidRPr="00302537" w:rsidRDefault="00031AAE" w:rsidP="00031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1D4CC6D7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2574E1AD" w14:textId="77777777" w:rsidR="00302537" w:rsidRPr="00302537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7A9556DD" w14:textId="74C31A6C" w:rsidR="00C22DE5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302537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</w:t>
      </w:r>
      <w:r w:rsidR="00DB4CC4">
        <w:rPr>
          <w:rFonts w:ascii="Times New Roman" w:eastAsia="Times New Roman" w:hAnsi="Times New Roman" w:cs="Courier New"/>
          <w:color w:val="000000"/>
          <w:lang w:eastAsia="ru-RU" w:bidi="ru-RU"/>
        </w:rPr>
        <w:t>, медицинское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1098D3F7" w14:textId="77777777" w:rsidR="006B1CB8" w:rsidRPr="006B1CB8" w:rsidRDefault="006B1CB8" w:rsidP="006B1CB8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B1CB8">
        <w:rPr>
          <w:rFonts w:ascii="Times New Roman" w:eastAsia="Times New Roman" w:hAnsi="Times New Roman" w:cs="Courier New"/>
          <w:lang w:eastAsia="ru-RU"/>
        </w:rPr>
        <w:t>Инженерное обеспечение помещений: электроснабжение (</w:t>
      </w:r>
      <w:bookmarkStart w:id="1" w:name="_Hlk189225643"/>
      <w:r w:rsidRPr="006B1CB8">
        <w:rPr>
          <w:rFonts w:ascii="Times New Roman" w:eastAsia="Times New Roman" w:hAnsi="Times New Roman" w:cs="Courier New"/>
          <w:lang w:eastAsia="ru-RU"/>
        </w:rPr>
        <w:t>требуется ремонт</w:t>
      </w:r>
      <w:bookmarkEnd w:id="1"/>
      <w:r w:rsidRPr="006B1CB8">
        <w:rPr>
          <w:rFonts w:ascii="Times New Roman" w:eastAsia="Times New Roman" w:hAnsi="Times New Roman" w:cs="Courier New"/>
          <w:lang w:eastAsia="ru-RU"/>
        </w:rPr>
        <w:t xml:space="preserve">), центральное отопление (отключено от теплоснабжения, требуется ремонт), водопровод (требуется ремонт), канализация (требуется ремонт). </w:t>
      </w:r>
    </w:p>
    <w:p w14:paraId="21C1C9EC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033EAD56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DB4CC4">
        <w:rPr>
          <w:rFonts w:ascii="Times New Roman" w:eastAsia="Times New Roman" w:hAnsi="Times New Roman" w:cs="Times New Roman"/>
          <w:lang w:eastAsia="ru-RU"/>
        </w:rPr>
        <w:t>3 года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2EAE5E4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1B83B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4761F6A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E53D822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="004B067E"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lastRenderedPageBreak/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7CA270FA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 xml:space="preserve">Получатель: ИНН 7413001930, КПП 741301001 Комитет по управлению имуществом администрации Кыштымского городского округа, л/сч. Р05241073КУИМ, р/с 03232643757340006900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(кор/сч) 40102810645370000062, ОКТМО 75734000.</w:t>
      </w:r>
    </w:p>
    <w:p w14:paraId="3AE82B6D" w14:textId="0B4479B9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13 331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4CC4">
        <w:rPr>
          <w:rFonts w:ascii="Times New Roman" w:eastAsia="Times New Roman" w:hAnsi="Times New Roman" w:cs="Times New Roman"/>
          <w:lang w:eastAsia="ru-RU"/>
        </w:rPr>
        <w:t>тринадцать тысяч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триста тридцать один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DB4CC4">
        <w:rPr>
          <w:rFonts w:ascii="Times New Roman" w:eastAsia="Times New Roman" w:hAnsi="Times New Roman" w:cs="Times New Roman"/>
          <w:lang w:eastAsia="ru-RU"/>
        </w:rPr>
        <w:t>25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511BF060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л.сч. 04693017780), р/с 03100643000000016900 в 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7E58405" w14:textId="2B65DE2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0E527DD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56CFE5C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DB4CC4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4561A4F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1550C316" w14:textId="77777777" w:rsidR="006B1CB8" w:rsidRPr="00C22DE5" w:rsidRDefault="006B1CB8" w:rsidP="006B1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658E860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2BD78C5C" w14:textId="74FC3E9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17F721F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6209EC2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3244CB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5A3232E4" w14:textId="4D7ECE7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арендуемого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78C5656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3CEF6718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0770740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2307D18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0B977DE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34BD537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91596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640CA32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 w:rsidR="00DB4CC4">
        <w:rPr>
          <w:rFonts w:ascii="Times New Roman" w:eastAsia="Times New Roman" w:hAnsi="Times New Roman" w:cs="Times New Roman"/>
          <w:lang w:eastAsia="ru-RU"/>
        </w:rPr>
        <w:t>.</w:t>
      </w:r>
    </w:p>
    <w:p w14:paraId="10F1FB7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8590A3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91596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 w:rsidR="00C91596"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08348DCE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</w:t>
      </w:r>
      <w:r w:rsidR="00C9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91596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B53DF18" w14:textId="77777777" w:rsidR="00896E32" w:rsidRPr="00C91596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A275DB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1. В соответствии с договором объекта муниципальной собственности Кыштымского городского округа № ______ от ___________202__ (далее - Договор). </w:t>
      </w:r>
    </w:p>
    <w:p w14:paraId="71ACC4DB" w14:textId="1AE0D012" w:rsidR="00896E32" w:rsidRPr="00C91596" w:rsidRDefault="00896E32" w:rsidP="00896E32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91596">
        <w:rPr>
          <w:rFonts w:ascii="Times New Roman" w:eastAsia="Calibri" w:hAnsi="Times New Roman" w:cs="Times New Roman"/>
          <w:sz w:val="22"/>
          <w:szCs w:val="22"/>
        </w:rPr>
        <w:t>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следующее Объекты муниципального имущества Кыштымского городского округа</w:t>
      </w:r>
      <w:r w:rsidR="00776A78"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(далее - Имущество)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3312B47E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6FA3144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№3/2, 1 этаж, площадью 16,6 кв.м., кадастровый номер 74:32:0401068:352;</w:t>
      </w:r>
    </w:p>
    <w:p w14:paraId="5E4E8F3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06D9D2BB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6D7612E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65C0AA0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C91596">
        <w:rPr>
          <w:rFonts w:ascii="Times New Roman" w:eastAsia="Times New Roman" w:hAnsi="Times New Roman" w:cs="Courier New"/>
          <w:lang w:eastAsia="ru-RU"/>
        </w:rPr>
        <w:t>:</w:t>
      </w:r>
      <w:r w:rsidRPr="00C91596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оздоровительное, медицинское</w:t>
      </w:r>
      <w:r w:rsidRPr="00C91596">
        <w:rPr>
          <w:rFonts w:ascii="Times New Roman" w:eastAsia="Times New Roman" w:hAnsi="Times New Roman" w:cs="Courier New"/>
          <w:lang w:eastAsia="ru-RU"/>
        </w:rPr>
        <w:t>.</w:t>
      </w:r>
    </w:p>
    <w:p w14:paraId="2B485EC2" w14:textId="0110BE4B" w:rsidR="00DB4CC4" w:rsidRPr="00C91596" w:rsidRDefault="00DB4CC4" w:rsidP="00DB4CC4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C91596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B067E" w:rsidRPr="004B067E">
        <w:rPr>
          <w:rFonts w:ascii="Times New Roman" w:eastAsia="Times New Roman" w:hAnsi="Times New Roman" w:cs="Times New Roman"/>
          <w:lang w:eastAsia="ru-RU"/>
        </w:rPr>
        <w:t>Инженерное обеспечение помещений: электроснабжение (требуется капитальный ремонт), центральное отопление (отключено от теплоснабжения, требуется капитальный ремонт), водопровод (требуется капитальный ремонт), канализация (требуется капитальный ремонт</w:t>
      </w:r>
      <w:r w:rsidR="004B067E">
        <w:rPr>
          <w:rFonts w:ascii="Times New Roman" w:eastAsia="Times New Roman" w:hAnsi="Times New Roman" w:cs="Times New Roman"/>
          <w:lang w:eastAsia="ru-RU"/>
        </w:rPr>
        <w:t>).</w:t>
      </w:r>
    </w:p>
    <w:p w14:paraId="1841E59F" w14:textId="372615F0" w:rsidR="00DB4CC4" w:rsidRPr="00C91596" w:rsidRDefault="00C91596" w:rsidP="00C91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39262EEC" w14:textId="1880978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01D2B3D5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475831C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0342D2"/>
    <w:rsid w:val="00221492"/>
    <w:rsid w:val="00224F71"/>
    <w:rsid w:val="00302537"/>
    <w:rsid w:val="004454DA"/>
    <w:rsid w:val="004B067E"/>
    <w:rsid w:val="004C02F4"/>
    <w:rsid w:val="005677FF"/>
    <w:rsid w:val="0059357F"/>
    <w:rsid w:val="005E21CA"/>
    <w:rsid w:val="00614CCD"/>
    <w:rsid w:val="00664E9D"/>
    <w:rsid w:val="006B1CB8"/>
    <w:rsid w:val="00776A78"/>
    <w:rsid w:val="0079095F"/>
    <w:rsid w:val="007D5209"/>
    <w:rsid w:val="008438A0"/>
    <w:rsid w:val="00896E32"/>
    <w:rsid w:val="00C22DE5"/>
    <w:rsid w:val="00C30197"/>
    <w:rsid w:val="00C50C19"/>
    <w:rsid w:val="00C91596"/>
    <w:rsid w:val="00DB4CC4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16</cp:revision>
  <cp:lastPrinted>2025-10-03T08:47:00Z</cp:lastPrinted>
  <dcterms:created xsi:type="dcterms:W3CDTF">2023-03-29T04:32:00Z</dcterms:created>
  <dcterms:modified xsi:type="dcterms:W3CDTF">2025-12-10T04:20:00Z</dcterms:modified>
</cp:coreProperties>
</file>