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7A" w:rsidRDefault="00F64F7A" w:rsidP="00F64F7A">
      <w:pPr>
        <w:pStyle w:val="31"/>
        <w:tabs>
          <w:tab w:val="left" w:pos="3240"/>
          <w:tab w:val="left" w:pos="3600"/>
        </w:tabs>
        <w:spacing w:line="216" w:lineRule="auto"/>
        <w:ind w:left="-180" w:firstLine="180"/>
        <w:jc w:val="center"/>
        <w:rPr>
          <w:szCs w:val="22"/>
        </w:rPr>
      </w:pPr>
      <w:r>
        <w:rPr>
          <w:szCs w:val="22"/>
        </w:rPr>
        <w:t>СООБЩЕНИЕ</w:t>
      </w:r>
    </w:p>
    <w:p w:rsidR="00F64F7A" w:rsidRDefault="00F64F7A" w:rsidP="00F64F7A">
      <w:pPr>
        <w:pStyle w:val="31"/>
        <w:tabs>
          <w:tab w:val="left" w:pos="3240"/>
          <w:tab w:val="left" w:pos="3600"/>
        </w:tabs>
        <w:spacing w:line="216" w:lineRule="auto"/>
        <w:ind w:left="-180" w:firstLine="180"/>
        <w:jc w:val="center"/>
        <w:rPr>
          <w:color w:val="000000"/>
          <w:szCs w:val="22"/>
        </w:rPr>
      </w:pPr>
    </w:p>
    <w:p w:rsidR="00F64F7A" w:rsidRDefault="00F64F7A" w:rsidP="00F64F7A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В соответствии со ст. 30, 30.1, 31, 34 Земельного Кодекса Российской Федерации Комитет по управлению имуществом администрации </w:t>
      </w:r>
      <w:proofErr w:type="spellStart"/>
      <w:r>
        <w:rPr>
          <w:color w:val="000000"/>
          <w:sz w:val="22"/>
          <w:szCs w:val="22"/>
        </w:rPr>
        <w:t>Кыштымского</w:t>
      </w:r>
      <w:proofErr w:type="spellEnd"/>
      <w:r>
        <w:rPr>
          <w:color w:val="000000"/>
          <w:sz w:val="22"/>
          <w:szCs w:val="22"/>
        </w:rPr>
        <w:t xml:space="preserve"> городского округа сообщает:</w:t>
      </w:r>
    </w:p>
    <w:p w:rsidR="00F64F7A" w:rsidRDefault="00F64F7A" w:rsidP="00F64F7A">
      <w:pPr>
        <w:pStyle w:val="21"/>
        <w:tabs>
          <w:tab w:val="left" w:pos="3420"/>
        </w:tabs>
        <w:spacing w:line="240" w:lineRule="auto"/>
        <w:jc w:val="both"/>
      </w:pPr>
      <w:r>
        <w:rPr>
          <w:b/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     </w:t>
      </w:r>
      <w:r>
        <w:rPr>
          <w:b/>
          <w:color w:val="000000"/>
          <w:sz w:val="22"/>
          <w:szCs w:val="22"/>
        </w:rPr>
        <w:t>О предстоящем (возможном) предоставлении земельных участков:</w:t>
      </w:r>
    </w:p>
    <w:p w:rsidR="00F64F7A" w:rsidRDefault="00F64F7A" w:rsidP="00F64F7A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 xml:space="preserve">ыштыме, по ул. </w:t>
      </w:r>
      <w:proofErr w:type="spellStart"/>
      <w:r>
        <w:rPr>
          <w:color w:val="000000"/>
          <w:sz w:val="22"/>
          <w:szCs w:val="22"/>
        </w:rPr>
        <w:t>Ю.Ичевой</w:t>
      </w:r>
      <w:proofErr w:type="spellEnd"/>
      <w:r>
        <w:rPr>
          <w:color w:val="000000"/>
          <w:sz w:val="22"/>
          <w:szCs w:val="22"/>
        </w:rPr>
        <w:t>, 148, прилегающий к зданию банно-прачечного комбината, под благоустройство территории;</w:t>
      </w:r>
    </w:p>
    <w:p w:rsidR="00F64F7A" w:rsidRDefault="00F64F7A" w:rsidP="00F64F7A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 участок, расположенный в г. Кыштыме, по ул. В. Сергеевой, ул. Береговая, ул</w:t>
      </w:r>
      <w:proofErr w:type="gramStart"/>
      <w:r>
        <w:rPr>
          <w:color w:val="000000"/>
          <w:sz w:val="22"/>
          <w:szCs w:val="22"/>
        </w:rPr>
        <w:t>.Н</w:t>
      </w:r>
      <w:proofErr w:type="gramEnd"/>
      <w:r>
        <w:rPr>
          <w:color w:val="000000"/>
          <w:sz w:val="22"/>
          <w:szCs w:val="22"/>
        </w:rPr>
        <w:t>абережная, ул.Луговая, для установки ГРПШ и газоснабжения жилых домов;</w:t>
      </w:r>
    </w:p>
    <w:p w:rsidR="00F64F7A" w:rsidRDefault="00F64F7A" w:rsidP="00F64F7A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 xml:space="preserve">ыштыме, между домами № 96 по </w:t>
      </w:r>
      <w:proofErr w:type="spellStart"/>
      <w:r>
        <w:rPr>
          <w:color w:val="000000"/>
          <w:sz w:val="22"/>
          <w:szCs w:val="22"/>
        </w:rPr>
        <w:t>ул.Кр.Звезды</w:t>
      </w:r>
      <w:proofErr w:type="spellEnd"/>
      <w:r>
        <w:rPr>
          <w:color w:val="000000"/>
          <w:sz w:val="22"/>
          <w:szCs w:val="22"/>
        </w:rPr>
        <w:t xml:space="preserve"> и №121 по ул.К.Либкнехта, под строительство детского сада;</w:t>
      </w:r>
    </w:p>
    <w:p w:rsidR="00F64F7A" w:rsidRDefault="00F64F7A" w:rsidP="00F64F7A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участок (площадью 40 кв.м.), расположенный в г. Кыштыме, от водопроводного колодца напротив д.76 по ул. В.Сергеевой, до строящегося дома по </w:t>
      </w:r>
      <w:proofErr w:type="spellStart"/>
      <w:r>
        <w:rPr>
          <w:color w:val="000000"/>
          <w:sz w:val="22"/>
          <w:szCs w:val="22"/>
        </w:rPr>
        <w:t>ул</w:t>
      </w:r>
      <w:proofErr w:type="spellEnd"/>
      <w:proofErr w:type="gramStart"/>
      <w:r>
        <w:rPr>
          <w:color w:val="000000"/>
          <w:sz w:val="22"/>
          <w:szCs w:val="22"/>
        </w:rPr>
        <w:t xml:space="preserve"> .</w:t>
      </w:r>
      <w:proofErr w:type="gramEnd"/>
      <w:r>
        <w:rPr>
          <w:color w:val="000000"/>
          <w:sz w:val="22"/>
          <w:szCs w:val="22"/>
        </w:rPr>
        <w:t>В.Сергеевой, 78 а, под строительство водопровода;</w:t>
      </w:r>
    </w:p>
    <w:p w:rsidR="00F64F7A" w:rsidRDefault="00F64F7A" w:rsidP="00F64F7A">
      <w:pPr>
        <w:pStyle w:val="21"/>
        <w:tabs>
          <w:tab w:val="left" w:pos="360"/>
          <w:tab w:val="left" w:pos="3420"/>
        </w:tabs>
        <w:spacing w:line="240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 (площадью 80 кв.м.),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ыштыме, с западной стороны дома по                 ул. М.Сибиряка, д.90, под палисадник;</w:t>
      </w:r>
    </w:p>
    <w:p w:rsidR="00F64F7A" w:rsidRDefault="00F64F7A" w:rsidP="00F64F7A">
      <w:pPr>
        <w:pStyle w:val="21"/>
        <w:tabs>
          <w:tab w:val="left" w:pos="3450"/>
        </w:tabs>
        <w:spacing w:line="240" w:lineRule="auto"/>
        <w:ind w:left="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ыштыме, по ул.Правды, по ул.1 Корундовая,  ул.2 Корундовая, под строительство газопровода к жилым домам;</w:t>
      </w:r>
    </w:p>
    <w:p w:rsidR="00F64F7A" w:rsidRDefault="00F64F7A" w:rsidP="00F64F7A">
      <w:pPr>
        <w:pStyle w:val="21"/>
        <w:tabs>
          <w:tab w:val="left" w:pos="3450"/>
        </w:tabs>
        <w:spacing w:line="240" w:lineRule="auto"/>
        <w:ind w:left="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участки, расположенные севернее и западнее границ участка в 4 м севернее здания по                    ул.2 </w:t>
      </w:r>
      <w:proofErr w:type="gramStart"/>
      <w:r>
        <w:rPr>
          <w:color w:val="000000"/>
          <w:sz w:val="22"/>
          <w:szCs w:val="22"/>
        </w:rPr>
        <w:t>Южная</w:t>
      </w:r>
      <w:proofErr w:type="gramEnd"/>
      <w:r>
        <w:rPr>
          <w:color w:val="000000"/>
          <w:sz w:val="22"/>
          <w:szCs w:val="22"/>
        </w:rPr>
        <w:t>, 2а, под благоустройство участка под теплой стоянкой;</w:t>
      </w:r>
    </w:p>
    <w:p w:rsidR="00F64F7A" w:rsidRDefault="00F64F7A" w:rsidP="00F64F7A">
      <w:pPr>
        <w:pStyle w:val="21"/>
        <w:tabs>
          <w:tab w:val="left" w:pos="3450"/>
        </w:tabs>
        <w:spacing w:line="240" w:lineRule="auto"/>
        <w:ind w:left="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- участок,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ыштыме, по ул.Ленина,35а, под складские помещения;</w:t>
      </w:r>
    </w:p>
    <w:p w:rsidR="00F64F7A" w:rsidRDefault="00F64F7A" w:rsidP="00F64F7A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 участок по установку 6 опор ВЛ-6кВ в количестве от </w:t>
      </w:r>
      <w:proofErr w:type="spellStart"/>
      <w:r>
        <w:rPr>
          <w:color w:val="000000"/>
          <w:sz w:val="22"/>
          <w:szCs w:val="22"/>
        </w:rPr>
        <w:t>отпаечной</w:t>
      </w:r>
      <w:proofErr w:type="spellEnd"/>
      <w:r>
        <w:rPr>
          <w:color w:val="000000"/>
          <w:sz w:val="22"/>
          <w:szCs w:val="22"/>
        </w:rPr>
        <w:t xml:space="preserve"> опоры №1 до КТПН ЗАО «</w:t>
      </w:r>
      <w:proofErr w:type="spellStart"/>
      <w:r>
        <w:rPr>
          <w:color w:val="000000"/>
          <w:sz w:val="22"/>
          <w:szCs w:val="22"/>
        </w:rPr>
        <w:t>Драгцветмет</w:t>
      </w:r>
      <w:proofErr w:type="spellEnd"/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;</w:t>
      </w:r>
      <w:proofErr w:type="gramEnd"/>
    </w:p>
    <w:p w:rsidR="00F64F7A" w:rsidRDefault="00F64F7A" w:rsidP="00F64F7A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 участки, расположенные в 26 м западнее гаражей №775, №776 в ГСК «Байкал», под строительство гаражей;</w:t>
      </w:r>
    </w:p>
    <w:p w:rsidR="00F64F7A" w:rsidRDefault="00F64F7A" w:rsidP="00F64F7A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- участки, расположенные в </w:t>
      </w:r>
      <w:proofErr w:type="gramStart"/>
      <w:r>
        <w:rPr>
          <w:color w:val="000000"/>
          <w:sz w:val="22"/>
          <w:szCs w:val="22"/>
        </w:rPr>
        <w:t>г</w:t>
      </w:r>
      <w:proofErr w:type="gramEnd"/>
      <w:r>
        <w:rPr>
          <w:color w:val="000000"/>
          <w:sz w:val="22"/>
          <w:szCs w:val="22"/>
        </w:rPr>
        <w:t>. Кыштыме, под эксплуатацию сооружений газоснабжения.</w:t>
      </w:r>
    </w:p>
    <w:p w:rsidR="00F64F7A" w:rsidRDefault="00F64F7A" w:rsidP="00F64F7A">
      <w:pPr>
        <w:pStyle w:val="21"/>
        <w:tabs>
          <w:tab w:val="left" w:pos="3450"/>
        </w:tabs>
        <w:spacing w:line="240" w:lineRule="auto"/>
        <w:ind w:left="30"/>
        <w:jc w:val="both"/>
      </w:pPr>
      <w:r>
        <w:rPr>
          <w:b/>
          <w:color w:val="000000"/>
          <w:sz w:val="22"/>
          <w:szCs w:val="22"/>
        </w:rPr>
        <w:t xml:space="preserve"> О приеме заявлений на использование </w:t>
      </w:r>
      <w:r>
        <w:rPr>
          <w:color w:val="000000"/>
          <w:sz w:val="22"/>
          <w:szCs w:val="22"/>
        </w:rPr>
        <w:t>на праве аренды земельного участка, расположенного в СНТ «Кварц», участок № 207, под садоводство.</w:t>
      </w:r>
    </w:p>
    <w:p w:rsidR="00F64F7A" w:rsidRDefault="00F64F7A" w:rsidP="00F64F7A">
      <w:pPr>
        <w:pStyle w:val="21"/>
        <w:tabs>
          <w:tab w:val="left" w:pos="3420"/>
        </w:tabs>
        <w:spacing w:line="240" w:lineRule="auto"/>
        <w:jc w:val="both"/>
      </w:pPr>
      <w:r>
        <w:rPr>
          <w:color w:val="000000"/>
          <w:sz w:val="22"/>
          <w:szCs w:val="22"/>
        </w:rPr>
        <w:t xml:space="preserve">     По всем интересующим вопросам, заявления, обоснованные возражения принимаются </w:t>
      </w:r>
      <w:r>
        <w:rPr>
          <w:b/>
          <w:color w:val="000000"/>
          <w:sz w:val="22"/>
          <w:szCs w:val="22"/>
        </w:rPr>
        <w:t>в течение 14 дней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с даты опубликования</w:t>
      </w:r>
      <w:proofErr w:type="gramEnd"/>
      <w:r>
        <w:rPr>
          <w:color w:val="000000"/>
          <w:sz w:val="22"/>
          <w:szCs w:val="22"/>
        </w:rPr>
        <w:t>.</w:t>
      </w:r>
    </w:p>
    <w:p w:rsidR="00F64F7A" w:rsidRDefault="00F64F7A" w:rsidP="00F64F7A">
      <w:pPr>
        <w:pStyle w:val="21"/>
        <w:tabs>
          <w:tab w:val="left" w:pos="3420"/>
        </w:tabs>
        <w:spacing w:line="240" w:lineRule="auto"/>
        <w:jc w:val="both"/>
      </w:pPr>
      <w:r>
        <w:rPr>
          <w:color w:val="000000"/>
          <w:sz w:val="22"/>
          <w:szCs w:val="22"/>
        </w:rPr>
        <w:t xml:space="preserve">      </w:t>
      </w:r>
      <w:r>
        <w:rPr>
          <w:szCs w:val="22"/>
        </w:rPr>
        <w:t xml:space="preserve">По всем интересующим вопросам, мотивированные возражения принимаются </w:t>
      </w:r>
      <w:r>
        <w:rPr>
          <w:b/>
          <w:szCs w:val="22"/>
        </w:rPr>
        <w:t>в течение 14 дней</w:t>
      </w:r>
      <w:r>
        <w:rPr>
          <w:szCs w:val="22"/>
        </w:rPr>
        <w:t xml:space="preserve"> с даты опубликования </w:t>
      </w:r>
      <w:r>
        <w:rPr>
          <w:b/>
          <w:szCs w:val="22"/>
        </w:rPr>
        <w:t>по адресу:</w:t>
      </w:r>
      <w:r>
        <w:rPr>
          <w:szCs w:val="22"/>
        </w:rPr>
        <w:t xml:space="preserve"> г</w:t>
      </w:r>
      <w:proofErr w:type="gramStart"/>
      <w:r>
        <w:rPr>
          <w:szCs w:val="22"/>
        </w:rPr>
        <w:t>.К</w:t>
      </w:r>
      <w:proofErr w:type="gramEnd"/>
      <w:r>
        <w:rPr>
          <w:szCs w:val="22"/>
        </w:rPr>
        <w:t xml:space="preserve">ыштым, пл.К.Маркса, 1, </w:t>
      </w:r>
      <w:proofErr w:type="spellStart"/>
      <w:r>
        <w:rPr>
          <w:szCs w:val="22"/>
        </w:rPr>
        <w:t>каб</w:t>
      </w:r>
      <w:proofErr w:type="spellEnd"/>
      <w:r>
        <w:rPr>
          <w:szCs w:val="22"/>
        </w:rPr>
        <w:t>. 110, с 8-00 до 16-00 (перерыв с 12-00 до 13-00), кроме пятницы, по тел. (351-51) 4-10-24, 4-25-99, 4-10-30.</w:t>
      </w:r>
    </w:p>
    <w:p w:rsidR="00F64F7A" w:rsidRDefault="00F64F7A" w:rsidP="00F64F7A">
      <w:pPr>
        <w:pStyle w:val="31"/>
        <w:tabs>
          <w:tab w:val="left" w:pos="3420"/>
          <w:tab w:val="left" w:pos="4530"/>
        </w:tabs>
        <w:ind w:firstLine="180"/>
        <w:rPr>
          <w:color w:val="000000"/>
          <w:szCs w:val="22"/>
        </w:rPr>
      </w:pPr>
      <w:r>
        <w:rPr>
          <w:color w:val="000000"/>
          <w:szCs w:val="22"/>
        </w:rPr>
        <w:t xml:space="preserve">  Местоположение и площадь земельных участков, указанных в сообщении, считаются ориентировочными и могут быть </w:t>
      </w:r>
      <w:proofErr w:type="gramStart"/>
      <w:r>
        <w:rPr>
          <w:color w:val="000000"/>
          <w:szCs w:val="22"/>
        </w:rPr>
        <w:t>уточнены</w:t>
      </w:r>
      <w:proofErr w:type="gramEnd"/>
      <w:r>
        <w:rPr>
          <w:color w:val="000000"/>
          <w:szCs w:val="22"/>
        </w:rPr>
        <w:t xml:space="preserve"> при проведении работ по межеванию данных участков.</w:t>
      </w:r>
    </w:p>
    <w:p w:rsidR="00F64F7A" w:rsidRDefault="00F64F7A" w:rsidP="00F64F7A">
      <w:pPr>
        <w:pStyle w:val="31"/>
        <w:tabs>
          <w:tab w:val="left" w:pos="3240"/>
          <w:tab w:val="left" w:pos="3600"/>
        </w:tabs>
        <w:spacing w:line="216" w:lineRule="auto"/>
        <w:ind w:left="-180" w:firstLine="180"/>
        <w:jc w:val="center"/>
        <w:rPr>
          <w:color w:val="000000"/>
          <w:szCs w:val="22"/>
        </w:rPr>
      </w:pPr>
    </w:p>
    <w:p w:rsidR="00F64F7A" w:rsidRDefault="00F64F7A" w:rsidP="00F64F7A">
      <w:pPr>
        <w:pStyle w:val="2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64F7A" w:rsidRDefault="00F64F7A" w:rsidP="00F64F7A">
      <w:pPr>
        <w:pStyle w:val="31"/>
        <w:tabs>
          <w:tab w:val="left" w:pos="3240"/>
          <w:tab w:val="left" w:pos="3600"/>
        </w:tabs>
        <w:spacing w:before="57" w:after="28"/>
        <w:ind w:left="-180" w:firstLine="180"/>
        <w:jc w:val="center"/>
        <w:rPr>
          <w:color w:val="000000"/>
          <w:szCs w:val="22"/>
        </w:rPr>
      </w:pPr>
    </w:p>
    <w:p w:rsidR="00F64F7A" w:rsidRDefault="00F64F7A" w:rsidP="00F64F7A">
      <w:pPr>
        <w:pStyle w:val="31"/>
        <w:tabs>
          <w:tab w:val="left" w:pos="3240"/>
          <w:tab w:val="left" w:pos="3600"/>
        </w:tabs>
        <w:spacing w:before="57" w:after="28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Заместитель Главы </w:t>
      </w:r>
      <w:proofErr w:type="spellStart"/>
      <w:r>
        <w:rPr>
          <w:color w:val="000000"/>
          <w:szCs w:val="22"/>
        </w:rPr>
        <w:t>Кыштымского</w:t>
      </w:r>
      <w:proofErr w:type="spellEnd"/>
      <w:r>
        <w:rPr>
          <w:color w:val="000000"/>
          <w:szCs w:val="22"/>
        </w:rPr>
        <w:t xml:space="preserve"> </w:t>
      </w:r>
      <w:proofErr w:type="gramStart"/>
      <w:r>
        <w:rPr>
          <w:color w:val="000000"/>
          <w:szCs w:val="22"/>
        </w:rPr>
        <w:t>городского</w:t>
      </w:r>
      <w:proofErr w:type="gramEnd"/>
    </w:p>
    <w:p w:rsidR="00F64F7A" w:rsidRDefault="00F64F7A" w:rsidP="00F64F7A">
      <w:pPr>
        <w:pStyle w:val="31"/>
        <w:tabs>
          <w:tab w:val="left" w:pos="3240"/>
          <w:tab w:val="left" w:pos="3600"/>
        </w:tabs>
        <w:spacing w:before="57" w:after="28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>округа по экономике и инвестициям,</w:t>
      </w:r>
    </w:p>
    <w:p w:rsidR="00F64F7A" w:rsidRDefault="00F64F7A" w:rsidP="00F64F7A">
      <w:pPr>
        <w:pStyle w:val="31"/>
        <w:tabs>
          <w:tab w:val="left" w:pos="3240"/>
          <w:tab w:val="left" w:pos="3600"/>
        </w:tabs>
        <w:spacing w:before="57" w:after="28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заместитель председателя Комиссии </w:t>
      </w:r>
      <w:proofErr w:type="gramStart"/>
      <w:r>
        <w:rPr>
          <w:color w:val="000000"/>
          <w:szCs w:val="22"/>
        </w:rPr>
        <w:t>по</w:t>
      </w:r>
      <w:proofErr w:type="gramEnd"/>
    </w:p>
    <w:p w:rsidR="00F64F7A" w:rsidRDefault="00F64F7A" w:rsidP="00F64F7A">
      <w:pPr>
        <w:pStyle w:val="31"/>
        <w:tabs>
          <w:tab w:val="left" w:pos="3240"/>
          <w:tab w:val="left" w:pos="3600"/>
        </w:tabs>
        <w:spacing w:before="57" w:after="28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 землепользованию и застройке </w:t>
      </w:r>
      <w:proofErr w:type="spellStart"/>
      <w:r>
        <w:rPr>
          <w:color w:val="000000"/>
          <w:szCs w:val="22"/>
        </w:rPr>
        <w:t>Кыштымского</w:t>
      </w:r>
      <w:proofErr w:type="spellEnd"/>
    </w:p>
    <w:p w:rsidR="00F64F7A" w:rsidRDefault="00F64F7A" w:rsidP="00F64F7A">
      <w:pPr>
        <w:pStyle w:val="31"/>
        <w:tabs>
          <w:tab w:val="left" w:pos="3240"/>
          <w:tab w:val="left" w:pos="3600"/>
        </w:tabs>
        <w:spacing w:before="57" w:after="28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 городского округа</w:t>
      </w:r>
    </w:p>
    <w:p w:rsidR="00F64F7A" w:rsidRDefault="00F64F7A" w:rsidP="00F64F7A">
      <w:pPr>
        <w:pStyle w:val="31"/>
        <w:tabs>
          <w:tab w:val="left" w:pos="3240"/>
          <w:tab w:val="left" w:pos="3600"/>
        </w:tabs>
        <w:spacing w:before="57" w:after="28"/>
        <w:ind w:left="-180" w:firstLine="180"/>
        <w:jc w:val="right"/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Заикин</w:t>
      </w:r>
      <w:proofErr w:type="spellEnd"/>
      <w:r>
        <w:rPr>
          <w:color w:val="000000"/>
          <w:szCs w:val="22"/>
        </w:rPr>
        <w:t xml:space="preserve"> А.А.</w:t>
      </w:r>
    </w:p>
    <w:p w:rsidR="00E724D3" w:rsidRDefault="00F64F7A"/>
    <w:sectPr w:rsidR="00E724D3" w:rsidSect="0030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F7A"/>
    <w:rsid w:val="003044DB"/>
    <w:rsid w:val="00414965"/>
    <w:rsid w:val="007C7E5F"/>
    <w:rsid w:val="00F6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64F7A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F64F7A"/>
    <w:pPr>
      <w:suppressAutoHyphens/>
      <w:autoSpaceDN w:val="0"/>
      <w:spacing w:line="240" w:lineRule="auto"/>
      <w:ind w:firstLine="426"/>
      <w:jc w:val="both"/>
      <w:textAlignment w:val="baseline"/>
    </w:pPr>
    <w:rPr>
      <w:rFonts w:ascii="Times New Roman" w:eastAsia="Times New Roman" w:hAnsi="Times New Roman" w:cs="Times New Roman"/>
      <w:kern w:val="3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Company>KUI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112Len</dc:creator>
  <cp:keywords/>
  <dc:description/>
  <cp:lastModifiedBy>112Len</cp:lastModifiedBy>
  <cp:revision>1</cp:revision>
  <dcterms:created xsi:type="dcterms:W3CDTF">2014-05-06T01:57:00Z</dcterms:created>
  <dcterms:modified xsi:type="dcterms:W3CDTF">2014-05-06T01:57:00Z</dcterms:modified>
</cp:coreProperties>
</file>