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E96" w14:textId="4B936A53" w:rsidR="00A76742" w:rsidRPr="00D33233" w:rsidRDefault="008C7721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</w:t>
      </w:r>
      <w:r w:rsidR="00D33233" w:rsidRPr="00D33233">
        <w:rPr>
          <w:rFonts w:ascii="Times New Roman" w:hAnsi="Times New Roman" w:cs="Times New Roman"/>
          <w:b/>
          <w:bCs/>
          <w:sz w:val="28"/>
          <w:szCs w:val="28"/>
        </w:rPr>
        <w:t>проведении осмотра</w:t>
      </w:r>
      <w:r w:rsid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42" w:rsidRPr="00D33233">
        <w:rPr>
          <w:rFonts w:ascii="Times New Roman" w:hAnsi="Times New Roman" w:cs="Times New Roman"/>
          <w:b/>
          <w:bCs/>
          <w:sz w:val="28"/>
          <w:szCs w:val="28"/>
        </w:rPr>
        <w:t>(осмотров)</w:t>
      </w:r>
    </w:p>
    <w:p w14:paraId="1CAEC3DE" w14:textId="79CDBA83" w:rsidR="00FF0180" w:rsidRDefault="00A76742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объекта(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64793FB4" w14:textId="77777777" w:rsidR="00B15F58" w:rsidRPr="00FF0180" w:rsidRDefault="00B15F58" w:rsidP="0086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4F95" w14:textId="0A1BC191" w:rsidR="000D290C" w:rsidRPr="000E776C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г.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 Российской Федерации проводятся мероприятия по выявлению правообладателей ранее учтённых объектов недвижимости</w:t>
      </w:r>
      <w:r w:rsidR="00D74F97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(земельных участков, зданий, сооружений, объектов незавершенного строительства, помещений).</w:t>
      </w:r>
    </w:p>
    <w:p w14:paraId="4BCD679D" w14:textId="36C075A4" w:rsidR="00FB4790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 xml:space="preserve">Администрация Кыштымского городского округа сообщает, что </w:t>
      </w:r>
      <w:r w:rsidR="0059277F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3B3C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547" w:rsidRPr="003B3C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27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B3CA2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F59BB" w:rsidRPr="003B3C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3CA2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FF0180" w:rsidRPr="00600D8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00D88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0D5B15" w:rsidRPr="0060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06B" w:rsidRPr="00600D8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00D88" w:rsidRPr="00600D8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9306B" w:rsidRPr="00600D88">
        <w:rPr>
          <w:rFonts w:ascii="Times New Roman" w:hAnsi="Times New Roman" w:cs="Times New Roman"/>
          <w:b/>
          <w:bCs/>
          <w:sz w:val="28"/>
          <w:szCs w:val="28"/>
        </w:rPr>
        <w:t>.00 до 1</w:t>
      </w:r>
      <w:r w:rsidR="00600D88" w:rsidRPr="00600D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06B" w:rsidRPr="00600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104A" w:rsidRPr="00600D8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306B" w:rsidRPr="00600D88">
        <w:rPr>
          <w:rFonts w:ascii="Times New Roman" w:hAnsi="Times New Roman" w:cs="Times New Roman"/>
          <w:b/>
          <w:bCs/>
          <w:sz w:val="28"/>
          <w:szCs w:val="28"/>
        </w:rPr>
        <w:t xml:space="preserve">0 часов </w:t>
      </w:r>
      <w:r w:rsidR="000D5B15" w:rsidRPr="00600D88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0D5B15" w:rsidRPr="000A17A9">
        <w:rPr>
          <w:rFonts w:ascii="Times New Roman" w:hAnsi="Times New Roman" w:cs="Times New Roman"/>
          <w:sz w:val="28"/>
          <w:szCs w:val="28"/>
        </w:rPr>
        <w:t xml:space="preserve">осмотр в 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отношении ранее учтенных </w:t>
      </w:r>
      <w:r w:rsidR="000E776C" w:rsidRPr="000E776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D5B15" w:rsidRPr="000E776C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</w:t>
      </w:r>
      <w:r w:rsidR="00C240FB" w:rsidRPr="000E776C">
        <w:rPr>
          <w:rFonts w:ascii="Times New Roman" w:hAnsi="Times New Roman" w:cs="Times New Roman"/>
          <w:sz w:val="28"/>
          <w:szCs w:val="28"/>
        </w:rPr>
        <w:t>,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="00635753">
        <w:rPr>
          <w:rFonts w:ascii="Times New Roman" w:hAnsi="Times New Roman" w:cs="Times New Roman"/>
          <w:sz w:val="28"/>
          <w:szCs w:val="28"/>
        </w:rPr>
        <w:t>помещений,</w:t>
      </w:r>
      <w:r w:rsidR="008113BD">
        <w:rPr>
          <w:rFonts w:ascii="Times New Roman" w:hAnsi="Times New Roman" w:cs="Times New Roman"/>
          <w:sz w:val="28"/>
          <w:szCs w:val="28"/>
        </w:rPr>
        <w:t xml:space="preserve"> </w:t>
      </w:r>
      <w:r w:rsidR="00FF0180" w:rsidRPr="000E776C">
        <w:rPr>
          <w:rFonts w:ascii="Times New Roman" w:hAnsi="Times New Roman" w:cs="Times New Roman"/>
          <w:sz w:val="28"/>
          <w:szCs w:val="28"/>
        </w:rPr>
        <w:t>р</w:t>
      </w:r>
      <w:r w:rsidR="000D5B15" w:rsidRPr="000E776C">
        <w:rPr>
          <w:rFonts w:ascii="Times New Roman" w:hAnsi="Times New Roman" w:cs="Times New Roman"/>
          <w:sz w:val="28"/>
          <w:szCs w:val="28"/>
        </w:rPr>
        <w:t>асположенных по адрес</w:t>
      </w:r>
      <w:r w:rsidR="00012A9C" w:rsidRPr="000E776C">
        <w:rPr>
          <w:rFonts w:ascii="Times New Roman" w:hAnsi="Times New Roman" w:cs="Times New Roman"/>
          <w:sz w:val="28"/>
          <w:szCs w:val="28"/>
        </w:rPr>
        <w:t>у:</w:t>
      </w:r>
      <w:bookmarkStart w:id="0" w:name="_Hlk89783817"/>
      <w:bookmarkStart w:id="1" w:name="_Hlk89782592"/>
    </w:p>
    <w:p w14:paraId="499ADD18" w14:textId="77777777" w:rsidR="00923945" w:rsidRDefault="00923945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5"/>
        <w:tblW w:w="9648" w:type="dxa"/>
        <w:tblLook w:val="04A0" w:firstRow="1" w:lastRow="0" w:firstColumn="1" w:lastColumn="0" w:noHBand="0" w:noVBand="1"/>
      </w:tblPr>
      <w:tblGrid>
        <w:gridCol w:w="7225"/>
        <w:gridCol w:w="2423"/>
      </w:tblGrid>
      <w:tr w:rsidR="00161E75" w:rsidRPr="00161E75" w14:paraId="03E26423" w14:textId="77777777" w:rsidTr="00161E75">
        <w:trPr>
          <w:trHeight w:val="558"/>
        </w:trPr>
        <w:tc>
          <w:tcPr>
            <w:tcW w:w="7225" w:type="dxa"/>
            <w:vAlign w:val="center"/>
          </w:tcPr>
          <w:p w14:paraId="32AF3664" w14:textId="77777777" w:rsidR="00161E75" w:rsidRPr="00161E75" w:rsidRDefault="00161E75" w:rsidP="00161E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Адрес ранее учтённого объекта недвижимости</w:t>
            </w:r>
          </w:p>
        </w:tc>
        <w:tc>
          <w:tcPr>
            <w:tcW w:w="2423" w:type="dxa"/>
            <w:vAlign w:val="center"/>
          </w:tcPr>
          <w:p w14:paraId="06C66376" w14:textId="77777777" w:rsidR="00161E75" w:rsidRPr="00161E75" w:rsidRDefault="00161E75" w:rsidP="00161E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Кадастровый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номер</w:t>
            </w:r>
          </w:p>
        </w:tc>
      </w:tr>
      <w:tr w:rsidR="00161E75" w:rsidRPr="00161E75" w14:paraId="5DDAD784" w14:textId="77777777" w:rsidTr="00161E75">
        <w:tc>
          <w:tcPr>
            <w:tcW w:w="7225" w:type="dxa"/>
            <w:vAlign w:val="center"/>
          </w:tcPr>
          <w:p w14:paraId="1F284405" w14:textId="77777777" w:rsidR="00161E75" w:rsidRPr="00161E75" w:rsidRDefault="00161E75" w:rsidP="00161E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Челябинская область, г. Кыштым,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Пролетарская, д. 26</w:t>
            </w:r>
          </w:p>
        </w:tc>
        <w:tc>
          <w:tcPr>
            <w:tcW w:w="2423" w:type="dxa"/>
            <w:vAlign w:val="center"/>
          </w:tcPr>
          <w:p w14:paraId="66C63B39" w14:textId="77777777" w:rsidR="00161E75" w:rsidRPr="00161E75" w:rsidRDefault="00161E75" w:rsidP="001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74:32:0404030:109</w:t>
            </w:r>
          </w:p>
        </w:tc>
      </w:tr>
      <w:tr w:rsidR="00F475D3" w:rsidRPr="00F475D3" w14:paraId="3BE95815" w14:textId="77777777" w:rsidTr="00161E75">
        <w:tc>
          <w:tcPr>
            <w:tcW w:w="7225" w:type="dxa"/>
            <w:vAlign w:val="center"/>
          </w:tcPr>
          <w:p w14:paraId="2F8ACCAE" w14:textId="77777777" w:rsidR="00161E75" w:rsidRPr="00161E75" w:rsidRDefault="00161E75" w:rsidP="00161E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Челябинская область, г. Кыштым, ул. Красноармейская, д. 15</w:t>
            </w:r>
          </w:p>
        </w:tc>
        <w:tc>
          <w:tcPr>
            <w:tcW w:w="2423" w:type="dxa"/>
            <w:vAlign w:val="center"/>
          </w:tcPr>
          <w:p w14:paraId="7ADAEDFF" w14:textId="77777777" w:rsidR="00161E75" w:rsidRPr="00161E75" w:rsidRDefault="00161E75" w:rsidP="001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74:32:0402114:125</w:t>
            </w:r>
          </w:p>
        </w:tc>
      </w:tr>
      <w:tr w:rsidR="000D23F9" w:rsidRPr="00F475D3" w14:paraId="6413BE43" w14:textId="77777777" w:rsidTr="00161E75">
        <w:tc>
          <w:tcPr>
            <w:tcW w:w="7225" w:type="dxa"/>
            <w:vAlign w:val="center"/>
          </w:tcPr>
          <w:p w14:paraId="29E461E7" w14:textId="1C296E4C" w:rsidR="000D23F9" w:rsidRPr="00161E75" w:rsidRDefault="000D23F9" w:rsidP="000D23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Челябинская область, г. Кыштым, ул. Ленина, д. 6, кв.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3" w:type="dxa"/>
            <w:vAlign w:val="center"/>
          </w:tcPr>
          <w:p w14:paraId="398CA7F2" w14:textId="6EF8858F" w:rsidR="000D23F9" w:rsidRPr="000D23F9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74:32:0404002:1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0D23F9" w:rsidRPr="00161E75" w14:paraId="0361A300" w14:textId="77777777" w:rsidTr="00161E75">
        <w:tc>
          <w:tcPr>
            <w:tcW w:w="7225" w:type="dxa"/>
            <w:vAlign w:val="center"/>
          </w:tcPr>
          <w:p w14:paraId="01E4EEA1" w14:textId="77777777" w:rsidR="000D23F9" w:rsidRPr="00161E75" w:rsidRDefault="000D23F9" w:rsidP="000D23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Челябинская область, г. Кыштым, ул. Ленина, д. 6, кв. 54</w:t>
            </w:r>
          </w:p>
        </w:tc>
        <w:tc>
          <w:tcPr>
            <w:tcW w:w="2423" w:type="dxa"/>
            <w:vAlign w:val="center"/>
          </w:tcPr>
          <w:p w14:paraId="46A35787" w14:textId="77777777" w:rsidR="000D23F9" w:rsidRPr="00161E75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74:32:0404002:147</w:t>
            </w:r>
          </w:p>
        </w:tc>
      </w:tr>
      <w:tr w:rsidR="000D23F9" w:rsidRPr="00161E75" w14:paraId="4EEF5492" w14:textId="77777777" w:rsidTr="00161E75">
        <w:tc>
          <w:tcPr>
            <w:tcW w:w="7225" w:type="dxa"/>
            <w:vAlign w:val="center"/>
          </w:tcPr>
          <w:p w14:paraId="53B6F005" w14:textId="77777777" w:rsidR="000D23F9" w:rsidRPr="00161E75" w:rsidRDefault="000D23F9" w:rsidP="000D23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Челябинская область, г. Кыштым, ул. Ленина, д. 6, кв. 59</w:t>
            </w:r>
          </w:p>
        </w:tc>
        <w:tc>
          <w:tcPr>
            <w:tcW w:w="2423" w:type="dxa"/>
            <w:vAlign w:val="center"/>
          </w:tcPr>
          <w:p w14:paraId="2C22D26C" w14:textId="77777777" w:rsidR="000D23F9" w:rsidRPr="00161E75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74:32:0404002:161</w:t>
            </w:r>
          </w:p>
        </w:tc>
      </w:tr>
      <w:tr w:rsidR="000D23F9" w:rsidRPr="00161E75" w14:paraId="3F327810" w14:textId="77777777" w:rsidTr="00161E7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998" w14:textId="77777777" w:rsidR="000D23F9" w:rsidRPr="00161E75" w:rsidRDefault="000D23F9" w:rsidP="000D23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Челябинская область, г. Кыштым, ул. Кооперативная, д. 5, кв. 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BCD" w14:textId="77777777" w:rsidR="000D23F9" w:rsidRPr="00161E75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</w:rPr>
              <w:t>74:32:0402127:432</w:t>
            </w:r>
          </w:p>
        </w:tc>
      </w:tr>
      <w:tr w:rsidR="000D23F9" w:rsidRPr="00161E75" w14:paraId="412AFDD5" w14:textId="77777777" w:rsidTr="00161E7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C752" w14:textId="58504B2C" w:rsidR="000D23F9" w:rsidRPr="000D23F9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Челябинская 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область</w:t>
            </w: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г. Кыштым</w:t>
            </w: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 СНТ "Дружба"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садовый участок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№67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F89" w14:textId="47290DD1" w:rsidR="000D23F9" w:rsidRPr="000D23F9" w:rsidRDefault="000D23F9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23F9">
              <w:rPr>
                <w:rFonts w:ascii="Times New Roman" w:eastAsia="Times New Roman" w:hAnsi="Times New Roman" w:cs="Times New Roman"/>
                <w:sz w:val="26"/>
                <w:szCs w:val="26"/>
              </w:rPr>
              <w:t>74:32:0416001:144</w:t>
            </w:r>
          </w:p>
        </w:tc>
      </w:tr>
      <w:tr w:rsidR="00A91F8D" w:rsidRPr="00161E75" w14:paraId="12047DFF" w14:textId="77777777" w:rsidTr="00161E7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B12" w14:textId="159EAB1E" w:rsidR="00A91F8D" w:rsidRPr="000D23F9" w:rsidRDefault="00A91F8D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Челябинская область, г. Кыштым,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Горелова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Pr="00161E7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967A" w14:textId="172CBF43" w:rsidR="00A91F8D" w:rsidRPr="000D23F9" w:rsidRDefault="00A91F8D" w:rsidP="000D2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8D">
              <w:rPr>
                <w:rFonts w:ascii="Times New Roman" w:eastAsia="Times New Roman" w:hAnsi="Times New Roman" w:cs="Times New Roman"/>
                <w:sz w:val="26"/>
                <w:szCs w:val="26"/>
              </w:rPr>
              <w:t>74:32:0404014:200</w:t>
            </w:r>
          </w:p>
        </w:tc>
      </w:tr>
    </w:tbl>
    <w:p w14:paraId="0CAAFBAA" w14:textId="2EA0DF65" w:rsidR="000F59BB" w:rsidRDefault="000F59BB" w:rsidP="00864E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CA6E42E" w14:textId="2E0AB350" w:rsidR="0089306B" w:rsidRPr="00D25A74" w:rsidRDefault="0089306B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</w:rPr>
        <w:t xml:space="preserve">Осмотр будет </w:t>
      </w:r>
      <w:r w:rsidR="00585F7D" w:rsidRPr="00D25A74">
        <w:rPr>
          <w:rFonts w:ascii="Times New Roman" w:hAnsi="Times New Roman" w:cs="Times New Roman"/>
          <w:sz w:val="28"/>
          <w:szCs w:val="28"/>
        </w:rPr>
        <w:t>осуществляться</w:t>
      </w:r>
      <w:r w:rsidRPr="00D25A74">
        <w:rPr>
          <w:rFonts w:ascii="Times New Roman" w:hAnsi="Times New Roman" w:cs="Times New Roman"/>
          <w:sz w:val="28"/>
          <w:szCs w:val="28"/>
        </w:rPr>
        <w:t xml:space="preserve"> рабочей комиссией, утвержденной </w:t>
      </w:r>
      <w:r w:rsidR="00585F7D" w:rsidRPr="00D25A74">
        <w:rPr>
          <w:rFonts w:ascii="Times New Roman" w:hAnsi="Times New Roman" w:cs="Times New Roman"/>
          <w:sz w:val="28"/>
          <w:szCs w:val="28"/>
        </w:rPr>
        <w:t>постановлением</w:t>
      </w:r>
      <w:r w:rsidRPr="00D25A74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D25A74">
        <w:rPr>
          <w:rFonts w:ascii="Times New Roman" w:hAnsi="Times New Roman" w:cs="Times New Roman"/>
          <w:sz w:val="28"/>
          <w:szCs w:val="28"/>
        </w:rPr>
        <w:t>администрации</w:t>
      </w:r>
      <w:r w:rsidRPr="00D25A74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D25A74">
        <w:rPr>
          <w:rFonts w:ascii="Times New Roman" w:hAnsi="Times New Roman" w:cs="Times New Roman"/>
          <w:sz w:val="28"/>
          <w:szCs w:val="28"/>
        </w:rPr>
        <w:t>Кыштымского</w:t>
      </w:r>
      <w:r w:rsidRPr="00D25A7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85F7D" w:rsidRPr="00D25A74">
        <w:rPr>
          <w:rFonts w:ascii="Times New Roman" w:hAnsi="Times New Roman" w:cs="Times New Roman"/>
          <w:sz w:val="28"/>
          <w:szCs w:val="28"/>
        </w:rPr>
        <w:t>20.10.2021г. № 2184.</w:t>
      </w:r>
    </w:p>
    <w:p w14:paraId="100B717F" w14:textId="351FF568" w:rsidR="00585F7D" w:rsidRPr="00D25A74" w:rsidRDefault="00585F7D" w:rsidP="0058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имуществом администрации Кыштымского городского округа по адресу: г. Кыштым, пл. </w:t>
      </w:r>
      <w:proofErr w:type="spellStart"/>
      <w:r w:rsidRPr="00D25A7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25A74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="0069496A" w:rsidRPr="00D25A74">
        <w:rPr>
          <w:rFonts w:ascii="Times New Roman" w:hAnsi="Times New Roman" w:cs="Times New Roman"/>
          <w:sz w:val="28"/>
          <w:szCs w:val="28"/>
        </w:rPr>
        <w:t>к</w:t>
      </w:r>
      <w:r w:rsidRPr="00D25A7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25A74">
        <w:rPr>
          <w:rFonts w:ascii="Times New Roman" w:hAnsi="Times New Roman" w:cs="Times New Roman"/>
          <w:sz w:val="28"/>
          <w:szCs w:val="28"/>
        </w:rPr>
        <w:t xml:space="preserve"> 111 (Достовалова Е.В.), телефон (35151) 4-25-99</w:t>
      </w:r>
    </w:p>
    <w:bookmarkEnd w:id="0"/>
    <w:bookmarkEnd w:id="1"/>
    <w:p w14:paraId="7D099A25" w14:textId="77777777" w:rsidR="00585F7D" w:rsidRPr="00D25A74" w:rsidRDefault="00585F7D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733024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Комитета</w:t>
      </w:r>
    </w:p>
    <w:p w14:paraId="060AB464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имуществом</w:t>
      </w:r>
    </w:p>
    <w:p w14:paraId="63B7159A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КГО</w:t>
      </w:r>
    </w:p>
    <w:p w14:paraId="01C49468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7E1CFD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Э.А. Никитина</w:t>
      </w:r>
    </w:p>
    <w:p w14:paraId="3883C6CE" w14:textId="1BEF5A98" w:rsidR="000D5B15" w:rsidRPr="000E776C" w:rsidRDefault="000D5B15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D5B15" w:rsidRPr="000E776C" w:rsidSect="0086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C2"/>
    <w:multiLevelType w:val="hybridMultilevel"/>
    <w:tmpl w:val="E242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33C"/>
    <w:multiLevelType w:val="hybridMultilevel"/>
    <w:tmpl w:val="0FB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51A"/>
    <w:multiLevelType w:val="hybridMultilevel"/>
    <w:tmpl w:val="4B8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40012">
    <w:abstractNumId w:val="1"/>
  </w:num>
  <w:num w:numId="2" w16cid:durableId="1162820066">
    <w:abstractNumId w:val="0"/>
  </w:num>
  <w:num w:numId="3" w16cid:durableId="203063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C"/>
    <w:rsid w:val="00003CCE"/>
    <w:rsid w:val="00012A9C"/>
    <w:rsid w:val="0001585E"/>
    <w:rsid w:val="00062787"/>
    <w:rsid w:val="000A17A9"/>
    <w:rsid w:val="000C72C7"/>
    <w:rsid w:val="000D23F9"/>
    <w:rsid w:val="000D290C"/>
    <w:rsid w:val="000D5B15"/>
    <w:rsid w:val="000E4E7D"/>
    <w:rsid w:val="000E776C"/>
    <w:rsid w:val="000F59BB"/>
    <w:rsid w:val="00117D67"/>
    <w:rsid w:val="00122B65"/>
    <w:rsid w:val="00161E75"/>
    <w:rsid w:val="00173255"/>
    <w:rsid w:val="001927D6"/>
    <w:rsid w:val="001C1276"/>
    <w:rsid w:val="00205554"/>
    <w:rsid w:val="00230C4B"/>
    <w:rsid w:val="00294AC7"/>
    <w:rsid w:val="00297FAC"/>
    <w:rsid w:val="002D336C"/>
    <w:rsid w:val="0038648D"/>
    <w:rsid w:val="003B3CA2"/>
    <w:rsid w:val="00442841"/>
    <w:rsid w:val="0045767B"/>
    <w:rsid w:val="005075D3"/>
    <w:rsid w:val="00534514"/>
    <w:rsid w:val="005760AF"/>
    <w:rsid w:val="00585F7D"/>
    <w:rsid w:val="0059277F"/>
    <w:rsid w:val="005A297D"/>
    <w:rsid w:val="005C5547"/>
    <w:rsid w:val="005F5698"/>
    <w:rsid w:val="00600D88"/>
    <w:rsid w:val="0060618F"/>
    <w:rsid w:val="00635753"/>
    <w:rsid w:val="00636990"/>
    <w:rsid w:val="0064730F"/>
    <w:rsid w:val="0069496A"/>
    <w:rsid w:val="006F22EB"/>
    <w:rsid w:val="0071115F"/>
    <w:rsid w:val="00760E69"/>
    <w:rsid w:val="00787165"/>
    <w:rsid w:val="008113BD"/>
    <w:rsid w:val="00813F86"/>
    <w:rsid w:val="00851359"/>
    <w:rsid w:val="008527FF"/>
    <w:rsid w:val="00864EEB"/>
    <w:rsid w:val="00885389"/>
    <w:rsid w:val="0089306B"/>
    <w:rsid w:val="008963F0"/>
    <w:rsid w:val="008A285E"/>
    <w:rsid w:val="008A73C1"/>
    <w:rsid w:val="008C7721"/>
    <w:rsid w:val="00907168"/>
    <w:rsid w:val="00923945"/>
    <w:rsid w:val="00980B26"/>
    <w:rsid w:val="00990622"/>
    <w:rsid w:val="009C35A9"/>
    <w:rsid w:val="009D4877"/>
    <w:rsid w:val="009E7831"/>
    <w:rsid w:val="009F54F2"/>
    <w:rsid w:val="00A76742"/>
    <w:rsid w:val="00A91F8D"/>
    <w:rsid w:val="00AA11FC"/>
    <w:rsid w:val="00AB3408"/>
    <w:rsid w:val="00AC7686"/>
    <w:rsid w:val="00AE269F"/>
    <w:rsid w:val="00B0135D"/>
    <w:rsid w:val="00B0321C"/>
    <w:rsid w:val="00B10569"/>
    <w:rsid w:val="00B15F58"/>
    <w:rsid w:val="00BA712E"/>
    <w:rsid w:val="00C240FB"/>
    <w:rsid w:val="00C87380"/>
    <w:rsid w:val="00CC3813"/>
    <w:rsid w:val="00D0611F"/>
    <w:rsid w:val="00D25A74"/>
    <w:rsid w:val="00D33233"/>
    <w:rsid w:val="00D74F97"/>
    <w:rsid w:val="00DC2F7A"/>
    <w:rsid w:val="00DC6C74"/>
    <w:rsid w:val="00E42465"/>
    <w:rsid w:val="00E7027C"/>
    <w:rsid w:val="00EA1B38"/>
    <w:rsid w:val="00EE24A7"/>
    <w:rsid w:val="00EF7DD6"/>
    <w:rsid w:val="00F34FFD"/>
    <w:rsid w:val="00F464CB"/>
    <w:rsid w:val="00F475D3"/>
    <w:rsid w:val="00F55004"/>
    <w:rsid w:val="00FB104A"/>
    <w:rsid w:val="00FB4790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195"/>
  <w15:chartTrackingRefBased/>
  <w15:docId w15:val="{98CDC022-D959-4E14-9EE5-A2E2857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15"/>
    <w:pPr>
      <w:ind w:left="720"/>
      <w:contextualSpacing/>
    </w:pPr>
  </w:style>
  <w:style w:type="table" w:styleId="a4">
    <w:name w:val="Table Grid"/>
    <w:basedOn w:val="a1"/>
    <w:uiPriority w:val="39"/>
    <w:rsid w:val="0092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62</cp:revision>
  <cp:lastPrinted>2022-07-20T03:11:00Z</cp:lastPrinted>
  <dcterms:created xsi:type="dcterms:W3CDTF">2022-02-09T09:10:00Z</dcterms:created>
  <dcterms:modified xsi:type="dcterms:W3CDTF">2022-09-02T06:52:00Z</dcterms:modified>
</cp:coreProperties>
</file>