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BE" w:rsidRPr="00174F9B" w:rsidRDefault="00C430BE" w:rsidP="00C430BE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0"/>
        </w:rPr>
      </w:pPr>
      <w:r w:rsidRPr="00174F9B">
        <w:rPr>
          <w:sz w:val="20"/>
        </w:rPr>
        <w:t>СООБЩЕНИЕ</w:t>
      </w:r>
    </w:p>
    <w:p w:rsidR="00C430BE" w:rsidRPr="00174F9B" w:rsidRDefault="00C430BE" w:rsidP="00C430BE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0"/>
        </w:rPr>
      </w:pPr>
    </w:p>
    <w:p w:rsidR="00C430BE" w:rsidRPr="00174F9B" w:rsidRDefault="00C430BE" w:rsidP="00C430BE">
      <w:pPr>
        <w:pStyle w:val="21"/>
        <w:tabs>
          <w:tab w:val="left" w:pos="3420"/>
        </w:tabs>
        <w:spacing w:line="240" w:lineRule="auto"/>
        <w:jc w:val="both"/>
        <w:rPr>
          <w:b/>
          <w:color w:val="000000"/>
        </w:rPr>
      </w:pPr>
      <w:r w:rsidRPr="00174F9B">
        <w:rPr>
          <w:color w:val="000000"/>
        </w:rPr>
        <w:t xml:space="preserve">     В соответствии со ст. 30, 30.1, 31, 34 Земельного Кодекса Российской Федерации Комитет по управлению имуществом администрации Кыштымского городского округа сообщает:</w:t>
      </w:r>
    </w:p>
    <w:p w:rsidR="00C430BE" w:rsidRPr="00174F9B" w:rsidRDefault="00C430BE" w:rsidP="00C430BE">
      <w:pPr>
        <w:pStyle w:val="21"/>
        <w:tabs>
          <w:tab w:val="left" w:pos="3420"/>
        </w:tabs>
        <w:spacing w:line="240" w:lineRule="auto"/>
        <w:jc w:val="both"/>
        <w:rPr>
          <w:b/>
          <w:color w:val="000000"/>
        </w:rPr>
      </w:pPr>
      <w:r w:rsidRPr="00174F9B">
        <w:rPr>
          <w:b/>
          <w:color w:val="000000"/>
        </w:rPr>
        <w:t xml:space="preserve">    </w:t>
      </w:r>
      <w:r w:rsidRPr="00174F9B">
        <w:rPr>
          <w:color w:val="000000"/>
        </w:rPr>
        <w:t xml:space="preserve">     </w:t>
      </w:r>
      <w:r w:rsidRPr="00174F9B">
        <w:rPr>
          <w:b/>
          <w:color w:val="000000"/>
        </w:rPr>
        <w:t>О предстоящем (возможном) предоставлении земельных участков:</w:t>
      </w:r>
    </w:p>
    <w:p w:rsidR="00C430BE" w:rsidRDefault="00C430BE" w:rsidP="00C430BE">
      <w:pPr>
        <w:pStyle w:val="21"/>
        <w:tabs>
          <w:tab w:val="left" w:pos="3420"/>
        </w:tabs>
        <w:spacing w:line="240" w:lineRule="auto"/>
        <w:jc w:val="both"/>
        <w:rPr>
          <w:color w:val="000000"/>
        </w:rPr>
      </w:pPr>
      <w:r w:rsidRPr="00174F9B">
        <w:rPr>
          <w:color w:val="000000"/>
        </w:rPr>
        <w:t>-</w:t>
      </w:r>
      <w:r>
        <w:rPr>
          <w:color w:val="000000"/>
        </w:rPr>
        <w:t xml:space="preserve"> участок, расположенный в г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ыштыме, около участка по ул.Уральская, 18, для размещения и разворота до                              5 автомобилей с полуприцепами;</w:t>
      </w:r>
    </w:p>
    <w:p w:rsidR="00C430BE" w:rsidRDefault="00C430BE" w:rsidP="00C430BE">
      <w:pPr>
        <w:pStyle w:val="21"/>
        <w:tabs>
          <w:tab w:val="left" w:pos="3420"/>
        </w:tabs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- участок, расположенный в </w:t>
      </w:r>
      <w:proofErr w:type="spellStart"/>
      <w:r>
        <w:rPr>
          <w:color w:val="000000"/>
        </w:rPr>
        <w:t>пос</w:t>
      </w:r>
      <w:proofErr w:type="gramStart"/>
      <w:r>
        <w:rPr>
          <w:color w:val="000000"/>
        </w:rPr>
        <w:t>.Т</w:t>
      </w:r>
      <w:proofErr w:type="gramEnd"/>
      <w:r>
        <w:rPr>
          <w:color w:val="000000"/>
        </w:rPr>
        <w:t>айгинка</w:t>
      </w:r>
      <w:proofErr w:type="spellEnd"/>
      <w:r>
        <w:rPr>
          <w:color w:val="000000"/>
        </w:rPr>
        <w:t>, по ул.Лесная, 5-2, под эксплуатацию квартиры;</w:t>
      </w:r>
    </w:p>
    <w:p w:rsidR="00C430BE" w:rsidRDefault="00C430BE" w:rsidP="00C430BE">
      <w:pPr>
        <w:pStyle w:val="21"/>
        <w:tabs>
          <w:tab w:val="left" w:pos="3420"/>
        </w:tabs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- участок, расположенный в </w:t>
      </w:r>
      <w:proofErr w:type="spellStart"/>
      <w:r>
        <w:rPr>
          <w:color w:val="000000"/>
        </w:rPr>
        <w:t>пос</w:t>
      </w:r>
      <w:proofErr w:type="gramStart"/>
      <w:r>
        <w:rPr>
          <w:color w:val="000000"/>
        </w:rPr>
        <w:t>.Т</w:t>
      </w:r>
      <w:proofErr w:type="gramEnd"/>
      <w:r>
        <w:rPr>
          <w:color w:val="000000"/>
        </w:rPr>
        <w:t>айгинка</w:t>
      </w:r>
      <w:proofErr w:type="spellEnd"/>
      <w:r>
        <w:rPr>
          <w:color w:val="000000"/>
        </w:rPr>
        <w:t>, по ул.Лесная, 3-1, под эксплуатацию квартиры;</w:t>
      </w:r>
    </w:p>
    <w:p w:rsidR="00C430BE" w:rsidRDefault="00C430BE" w:rsidP="00C430BE">
      <w:pPr>
        <w:pStyle w:val="21"/>
        <w:tabs>
          <w:tab w:val="left" w:pos="3420"/>
        </w:tabs>
        <w:spacing w:line="240" w:lineRule="auto"/>
        <w:jc w:val="both"/>
        <w:rPr>
          <w:color w:val="000000"/>
        </w:rPr>
      </w:pPr>
      <w:r>
        <w:rPr>
          <w:color w:val="000000"/>
        </w:rPr>
        <w:t>- участок (площадью 156 кв.м), расположенный по ул</w:t>
      </w:r>
      <w:proofErr w:type="gramStart"/>
      <w:r>
        <w:rPr>
          <w:color w:val="000000"/>
        </w:rPr>
        <w:t>.Ч</w:t>
      </w:r>
      <w:proofErr w:type="gramEnd"/>
      <w:r>
        <w:rPr>
          <w:color w:val="000000"/>
        </w:rPr>
        <w:t>елябинская, 42, под палисадник;</w:t>
      </w:r>
    </w:p>
    <w:p w:rsidR="00C430BE" w:rsidRDefault="00C430BE" w:rsidP="00C430BE">
      <w:pPr>
        <w:pStyle w:val="21"/>
        <w:tabs>
          <w:tab w:val="left" w:pos="3420"/>
        </w:tabs>
        <w:spacing w:line="240" w:lineRule="auto"/>
        <w:jc w:val="both"/>
        <w:rPr>
          <w:color w:val="000000"/>
        </w:rPr>
      </w:pPr>
      <w:r>
        <w:rPr>
          <w:color w:val="000000"/>
        </w:rPr>
        <w:t>- участок, расположенный в г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 xml:space="preserve">ыштыме, примыкающий к дому по </w:t>
      </w:r>
      <w:proofErr w:type="spellStart"/>
      <w:r>
        <w:rPr>
          <w:color w:val="000000"/>
        </w:rPr>
        <w:t>ул.Ю.Ичевой</w:t>
      </w:r>
      <w:proofErr w:type="spellEnd"/>
      <w:r>
        <w:rPr>
          <w:color w:val="000000"/>
        </w:rPr>
        <w:t>, 96, под палисадник;</w:t>
      </w:r>
    </w:p>
    <w:p w:rsidR="00C430BE" w:rsidRDefault="00C430BE" w:rsidP="00C430BE">
      <w:pPr>
        <w:pStyle w:val="21"/>
        <w:tabs>
          <w:tab w:val="left" w:pos="3420"/>
        </w:tabs>
        <w:spacing w:line="240" w:lineRule="auto"/>
        <w:jc w:val="both"/>
        <w:rPr>
          <w:color w:val="000000"/>
        </w:rPr>
      </w:pPr>
      <w:r>
        <w:rPr>
          <w:color w:val="000000"/>
        </w:rPr>
        <w:t>- участок, расположенный в г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 xml:space="preserve">ыштыме, под строительство водопровода к жилому дому по </w:t>
      </w:r>
      <w:proofErr w:type="spellStart"/>
      <w:r>
        <w:rPr>
          <w:color w:val="000000"/>
        </w:rPr>
        <w:t>ул.Н.Кыштымская</w:t>
      </w:r>
      <w:proofErr w:type="spellEnd"/>
      <w:r>
        <w:rPr>
          <w:color w:val="000000"/>
        </w:rPr>
        <w:t>, 24;</w:t>
      </w:r>
    </w:p>
    <w:p w:rsidR="00C430BE" w:rsidRDefault="00C430BE" w:rsidP="00C430BE">
      <w:pPr>
        <w:pStyle w:val="21"/>
        <w:tabs>
          <w:tab w:val="left" w:pos="3420"/>
        </w:tabs>
        <w:spacing w:line="240" w:lineRule="auto"/>
        <w:jc w:val="both"/>
        <w:rPr>
          <w:color w:val="000000"/>
        </w:rPr>
      </w:pPr>
      <w:r>
        <w:rPr>
          <w:color w:val="000000"/>
        </w:rPr>
        <w:t>- участок, расположенный в г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ыштыме, под строительство водопровода к жилому дому про ул.Швейкина, 87;</w:t>
      </w:r>
    </w:p>
    <w:p w:rsidR="00C430BE" w:rsidRDefault="00C430BE" w:rsidP="00C430BE">
      <w:pPr>
        <w:pStyle w:val="21"/>
        <w:tabs>
          <w:tab w:val="left" w:pos="3420"/>
        </w:tabs>
        <w:spacing w:line="240" w:lineRule="auto"/>
        <w:jc w:val="both"/>
        <w:rPr>
          <w:color w:val="000000"/>
        </w:rPr>
      </w:pPr>
      <w:r>
        <w:rPr>
          <w:color w:val="000000"/>
        </w:rPr>
        <w:t>- участок, расположенный в г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ыштыме, под строительство водопровода к жилому дому про ул.В.Сергеевой, 72;</w:t>
      </w:r>
    </w:p>
    <w:p w:rsidR="00C430BE" w:rsidRDefault="00C430BE" w:rsidP="00C430BE">
      <w:pPr>
        <w:pStyle w:val="21"/>
        <w:tabs>
          <w:tab w:val="left" w:pos="3420"/>
        </w:tabs>
        <w:spacing w:line="240" w:lineRule="auto"/>
        <w:jc w:val="both"/>
        <w:rPr>
          <w:color w:val="000000"/>
        </w:rPr>
      </w:pPr>
      <w:r>
        <w:rPr>
          <w:color w:val="000000"/>
        </w:rPr>
        <w:t>- участок, расположенный в г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ыштыме, под строительство водопровода к жилому дому про ул.Пушкина, 76;</w:t>
      </w:r>
    </w:p>
    <w:p w:rsidR="00C430BE" w:rsidRDefault="00C430BE" w:rsidP="00C430BE">
      <w:pPr>
        <w:pStyle w:val="21"/>
        <w:tabs>
          <w:tab w:val="left" w:pos="3420"/>
        </w:tabs>
        <w:spacing w:line="240" w:lineRule="auto"/>
        <w:jc w:val="both"/>
        <w:rPr>
          <w:color w:val="000000"/>
        </w:rPr>
      </w:pPr>
      <w:r>
        <w:rPr>
          <w:color w:val="000000"/>
        </w:rPr>
        <w:t>- участок, расположенный в г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ыштыме, под строительство водопровода к жилому дому про ул.Пролетарская, 19;</w:t>
      </w:r>
    </w:p>
    <w:p w:rsidR="00C430BE" w:rsidRDefault="00C430BE" w:rsidP="00C430BE">
      <w:pPr>
        <w:pStyle w:val="21"/>
        <w:tabs>
          <w:tab w:val="left" w:pos="3420"/>
        </w:tabs>
        <w:spacing w:line="240" w:lineRule="auto"/>
        <w:jc w:val="both"/>
        <w:rPr>
          <w:color w:val="000000"/>
        </w:rPr>
      </w:pPr>
      <w:r>
        <w:rPr>
          <w:color w:val="000000"/>
        </w:rPr>
        <w:t>- участок, расположенный около дома по ул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аолиновая,1, под размещение гаража;</w:t>
      </w:r>
    </w:p>
    <w:p w:rsidR="00C430BE" w:rsidRDefault="00C430BE" w:rsidP="00C430BE">
      <w:pPr>
        <w:pStyle w:val="21"/>
        <w:tabs>
          <w:tab w:val="left" w:pos="3420"/>
        </w:tabs>
        <w:spacing w:line="240" w:lineRule="auto"/>
        <w:jc w:val="both"/>
        <w:rPr>
          <w:color w:val="000000"/>
        </w:rPr>
      </w:pPr>
      <w:r>
        <w:rPr>
          <w:color w:val="000000"/>
        </w:rPr>
        <w:t>- участок, расположенный в г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ыштыме, примыкающий к участку по ул.Абразивная, 7, под расширение участка (огород);</w:t>
      </w:r>
    </w:p>
    <w:p w:rsidR="00C430BE" w:rsidRDefault="00C430BE" w:rsidP="00C430BE">
      <w:pPr>
        <w:pStyle w:val="21"/>
        <w:tabs>
          <w:tab w:val="left" w:pos="3420"/>
        </w:tabs>
        <w:spacing w:line="240" w:lineRule="auto"/>
        <w:jc w:val="both"/>
        <w:rPr>
          <w:color w:val="000000"/>
        </w:rPr>
      </w:pPr>
      <w:r>
        <w:rPr>
          <w:color w:val="000000"/>
        </w:rPr>
        <w:t>- участок (площадью 111 кв.м), расположенный в г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ыштыме, в 0,5 южнее жилого дома № 20 по ул.Озерная, под благоустройство;</w:t>
      </w:r>
    </w:p>
    <w:p w:rsidR="00C430BE" w:rsidRDefault="00C430BE" w:rsidP="00C430BE">
      <w:pPr>
        <w:pStyle w:val="21"/>
        <w:tabs>
          <w:tab w:val="left" w:pos="3420"/>
        </w:tabs>
        <w:spacing w:line="240" w:lineRule="auto"/>
        <w:jc w:val="both"/>
        <w:rPr>
          <w:color w:val="000000"/>
        </w:rPr>
      </w:pPr>
      <w:r>
        <w:rPr>
          <w:color w:val="000000"/>
        </w:rPr>
        <w:t>- участок, расположенный в г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 xml:space="preserve">ыштыме, газоснабжение жилых домов по улицам </w:t>
      </w:r>
      <w:proofErr w:type="spellStart"/>
      <w:r>
        <w:rPr>
          <w:color w:val="000000"/>
        </w:rPr>
        <w:t>Кр.Зорь</w:t>
      </w:r>
      <w:proofErr w:type="spellEnd"/>
      <w:r>
        <w:rPr>
          <w:color w:val="000000"/>
        </w:rPr>
        <w:t>, размещение ГРПШ;</w:t>
      </w:r>
    </w:p>
    <w:p w:rsidR="00C430BE" w:rsidRDefault="00C430BE" w:rsidP="00C430BE">
      <w:pPr>
        <w:pStyle w:val="21"/>
        <w:tabs>
          <w:tab w:val="left" w:pos="3420"/>
        </w:tabs>
        <w:spacing w:line="240" w:lineRule="auto"/>
        <w:jc w:val="both"/>
        <w:rPr>
          <w:color w:val="000000"/>
        </w:rPr>
      </w:pPr>
      <w:r>
        <w:rPr>
          <w:color w:val="000000"/>
        </w:rPr>
        <w:t>- участок, расположенный в г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ыштыме, газоснабжение жилых домов по улицам М.Тюменская, Коммунаров, Папанина, Маяковского, Абрамова, Парамонова, Комсомольская, Чкалова (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очередь), размещение ГРПШ;</w:t>
      </w:r>
    </w:p>
    <w:p w:rsidR="00C430BE" w:rsidRPr="00E877DC" w:rsidRDefault="00C430BE" w:rsidP="00C430BE">
      <w:pPr>
        <w:pStyle w:val="21"/>
        <w:tabs>
          <w:tab w:val="left" w:pos="3420"/>
        </w:tabs>
        <w:spacing w:line="240" w:lineRule="auto"/>
        <w:jc w:val="both"/>
        <w:rPr>
          <w:color w:val="000000"/>
        </w:rPr>
      </w:pPr>
      <w:r>
        <w:rPr>
          <w:color w:val="000000"/>
        </w:rPr>
        <w:t>-участок, расположенный в г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 xml:space="preserve">ыштыме, газоснабжение жилых домов в </w:t>
      </w:r>
      <w:r w:rsidRPr="00E877DC">
        <w:rPr>
          <w:color w:val="000000"/>
        </w:rPr>
        <w:t xml:space="preserve">микрорайоне «Ближняя  Дача» по ул.Кутузова, </w:t>
      </w:r>
      <w:proofErr w:type="spellStart"/>
      <w:r w:rsidRPr="00E877DC">
        <w:rPr>
          <w:color w:val="000000"/>
        </w:rPr>
        <w:t>Соймановский</w:t>
      </w:r>
      <w:proofErr w:type="spellEnd"/>
      <w:r w:rsidRPr="00E877DC">
        <w:rPr>
          <w:color w:val="000000"/>
        </w:rPr>
        <w:t xml:space="preserve"> </w:t>
      </w:r>
      <w:proofErr w:type="spellStart"/>
      <w:r w:rsidRPr="00E877DC">
        <w:rPr>
          <w:color w:val="000000"/>
        </w:rPr>
        <w:t>пр-т</w:t>
      </w:r>
      <w:proofErr w:type="spellEnd"/>
      <w:r w:rsidRPr="00E877DC">
        <w:rPr>
          <w:color w:val="000000"/>
        </w:rPr>
        <w:t>,, Школьная, Белинского, размещение ГРПШ;</w:t>
      </w:r>
    </w:p>
    <w:p w:rsidR="00C430BE" w:rsidRPr="00E877DC" w:rsidRDefault="00C430BE" w:rsidP="00C430BE">
      <w:pPr>
        <w:pStyle w:val="21"/>
        <w:tabs>
          <w:tab w:val="left" w:pos="3420"/>
        </w:tabs>
        <w:spacing w:line="240" w:lineRule="auto"/>
        <w:jc w:val="both"/>
        <w:rPr>
          <w:color w:val="000000"/>
        </w:rPr>
      </w:pPr>
      <w:r w:rsidRPr="00E877DC">
        <w:rPr>
          <w:color w:val="000000"/>
        </w:rPr>
        <w:t>- участок, расположенный в г</w:t>
      </w:r>
      <w:proofErr w:type="gramStart"/>
      <w:r w:rsidRPr="00E877DC">
        <w:rPr>
          <w:color w:val="000000"/>
        </w:rPr>
        <w:t>.К</w:t>
      </w:r>
      <w:proofErr w:type="gramEnd"/>
      <w:r w:rsidRPr="00E877DC">
        <w:rPr>
          <w:color w:val="000000"/>
        </w:rPr>
        <w:t xml:space="preserve">ыштыме, газоснабжение жилых домов по улицам </w:t>
      </w:r>
      <w:proofErr w:type="spellStart"/>
      <w:r w:rsidRPr="00E877DC">
        <w:rPr>
          <w:color w:val="000000"/>
        </w:rPr>
        <w:t>М.Аношкина</w:t>
      </w:r>
      <w:proofErr w:type="spellEnd"/>
      <w:r w:rsidRPr="00E877DC">
        <w:rPr>
          <w:color w:val="000000"/>
        </w:rPr>
        <w:t>, Фабричной, Папанина1-3;</w:t>
      </w:r>
    </w:p>
    <w:p w:rsidR="00C430BE" w:rsidRPr="00E877DC" w:rsidRDefault="00C430BE" w:rsidP="00C430BE">
      <w:pPr>
        <w:pStyle w:val="21"/>
        <w:tabs>
          <w:tab w:val="left" w:pos="3420"/>
        </w:tabs>
        <w:spacing w:line="240" w:lineRule="auto"/>
        <w:jc w:val="both"/>
        <w:rPr>
          <w:color w:val="000000"/>
        </w:rPr>
      </w:pPr>
      <w:r w:rsidRPr="00E877DC">
        <w:rPr>
          <w:color w:val="000000"/>
        </w:rPr>
        <w:t>- участок, расположенный в г</w:t>
      </w:r>
      <w:proofErr w:type="gramStart"/>
      <w:r w:rsidRPr="00E877DC">
        <w:rPr>
          <w:color w:val="000000"/>
        </w:rPr>
        <w:t>.К</w:t>
      </w:r>
      <w:proofErr w:type="gramEnd"/>
      <w:r w:rsidRPr="00E877DC">
        <w:rPr>
          <w:color w:val="000000"/>
        </w:rPr>
        <w:t>ыштыме, газоснабжение жилых домов по ул.Толстого, 1-27</w:t>
      </w:r>
      <w:r w:rsidR="00E877DC" w:rsidRPr="00E877DC">
        <w:rPr>
          <w:color w:val="000000"/>
        </w:rPr>
        <w:t>;</w:t>
      </w:r>
    </w:p>
    <w:p w:rsidR="00E877DC" w:rsidRPr="00E877DC" w:rsidRDefault="00E877DC" w:rsidP="00C430BE">
      <w:pPr>
        <w:pStyle w:val="21"/>
        <w:tabs>
          <w:tab w:val="left" w:pos="3420"/>
        </w:tabs>
        <w:spacing w:line="240" w:lineRule="auto"/>
        <w:jc w:val="both"/>
        <w:rPr>
          <w:color w:val="000000"/>
        </w:rPr>
      </w:pPr>
      <w:r w:rsidRPr="00E877DC">
        <w:rPr>
          <w:color w:val="000000"/>
        </w:rPr>
        <w:t>- участок (площадью 6448 кв.м), расположенный в г</w:t>
      </w:r>
      <w:proofErr w:type="gramStart"/>
      <w:r w:rsidRPr="00E877DC">
        <w:rPr>
          <w:color w:val="000000"/>
        </w:rPr>
        <w:t>.К</w:t>
      </w:r>
      <w:proofErr w:type="gramEnd"/>
      <w:r w:rsidRPr="00E877DC">
        <w:rPr>
          <w:color w:val="000000"/>
        </w:rPr>
        <w:t>ыштыме, в 88 м севернее здания № 54а по ул.Ленина, под производственные нужды (техническое обслуживание деятельности по вывозу и захоронению ТБО).</w:t>
      </w:r>
    </w:p>
    <w:p w:rsidR="00C430BE" w:rsidRPr="00E877DC" w:rsidRDefault="00C430BE" w:rsidP="00C430BE">
      <w:pPr>
        <w:pStyle w:val="21"/>
        <w:tabs>
          <w:tab w:val="left" w:pos="3420"/>
        </w:tabs>
        <w:spacing w:line="240" w:lineRule="auto"/>
        <w:jc w:val="both"/>
        <w:rPr>
          <w:color w:val="000000"/>
        </w:rPr>
      </w:pPr>
      <w:r w:rsidRPr="00E877DC">
        <w:rPr>
          <w:b/>
          <w:color w:val="000000"/>
        </w:rPr>
        <w:t xml:space="preserve">        Об изменении вида</w:t>
      </w:r>
      <w:r w:rsidRPr="00E877DC">
        <w:rPr>
          <w:color w:val="000000"/>
        </w:rPr>
        <w:t xml:space="preserve"> разрешенного использования земельных участков:</w:t>
      </w:r>
    </w:p>
    <w:p w:rsidR="00C430BE" w:rsidRPr="00174F9B" w:rsidRDefault="00C430BE" w:rsidP="00C430BE">
      <w:pPr>
        <w:pStyle w:val="21"/>
        <w:tabs>
          <w:tab w:val="left" w:pos="3420"/>
        </w:tabs>
        <w:spacing w:line="240" w:lineRule="auto"/>
        <w:jc w:val="both"/>
        <w:rPr>
          <w:color w:val="000000"/>
        </w:rPr>
      </w:pPr>
      <w:r w:rsidRPr="00E877DC">
        <w:rPr>
          <w:color w:val="000000"/>
        </w:rPr>
        <w:t>- участки, расположенные в г</w:t>
      </w:r>
      <w:proofErr w:type="gramStart"/>
      <w:r w:rsidRPr="00E877DC">
        <w:rPr>
          <w:color w:val="000000"/>
        </w:rPr>
        <w:t>.К</w:t>
      </w:r>
      <w:proofErr w:type="gramEnd"/>
      <w:r w:rsidRPr="00E877DC">
        <w:rPr>
          <w:color w:val="000000"/>
        </w:rPr>
        <w:t>ыштыме по ул.Калинина, 173, 175, под строительство</w:t>
      </w:r>
      <w:r>
        <w:rPr>
          <w:color w:val="000000"/>
        </w:rPr>
        <w:t xml:space="preserve"> многоквартирного жилого дома.</w:t>
      </w:r>
    </w:p>
    <w:p w:rsidR="00C430BE" w:rsidRDefault="00C430BE" w:rsidP="00C430BE">
      <w:pPr>
        <w:pStyle w:val="21"/>
        <w:tabs>
          <w:tab w:val="left" w:pos="3420"/>
        </w:tabs>
        <w:spacing w:line="240" w:lineRule="auto"/>
        <w:jc w:val="both"/>
      </w:pPr>
      <w:r w:rsidRPr="00174F9B">
        <w:rPr>
          <w:color w:val="000000"/>
        </w:rPr>
        <w:t xml:space="preserve">      </w:t>
      </w:r>
      <w:r w:rsidRPr="00174F9B">
        <w:t xml:space="preserve">По всем интересующим вопросам, мотивированные возражения принимаются </w:t>
      </w:r>
      <w:r w:rsidRPr="00174F9B">
        <w:rPr>
          <w:b/>
        </w:rPr>
        <w:t>в течение 14 дней</w:t>
      </w:r>
      <w:r w:rsidRPr="00174F9B">
        <w:t xml:space="preserve"> </w:t>
      </w:r>
      <w:proofErr w:type="gramStart"/>
      <w:r w:rsidRPr="00174F9B">
        <w:t>с даты опубликования</w:t>
      </w:r>
      <w:proofErr w:type="gramEnd"/>
      <w:r w:rsidRPr="00174F9B">
        <w:t>.</w:t>
      </w:r>
    </w:p>
    <w:p w:rsidR="00C430BE" w:rsidRPr="00174F9B" w:rsidRDefault="00C430BE" w:rsidP="00C430BE">
      <w:pPr>
        <w:pStyle w:val="21"/>
        <w:tabs>
          <w:tab w:val="left" w:pos="3420"/>
        </w:tabs>
        <w:spacing w:line="240" w:lineRule="auto"/>
        <w:jc w:val="both"/>
      </w:pPr>
      <w:r>
        <w:t xml:space="preserve">   </w:t>
      </w:r>
      <w:r w:rsidRPr="00174F9B">
        <w:rPr>
          <w:b/>
        </w:rPr>
        <w:t xml:space="preserve">    О приеме заявлений на использование </w:t>
      </w:r>
      <w:r w:rsidRPr="00174F9B">
        <w:t>на праве аренды земельных участков, расположенных в г</w:t>
      </w:r>
      <w:proofErr w:type="gramStart"/>
      <w:r w:rsidRPr="00174F9B">
        <w:t>.К</w:t>
      </w:r>
      <w:proofErr w:type="gramEnd"/>
      <w:r w:rsidRPr="00174F9B">
        <w:t>ыштыме:</w:t>
      </w:r>
    </w:p>
    <w:p w:rsidR="00C430BE" w:rsidRDefault="00C430BE" w:rsidP="00C430BE">
      <w:pPr>
        <w:pStyle w:val="21"/>
        <w:tabs>
          <w:tab w:val="left" w:pos="3420"/>
        </w:tabs>
        <w:spacing w:line="240" w:lineRule="auto"/>
        <w:jc w:val="both"/>
        <w:rPr>
          <w:color w:val="000000"/>
        </w:rPr>
      </w:pPr>
      <w:r w:rsidRPr="00174F9B">
        <w:rPr>
          <w:color w:val="000000"/>
        </w:rPr>
        <w:t xml:space="preserve">- участок, расположенный </w:t>
      </w:r>
      <w:r>
        <w:rPr>
          <w:color w:val="000000"/>
        </w:rPr>
        <w:t>в г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ыштыме, в 25 м северо-восточнее жилого дома № 8 по ул.ст.Графитовая, под город;</w:t>
      </w:r>
    </w:p>
    <w:p w:rsidR="00C430BE" w:rsidRDefault="00C430BE" w:rsidP="00C430BE">
      <w:pPr>
        <w:pStyle w:val="21"/>
        <w:tabs>
          <w:tab w:val="left" w:pos="3420"/>
        </w:tabs>
        <w:spacing w:line="240" w:lineRule="auto"/>
        <w:jc w:val="both"/>
      </w:pPr>
      <w:r w:rsidRPr="00174F9B">
        <w:t xml:space="preserve">По всем интересующим вопросам, мотивированные возражения, заявления принимаются </w:t>
      </w:r>
      <w:r w:rsidRPr="00174F9B">
        <w:rPr>
          <w:b/>
        </w:rPr>
        <w:t>в течение 14 дней</w:t>
      </w:r>
      <w:r w:rsidRPr="00174F9B">
        <w:t xml:space="preserve"> </w:t>
      </w:r>
      <w:proofErr w:type="gramStart"/>
      <w:r w:rsidRPr="00174F9B">
        <w:t>с даты опубликования</w:t>
      </w:r>
      <w:proofErr w:type="gramEnd"/>
      <w:r w:rsidRPr="00174F9B">
        <w:t>.</w:t>
      </w:r>
    </w:p>
    <w:p w:rsidR="00C430BE" w:rsidRPr="00174F9B" w:rsidRDefault="00C430BE" w:rsidP="00C430BE">
      <w:pPr>
        <w:pStyle w:val="21"/>
        <w:tabs>
          <w:tab w:val="left" w:pos="3420"/>
        </w:tabs>
        <w:spacing w:line="240" w:lineRule="auto"/>
        <w:jc w:val="both"/>
      </w:pPr>
    </w:p>
    <w:p w:rsidR="00C430BE" w:rsidRPr="00174F9B" w:rsidRDefault="00C430BE" w:rsidP="00C430BE">
      <w:pPr>
        <w:pStyle w:val="21"/>
        <w:tabs>
          <w:tab w:val="left" w:pos="3420"/>
        </w:tabs>
        <w:spacing w:line="240" w:lineRule="auto"/>
        <w:jc w:val="both"/>
      </w:pPr>
      <w:r w:rsidRPr="00174F9B">
        <w:rPr>
          <w:b/>
        </w:rPr>
        <w:t xml:space="preserve">      О приеме заявлений на использование </w:t>
      </w:r>
      <w:r w:rsidRPr="00174F9B">
        <w:t>на праве аренды земельных участков, расположенных в г</w:t>
      </w:r>
      <w:proofErr w:type="gramStart"/>
      <w:r w:rsidRPr="00174F9B">
        <w:t>.К</w:t>
      </w:r>
      <w:proofErr w:type="gramEnd"/>
      <w:r w:rsidRPr="00174F9B">
        <w:t>ыштыме:</w:t>
      </w:r>
    </w:p>
    <w:p w:rsidR="00C430BE" w:rsidRDefault="00C430BE" w:rsidP="00C430BE">
      <w:pPr>
        <w:pStyle w:val="21"/>
        <w:tabs>
          <w:tab w:val="left" w:pos="3420"/>
        </w:tabs>
        <w:spacing w:line="240" w:lineRule="auto"/>
        <w:jc w:val="both"/>
      </w:pPr>
      <w:r w:rsidRPr="00174F9B">
        <w:t xml:space="preserve">- участок, </w:t>
      </w:r>
      <w:r>
        <w:t>расположенный в г</w:t>
      </w:r>
      <w:proofErr w:type="gramStart"/>
      <w:r>
        <w:t>.К</w:t>
      </w:r>
      <w:proofErr w:type="gramEnd"/>
      <w:r>
        <w:t>ыштыме, северная часть, строительный номер № 142, под индивидуальное жилищное строительство;</w:t>
      </w:r>
    </w:p>
    <w:p w:rsidR="00C430BE" w:rsidRDefault="00C430BE" w:rsidP="00C430BE">
      <w:pPr>
        <w:pStyle w:val="21"/>
        <w:tabs>
          <w:tab w:val="left" w:pos="3420"/>
        </w:tabs>
        <w:spacing w:line="240" w:lineRule="auto"/>
        <w:jc w:val="both"/>
      </w:pPr>
      <w:r w:rsidRPr="00174F9B">
        <w:t xml:space="preserve">- участок, </w:t>
      </w:r>
      <w:r>
        <w:t>расположенный в г</w:t>
      </w:r>
      <w:proofErr w:type="gramStart"/>
      <w:r>
        <w:t>.К</w:t>
      </w:r>
      <w:proofErr w:type="gramEnd"/>
      <w:r>
        <w:t>ыштыме, северная часть, строительный номер № 124, под индивидуальное жилищное строительство</w:t>
      </w:r>
    </w:p>
    <w:p w:rsidR="00C430BE" w:rsidRPr="00174F9B" w:rsidRDefault="00C430BE" w:rsidP="00C430BE">
      <w:pPr>
        <w:pStyle w:val="21"/>
        <w:tabs>
          <w:tab w:val="left" w:pos="3420"/>
        </w:tabs>
        <w:spacing w:line="240" w:lineRule="auto"/>
        <w:jc w:val="both"/>
      </w:pPr>
      <w:r w:rsidRPr="00174F9B">
        <w:t xml:space="preserve">    По всем интересующим вопросам, </w:t>
      </w:r>
      <w:r>
        <w:t>заявления</w:t>
      </w:r>
      <w:r w:rsidRPr="00174F9B">
        <w:t xml:space="preserve"> принимаются </w:t>
      </w:r>
      <w:r w:rsidRPr="00174F9B">
        <w:rPr>
          <w:b/>
        </w:rPr>
        <w:t>в течение 30 дней</w:t>
      </w:r>
      <w:r w:rsidRPr="00174F9B">
        <w:t xml:space="preserve"> с даты опубликования </w:t>
      </w:r>
      <w:r w:rsidRPr="00174F9B">
        <w:rPr>
          <w:b/>
        </w:rPr>
        <w:t>по адресу:</w:t>
      </w:r>
      <w:r w:rsidRPr="00174F9B">
        <w:t xml:space="preserve"> г</w:t>
      </w:r>
      <w:proofErr w:type="gramStart"/>
      <w:r w:rsidRPr="00174F9B">
        <w:t>.К</w:t>
      </w:r>
      <w:proofErr w:type="gramEnd"/>
      <w:r w:rsidRPr="00174F9B">
        <w:t xml:space="preserve">ыштым, пл.К.Маркса, 1, </w:t>
      </w:r>
      <w:proofErr w:type="spellStart"/>
      <w:r w:rsidRPr="00174F9B">
        <w:t>каб</w:t>
      </w:r>
      <w:proofErr w:type="spellEnd"/>
      <w:r w:rsidRPr="00174F9B">
        <w:t>. 110, с 8-00 до 16-00 (перерыв с 12-00 до 13-00), кроме пятницы, по тел. (351-51) 4-10-24, 4-25-99.</w:t>
      </w:r>
    </w:p>
    <w:p w:rsidR="00C430BE" w:rsidRPr="00174F9B" w:rsidRDefault="00C430BE" w:rsidP="00C430BE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0"/>
        </w:rPr>
      </w:pPr>
      <w:r w:rsidRPr="00174F9B">
        <w:rPr>
          <w:color w:val="000000"/>
          <w:sz w:val="20"/>
        </w:rPr>
        <w:t xml:space="preserve">  Местоположение и площадь земельных участков, указанных в сообщении, считаются ориентировочными и могут быть </w:t>
      </w:r>
      <w:proofErr w:type="gramStart"/>
      <w:r w:rsidRPr="00174F9B">
        <w:rPr>
          <w:color w:val="000000"/>
          <w:sz w:val="20"/>
        </w:rPr>
        <w:t>уточнены</w:t>
      </w:r>
      <w:proofErr w:type="gramEnd"/>
      <w:r w:rsidRPr="00174F9B">
        <w:rPr>
          <w:color w:val="000000"/>
          <w:sz w:val="20"/>
        </w:rPr>
        <w:t xml:space="preserve"> при проведении работ по межеванию данных участков.</w:t>
      </w:r>
    </w:p>
    <w:p w:rsidR="00C430BE" w:rsidRPr="00174F9B" w:rsidRDefault="00C430BE" w:rsidP="00C430BE">
      <w:pPr>
        <w:pStyle w:val="21"/>
        <w:spacing w:line="240" w:lineRule="auto"/>
        <w:jc w:val="both"/>
        <w:rPr>
          <w:color w:val="000000"/>
        </w:rPr>
      </w:pPr>
      <w:r w:rsidRPr="00174F9B">
        <w:t xml:space="preserve">     </w:t>
      </w:r>
    </w:p>
    <w:p w:rsidR="00C430BE" w:rsidRPr="00174F9B" w:rsidRDefault="00C430BE" w:rsidP="00C430BE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 w:val="20"/>
        </w:rPr>
      </w:pPr>
      <w:r w:rsidRPr="00174F9B">
        <w:rPr>
          <w:color w:val="000000"/>
          <w:sz w:val="20"/>
        </w:rPr>
        <w:t xml:space="preserve">Председатель Комитета по управлению </w:t>
      </w:r>
    </w:p>
    <w:p w:rsidR="00C430BE" w:rsidRPr="00174F9B" w:rsidRDefault="00C430BE" w:rsidP="00C430BE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 w:val="20"/>
        </w:rPr>
      </w:pPr>
      <w:r w:rsidRPr="00174F9B">
        <w:rPr>
          <w:color w:val="000000"/>
          <w:sz w:val="20"/>
        </w:rPr>
        <w:t xml:space="preserve">имуществом администрации Кыштымского </w:t>
      </w:r>
    </w:p>
    <w:p w:rsidR="00C430BE" w:rsidRPr="00174F9B" w:rsidRDefault="00C430BE" w:rsidP="00C430BE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 w:val="20"/>
        </w:rPr>
      </w:pPr>
      <w:r w:rsidRPr="00174F9B">
        <w:rPr>
          <w:color w:val="000000"/>
          <w:sz w:val="20"/>
        </w:rPr>
        <w:t>городского округа</w:t>
      </w:r>
    </w:p>
    <w:p w:rsidR="00AB2536" w:rsidRPr="00C430BE" w:rsidRDefault="00C430BE" w:rsidP="00E877DC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szCs w:val="22"/>
        </w:rPr>
      </w:pPr>
      <w:r w:rsidRPr="00174F9B">
        <w:rPr>
          <w:color w:val="000000"/>
          <w:sz w:val="20"/>
        </w:rPr>
        <w:t>Лотов М.Н.</w:t>
      </w:r>
    </w:p>
    <w:sectPr w:rsidR="00AB2536" w:rsidRPr="00C430BE" w:rsidSect="007D18A7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617"/>
    <w:rsid w:val="000C5C11"/>
    <w:rsid w:val="000E2E40"/>
    <w:rsid w:val="00184D8A"/>
    <w:rsid w:val="001A3EA4"/>
    <w:rsid w:val="00223C2F"/>
    <w:rsid w:val="00236E66"/>
    <w:rsid w:val="0026541D"/>
    <w:rsid w:val="002853C1"/>
    <w:rsid w:val="00285636"/>
    <w:rsid w:val="003A59FD"/>
    <w:rsid w:val="003E3E30"/>
    <w:rsid w:val="003F2B51"/>
    <w:rsid w:val="004B05B9"/>
    <w:rsid w:val="004C419A"/>
    <w:rsid w:val="004E4F02"/>
    <w:rsid w:val="00554897"/>
    <w:rsid w:val="00642059"/>
    <w:rsid w:val="00720617"/>
    <w:rsid w:val="007B2059"/>
    <w:rsid w:val="007D18A7"/>
    <w:rsid w:val="008469E5"/>
    <w:rsid w:val="00991870"/>
    <w:rsid w:val="00AB1046"/>
    <w:rsid w:val="00AB2536"/>
    <w:rsid w:val="00AE2E05"/>
    <w:rsid w:val="00AE6B85"/>
    <w:rsid w:val="00C430BE"/>
    <w:rsid w:val="00C45C51"/>
    <w:rsid w:val="00DE26B7"/>
    <w:rsid w:val="00E277D7"/>
    <w:rsid w:val="00E877DC"/>
    <w:rsid w:val="00E90001"/>
    <w:rsid w:val="00F47580"/>
    <w:rsid w:val="00F66F6A"/>
    <w:rsid w:val="00F8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20617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720617"/>
    <w:pPr>
      <w:ind w:firstLine="426"/>
      <w:jc w:val="both"/>
    </w:pPr>
    <w:rPr>
      <w:sz w:val="22"/>
    </w:rPr>
  </w:style>
  <w:style w:type="paragraph" w:styleId="a3">
    <w:name w:val="Normal (Web)"/>
    <w:basedOn w:val="a"/>
    <w:uiPriority w:val="99"/>
    <w:unhideWhenUsed/>
    <w:rsid w:val="00223C2F"/>
    <w:pPr>
      <w:suppressAutoHyphens w:val="0"/>
      <w:spacing w:before="100" w:beforeAutospacing="1" w:after="119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T_Popenko</dc:creator>
  <cp:keywords/>
  <dc:description/>
  <cp:lastModifiedBy>T_Popenko</cp:lastModifiedBy>
  <cp:revision>22</cp:revision>
  <cp:lastPrinted>2014-06-20T05:35:00Z</cp:lastPrinted>
  <dcterms:created xsi:type="dcterms:W3CDTF">2014-02-18T10:04:00Z</dcterms:created>
  <dcterms:modified xsi:type="dcterms:W3CDTF">2014-06-26T05:17:00Z</dcterms:modified>
</cp:coreProperties>
</file>