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6334B6">
        <w:rPr>
          <w:rFonts w:ascii="Times New Roman" w:hAnsi="Times New Roman" w:cs="Times New Roman"/>
          <w:b/>
          <w:sz w:val="28"/>
          <w:szCs w:val="28"/>
        </w:rPr>
        <w:t>26.10</w:t>
      </w:r>
      <w:r w:rsidRPr="005F4894">
        <w:rPr>
          <w:rFonts w:ascii="Times New Roman" w:hAnsi="Times New Roman" w:cs="Times New Roman"/>
          <w:b/>
          <w:sz w:val="28"/>
          <w:szCs w:val="28"/>
        </w:rPr>
        <w:t>.2016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0C64C2" w:rsidP="00C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D712CD">
        <w:rPr>
          <w:rFonts w:ascii="Times New Roman" w:hAnsi="Times New Roman" w:cs="Times New Roman"/>
          <w:sz w:val="24"/>
          <w:szCs w:val="24"/>
        </w:rPr>
        <w:t>7</w:t>
      </w:r>
      <w:r w:rsidR="00D37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D3797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7971">
        <w:rPr>
          <w:rFonts w:ascii="Times New Roman" w:hAnsi="Times New Roman" w:cs="Times New Roman"/>
          <w:sz w:val="24"/>
          <w:szCs w:val="24"/>
        </w:rPr>
        <w:t>ов</w:t>
      </w:r>
      <w:r w:rsidR="00E1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аукциона на право заключения </w:t>
      </w:r>
      <w:r w:rsidR="00D379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1968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37235B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 w:rsidR="0019683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участк</w:t>
      </w:r>
      <w:r w:rsidR="00196835"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>о цене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="216" w:tblpY="173"/>
        <w:tblW w:w="16127" w:type="dxa"/>
        <w:tblLayout w:type="fixed"/>
        <w:tblLook w:val="04A0"/>
      </w:tblPr>
      <w:tblGrid>
        <w:gridCol w:w="1668"/>
        <w:gridCol w:w="1701"/>
        <w:gridCol w:w="1701"/>
        <w:gridCol w:w="1843"/>
        <w:gridCol w:w="1985"/>
        <w:gridCol w:w="1842"/>
        <w:gridCol w:w="1701"/>
        <w:gridCol w:w="1843"/>
        <w:gridCol w:w="1843"/>
      </w:tblGrid>
      <w:tr w:rsidR="006334B6" w:rsidRPr="009A4E15" w:rsidTr="00D712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</w:tr>
      <w:tr w:rsidR="006334B6" w:rsidRPr="009A4E15" w:rsidTr="00D712FC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D37971">
              <w:rPr>
                <w:sz w:val="22"/>
                <w:szCs w:val="22"/>
                <w:lang w:eastAsia="en-US"/>
              </w:rPr>
              <w:t xml:space="preserve">г. Кыштым, по ул.Ясная, строительный номер </w:t>
            </w:r>
            <w:r>
              <w:rPr>
                <w:sz w:val="22"/>
                <w:szCs w:val="22"/>
                <w:lang w:eastAsia="en-US"/>
              </w:rPr>
              <w:t>138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D37971">
              <w:rPr>
                <w:sz w:val="22"/>
                <w:szCs w:val="22"/>
                <w:lang w:eastAsia="en-US"/>
              </w:rPr>
              <w:t xml:space="preserve">г. Кыштым, по ул.Ясная, строительный номер </w:t>
            </w:r>
            <w:r>
              <w:rPr>
                <w:sz w:val="22"/>
                <w:szCs w:val="22"/>
                <w:lang w:eastAsia="en-US"/>
              </w:rPr>
              <w:t>168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строительный номер </w:t>
            </w:r>
            <w:r>
              <w:rPr>
                <w:sz w:val="22"/>
                <w:szCs w:val="22"/>
                <w:lang w:eastAsia="en-US"/>
              </w:rPr>
              <w:t>391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строительный номер </w:t>
            </w:r>
            <w:r>
              <w:rPr>
                <w:sz w:val="22"/>
                <w:szCs w:val="22"/>
                <w:lang w:eastAsia="en-US"/>
              </w:rPr>
              <w:t>393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строительный номер </w:t>
            </w:r>
            <w:r>
              <w:rPr>
                <w:sz w:val="22"/>
                <w:szCs w:val="22"/>
                <w:lang w:eastAsia="en-US"/>
              </w:rPr>
              <w:t>477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15 м южнее жилого дома         № 6 по ул.Дорожная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г.Кыштым, пос.Южная Кузнечиха, в 173 м северо-западнее жилого дома № 8 по ул.Школьная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пос. Увильды </w:t>
            </w:r>
            <w:r w:rsidRPr="00D37971">
              <w:rPr>
                <w:sz w:val="22"/>
                <w:szCs w:val="22"/>
                <w:lang w:eastAsia="en-US"/>
              </w:rPr>
              <w:t>г. Кыштым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D37971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в 33 м северо-восточнее дома по ул.Новая, 17</w:t>
            </w:r>
          </w:p>
        </w:tc>
      </w:tr>
      <w:tr w:rsidR="006334B6" w:rsidRPr="009A4E15" w:rsidTr="00D712FC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малоэтажную застройку (индивидуальное жилищное строительство)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индивидуальный гараж</w:t>
            </w:r>
          </w:p>
        </w:tc>
      </w:tr>
      <w:tr w:rsidR="006334B6" w:rsidRPr="009A4E15" w:rsidTr="00D712FC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334B6" w:rsidRPr="009A4E15" w:rsidTr="00D712FC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0401054:32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0401082:79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0401082:80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0401093:58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0402024:34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74:32:0203006:6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74:32:0234001:513</w:t>
            </w:r>
          </w:p>
        </w:tc>
      </w:tr>
      <w:tr w:rsidR="006334B6" w:rsidRPr="009A4E15" w:rsidTr="00D712FC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</w:t>
            </w:r>
            <w:r w:rsidRPr="00D37971">
              <w:rPr>
                <w:rFonts w:ascii="Times New Roman" w:hAnsi="Times New Roman" w:cs="Times New Roman"/>
              </w:rPr>
              <w:lastRenderedPageBreak/>
              <w:t xml:space="preserve">ежегодной арендной платы </w:t>
            </w:r>
          </w:p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до </w:t>
            </w:r>
            <w:r>
              <w:rPr>
                <w:rFonts w:ascii="Times New Roman" w:hAnsi="Times New Roman" w:cs="Times New Roman"/>
              </w:rPr>
              <w:t>3-х</w:t>
            </w:r>
            <w:r w:rsidRPr="00D37971">
              <w:rPr>
                <w:rFonts w:ascii="Times New Roman" w:hAnsi="Times New Roman" w:cs="Times New Roman"/>
              </w:rPr>
              <w:t xml:space="preserve"> лет)</w:t>
            </w:r>
          </w:p>
        </w:tc>
      </w:tr>
      <w:tr w:rsidR="006334B6" w:rsidRPr="009A4E15" w:rsidTr="00D712FC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223 200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234 090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205 830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217 935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127 260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1 440</w:t>
            </w:r>
          </w:p>
        </w:tc>
      </w:tr>
      <w:tr w:rsidR="006334B6" w:rsidRPr="009A4E15" w:rsidTr="00D712FC">
        <w:trPr>
          <w:trHeight w:val="4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797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334B6" w:rsidRPr="009A4E15" w:rsidTr="00D712FC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6334B6" w:rsidRPr="009A4E15" w:rsidTr="00D712FC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6334B6" w:rsidRPr="009A4E15" w:rsidTr="00D712FC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7971">
              <w:rPr>
                <w:rFonts w:ascii="Times New Roman" w:hAnsi="Times New Roman" w:cs="Times New Roman"/>
              </w:rPr>
              <w:t>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7971">
              <w:rPr>
                <w:rFonts w:ascii="Times New Roman" w:hAnsi="Times New Roman" w:cs="Times New Roman"/>
              </w:rPr>
              <w:t>е установлены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7971">
              <w:rPr>
                <w:rFonts w:ascii="Times New Roman" w:hAnsi="Times New Roman" w:cs="Times New Roman"/>
              </w:rPr>
              <w:t>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7971">
              <w:rPr>
                <w:rFonts w:ascii="Times New Roman" w:hAnsi="Times New Roman" w:cs="Times New Roman"/>
              </w:rPr>
              <w:t>е установлены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7971">
              <w:rPr>
                <w:rFonts w:ascii="Times New Roman" w:hAnsi="Times New Roman" w:cs="Times New Roman"/>
              </w:rPr>
              <w:t>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7971">
              <w:rPr>
                <w:rFonts w:ascii="Times New Roman" w:hAnsi="Times New Roman" w:cs="Times New Roman"/>
              </w:rPr>
              <w:t>е установлены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7971">
              <w:rPr>
                <w:rFonts w:ascii="Times New Roman" w:hAnsi="Times New Roman" w:cs="Times New Roman"/>
              </w:rPr>
              <w:t>е установлены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37971">
              <w:rPr>
                <w:rFonts w:ascii="Times New Roman" w:hAnsi="Times New Roman" w:cs="Times New Roman"/>
              </w:rPr>
              <w:t>е установлены</w:t>
            </w:r>
          </w:p>
        </w:tc>
      </w:tr>
      <w:tr w:rsidR="006334B6" w:rsidRPr="009A4E15" w:rsidTr="00D712FC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7971">
              <w:rPr>
                <w:rFonts w:ascii="Times New Roman" w:hAnsi="Times New Roman" w:cs="Times New Roman"/>
              </w:rPr>
              <w:t>рава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B6" w:rsidRPr="00D37971" w:rsidRDefault="006334B6" w:rsidP="00D712F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0991" w:rsidRDefault="00CA0991">
      <w:pPr>
        <w:sectPr w:rsidR="00CA0991" w:rsidSect="00CA0991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  <w:r>
        <w:br w:type="page"/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  1</w:t>
      </w:r>
      <w:r w:rsidR="009F65A1">
        <w:rPr>
          <w:rFonts w:ascii="Times New Roman" w:hAnsi="Times New Roman"/>
          <w:b/>
          <w:bCs/>
          <w:sz w:val="24"/>
          <w:szCs w:val="24"/>
        </w:rPr>
        <w:t>,2,3</w:t>
      </w:r>
      <w:r w:rsidR="00770316">
        <w:rPr>
          <w:rFonts w:ascii="Times New Roman" w:hAnsi="Times New Roman"/>
          <w:b/>
          <w:bCs/>
          <w:sz w:val="24"/>
          <w:szCs w:val="24"/>
        </w:rPr>
        <w:t>,4,5,6,7</w:t>
      </w:r>
      <w:r w:rsidR="00BC7686"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 w:rsidR="009F65A1"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>разрешение на строительство жилого дома не позднее 6 месяцев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560B81" w:rsidRPr="00560B81" w:rsidRDefault="00323093" w:rsidP="0056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 </w:t>
      </w:r>
      <w:r w:rsidR="00770316">
        <w:rPr>
          <w:rFonts w:ascii="Times New Roman" w:hAnsi="Times New Roman" w:cs="Times New Roman"/>
          <w:b/>
          <w:sz w:val="24"/>
          <w:szCs w:val="24"/>
        </w:rPr>
        <w:t>8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06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сведений о земельн</w:t>
      </w:r>
      <w:r w:rsidR="0077031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0316">
        <w:rPr>
          <w:rFonts w:ascii="Times New Roman" w:hAnsi="Times New Roman" w:cs="Times New Roman"/>
          <w:sz w:val="24"/>
          <w:szCs w:val="24"/>
        </w:rPr>
        <w:t>е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92799D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1) Не позднее 30 (тридцати) календарных дней после полной оплаты 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9F65A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AC6D5C" w:rsidRPr="009F65A1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Pr="009F65A1" w:rsidRDefault="009F65A1" w:rsidP="009F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60B81" w:rsidRPr="00560B81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(кроме лота 7,8)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16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00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Газоснабжение. </w:t>
      </w:r>
    </w:p>
    <w:p w:rsidR="004E4000" w:rsidRDefault="006334B6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>ехнической возможности подключения объектов – нет, ввиду отсутствия газораспределительных сетей.</w:t>
      </w:r>
    </w:p>
    <w:p w:rsidR="006334B6" w:rsidRPr="009A4E15" w:rsidRDefault="006334B6" w:rsidP="006334B6">
      <w:pPr>
        <w:pStyle w:val="a4"/>
        <w:spacing w:before="0" w:beforeAutospacing="0" w:after="0" w:afterAutospacing="0"/>
        <w:ind w:firstLine="708"/>
        <w:jc w:val="both"/>
      </w:pPr>
      <w:r w:rsidRPr="009A4E15">
        <w:t>Решение о проведении аукциона принято Администрацией Кыштымского городского округа (</w:t>
      </w:r>
      <w:r>
        <w:t>постановления Администрации Кыштымского городского округа от 29.04.2016 № 1002, от 30.05.2016 № 1206, от 30.05.2016 № 1199, от 30.05.2016 № 1198, от 30.05.2016 № 1200, от 17.06.2016 № 1400, от 03.08.2016 № 1834, от 17.06.2016 № 1398)</w:t>
      </w:r>
      <w:r w:rsidRPr="009A4E15">
        <w:t xml:space="preserve">. </w:t>
      </w:r>
    </w:p>
    <w:p w:rsidR="006334B6" w:rsidRDefault="006334B6" w:rsidP="001604F4">
      <w:pPr>
        <w:pStyle w:val="a4"/>
        <w:spacing w:before="0" w:beforeAutospacing="0" w:after="0" w:afterAutospacing="0"/>
        <w:ind w:firstLine="708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lastRenderedPageBreak/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6334B6" w:rsidRPr="00935FA5" w:rsidRDefault="006334B6" w:rsidP="006334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(ВТ,СР,ЧТ,ПТ,СБ с 9-00 до18-00), 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24.09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.2016 г. по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24.10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.2016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>пл. К.Маркса, 1, каб.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6334B6">
        <w:rPr>
          <w:b/>
        </w:rPr>
        <w:t>25.10</w:t>
      </w:r>
      <w:r w:rsidRPr="00BF357C">
        <w:rPr>
          <w:b/>
        </w:rPr>
        <w:t xml:space="preserve">.2016 </w:t>
      </w:r>
      <w:r w:rsidRPr="00BF357C">
        <w:rPr>
          <w:b/>
          <w:color w:val="000000"/>
        </w:rPr>
        <w:t>г.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6334B6">
        <w:rPr>
          <w:b/>
          <w:u w:val="single"/>
        </w:rPr>
        <w:t>26.10</w:t>
      </w:r>
      <w:r w:rsidRPr="00935FA5">
        <w:rPr>
          <w:b/>
          <w:u w:val="single"/>
        </w:rPr>
        <w:t>.2016 г</w:t>
      </w:r>
      <w:r w:rsidRPr="00935FA5">
        <w:rPr>
          <w:b/>
        </w:rPr>
        <w:t>. в 11.00 в здании Администрации Кыштымского городского округа по адресу: Россия, Челябинская обл., г. Кыштым, пл. К.Маркса, 1, каб.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52932">
        <w:rPr>
          <w:rFonts w:ascii="Times New Roman" w:hAnsi="Times New Roman" w:cs="Times New Roman"/>
          <w:sz w:val="24"/>
          <w:szCs w:val="24"/>
        </w:rPr>
        <w:t>за объект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</w:t>
      </w:r>
      <w:r w:rsidR="00BF5430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BF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033611" w:rsidRDefault="00033611" w:rsidP="00033611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</w:p>
    <w:p w:rsidR="00DB2FC0" w:rsidRDefault="00033611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B2FC0">
        <w:rPr>
          <w:rFonts w:ascii="Times New Roman" w:hAnsi="Times New Roman"/>
          <w:sz w:val="24"/>
          <w:szCs w:val="24"/>
        </w:rPr>
        <w:t>аместитель Главы Кыштымского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округа, начальник управления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стратегического развития и инвестициям</w:t>
      </w:r>
    </w:p>
    <w:p w:rsidR="00DB2FC0" w:rsidRDefault="00DB2FC0" w:rsidP="00DB2FC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А.А. Заикин</w:t>
      </w:r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</w:t>
      </w: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  <w:r w:rsidRPr="007169BC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lastRenderedPageBreak/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Час______мин.______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>на условиях, содержащихся в информационном сообщении о проведении аукциона опубликованном в _________________________от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Pr="007169BC">
        <w:rPr>
          <w:rFonts w:ascii="Times New Roman" w:hAnsi="Times New Roman" w:cs="Times New Roman"/>
          <w:b/>
        </w:rPr>
        <w:t xml:space="preserve"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«Задаток для участия в торгах без НДС», л/с Р05241055КУИМ, КБК 24111406012040000430 (продажа земли), КБК 241 114 05012 04 0000 120 (аренда земли)».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к/сч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lastRenderedPageBreak/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Лотов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именуемый(ая)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>в соответствии с  результатами  аукциона по продаже земельного участка  от ____________заключили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Результаты аукциона по продаже земельного участка подтверждаются итоговым протоколом заседания комиссии по организации и проведению торгов  от_________.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Начальная цена земельного участка  ________руб. Согласно  протокола торгов, продажная цена земельного участка__________руб.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Срок оплаты ПОКУПАТЕЛЕМ цены земельного участка, указанной в п.2.1 настоящего договора  -10  банковских  дней со дня подписания настоящего договора. </w:t>
      </w:r>
      <w:r w:rsidRPr="00D84253">
        <w:rPr>
          <w:rFonts w:ascii="Times New Roman" w:hAnsi="Times New Roman"/>
          <w:sz w:val="26"/>
          <w:szCs w:val="26"/>
        </w:rPr>
        <w:lastRenderedPageBreak/>
        <w:t>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9808D3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9808D3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39"/>
        <w:gridCol w:w="5140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именуемый(ая) в дальнейшем ПОКУПАТЕЛЬ(ЛИ)</w:t>
      </w:r>
      <w:r w:rsidR="0015021F"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77AA" w:rsidRDefault="00A677AA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«_____»________________г.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 Кыштымский  городской округ,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 Положения о комитете, именуемый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__________г.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Сумма внесенного задатка в размере  ________руб.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9.1. АРЕНДОДАТЕЛЬ: Муниципальное образование  Кыштымский  городской  округ  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р/сч. ______________, в банке______________,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 __________, кор.сч.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A43CB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compat/>
  <w:rsids>
    <w:rsidRoot w:val="001604F4"/>
    <w:rsid w:val="000036C9"/>
    <w:rsid w:val="00006376"/>
    <w:rsid w:val="00013FDF"/>
    <w:rsid w:val="000324EF"/>
    <w:rsid w:val="00033611"/>
    <w:rsid w:val="00055839"/>
    <w:rsid w:val="00062C81"/>
    <w:rsid w:val="000A39FC"/>
    <w:rsid w:val="000C64C2"/>
    <w:rsid w:val="000D6894"/>
    <w:rsid w:val="00121DC9"/>
    <w:rsid w:val="00130B3C"/>
    <w:rsid w:val="0015021F"/>
    <w:rsid w:val="00152932"/>
    <w:rsid w:val="001566DF"/>
    <w:rsid w:val="001604F4"/>
    <w:rsid w:val="0016675E"/>
    <w:rsid w:val="00175411"/>
    <w:rsid w:val="00196835"/>
    <w:rsid w:val="001F4601"/>
    <w:rsid w:val="002A2EE0"/>
    <w:rsid w:val="002D181D"/>
    <w:rsid w:val="002D39F0"/>
    <w:rsid w:val="002E4AB8"/>
    <w:rsid w:val="00300932"/>
    <w:rsid w:val="00313A28"/>
    <w:rsid w:val="00323093"/>
    <w:rsid w:val="003326F0"/>
    <w:rsid w:val="00350074"/>
    <w:rsid w:val="00364BA4"/>
    <w:rsid w:val="0037235B"/>
    <w:rsid w:val="0037668C"/>
    <w:rsid w:val="003F7AB4"/>
    <w:rsid w:val="004103EC"/>
    <w:rsid w:val="004215F5"/>
    <w:rsid w:val="004254C0"/>
    <w:rsid w:val="004E4000"/>
    <w:rsid w:val="00503C02"/>
    <w:rsid w:val="00544653"/>
    <w:rsid w:val="00560B81"/>
    <w:rsid w:val="005B2EFA"/>
    <w:rsid w:val="005E6BA8"/>
    <w:rsid w:val="005E7C2D"/>
    <w:rsid w:val="005F4894"/>
    <w:rsid w:val="00604187"/>
    <w:rsid w:val="006051C0"/>
    <w:rsid w:val="006211E2"/>
    <w:rsid w:val="00624361"/>
    <w:rsid w:val="006334B6"/>
    <w:rsid w:val="006A7826"/>
    <w:rsid w:val="006B2832"/>
    <w:rsid w:val="00711761"/>
    <w:rsid w:val="007146B7"/>
    <w:rsid w:val="007169BC"/>
    <w:rsid w:val="00770316"/>
    <w:rsid w:val="007B5FA2"/>
    <w:rsid w:val="007E6168"/>
    <w:rsid w:val="00804F58"/>
    <w:rsid w:val="0082024D"/>
    <w:rsid w:val="008638BC"/>
    <w:rsid w:val="00893D68"/>
    <w:rsid w:val="008944A4"/>
    <w:rsid w:val="008948A9"/>
    <w:rsid w:val="008B3949"/>
    <w:rsid w:val="008C53C5"/>
    <w:rsid w:val="008C6910"/>
    <w:rsid w:val="008D5ED9"/>
    <w:rsid w:val="008E254B"/>
    <w:rsid w:val="0092799D"/>
    <w:rsid w:val="009351C3"/>
    <w:rsid w:val="00935FA5"/>
    <w:rsid w:val="00954898"/>
    <w:rsid w:val="00966DBD"/>
    <w:rsid w:val="009808D3"/>
    <w:rsid w:val="00981814"/>
    <w:rsid w:val="009A0D90"/>
    <w:rsid w:val="009A127A"/>
    <w:rsid w:val="009E27A9"/>
    <w:rsid w:val="009F65A1"/>
    <w:rsid w:val="00A06787"/>
    <w:rsid w:val="00A22045"/>
    <w:rsid w:val="00A30F75"/>
    <w:rsid w:val="00A43CB8"/>
    <w:rsid w:val="00A677AA"/>
    <w:rsid w:val="00A85608"/>
    <w:rsid w:val="00AC6D5C"/>
    <w:rsid w:val="00AD6763"/>
    <w:rsid w:val="00AE7E8D"/>
    <w:rsid w:val="00AF30AA"/>
    <w:rsid w:val="00AF4BD9"/>
    <w:rsid w:val="00B555E5"/>
    <w:rsid w:val="00B843A0"/>
    <w:rsid w:val="00BA4646"/>
    <w:rsid w:val="00BB2505"/>
    <w:rsid w:val="00BC7686"/>
    <w:rsid w:val="00BC7A30"/>
    <w:rsid w:val="00BF357C"/>
    <w:rsid w:val="00BF5430"/>
    <w:rsid w:val="00C267EF"/>
    <w:rsid w:val="00C54C72"/>
    <w:rsid w:val="00CA0991"/>
    <w:rsid w:val="00CC36DC"/>
    <w:rsid w:val="00CC7C27"/>
    <w:rsid w:val="00CD15A9"/>
    <w:rsid w:val="00CF10F7"/>
    <w:rsid w:val="00D37971"/>
    <w:rsid w:val="00D712CD"/>
    <w:rsid w:val="00D963D7"/>
    <w:rsid w:val="00DA6E15"/>
    <w:rsid w:val="00DB2FC0"/>
    <w:rsid w:val="00E06FDB"/>
    <w:rsid w:val="00E16174"/>
    <w:rsid w:val="00E21152"/>
    <w:rsid w:val="00E95FF7"/>
    <w:rsid w:val="00F060D2"/>
    <w:rsid w:val="00F63222"/>
    <w:rsid w:val="00F7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8515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2016-07-28T06:00:00Z</cp:lastPrinted>
  <dcterms:created xsi:type="dcterms:W3CDTF">2016-09-23T05:37:00Z</dcterms:created>
  <dcterms:modified xsi:type="dcterms:W3CDTF">2016-09-23T05:37:00Z</dcterms:modified>
</cp:coreProperties>
</file>