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66" w:rsidRDefault="00236E66" w:rsidP="00236E66">
      <w:pPr>
        <w:suppressAutoHyphens w:val="0"/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Объявление!</w:t>
      </w:r>
    </w:p>
    <w:p w:rsidR="00236E66" w:rsidRDefault="00236E66" w:rsidP="00236E66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  <w:r>
        <w:rPr>
          <w:szCs w:val="22"/>
        </w:rPr>
        <w:t xml:space="preserve">   В связи с установлением собственников объектов недвижимости убедительная просьба </w:t>
      </w:r>
      <w:r>
        <w:rPr>
          <w:b/>
          <w:szCs w:val="22"/>
        </w:rPr>
        <w:t>владельцев недостроенных гаражей, расположенных в ГСК «Горка» строения № 1921,                  № 1610</w:t>
      </w:r>
      <w:r>
        <w:rPr>
          <w:szCs w:val="22"/>
        </w:rPr>
        <w:t xml:space="preserve"> обратиться в Комитет по управлению имуществом администрации Кыштымского городского округа </w:t>
      </w:r>
      <w:r>
        <w:rPr>
          <w:b/>
          <w:szCs w:val="22"/>
        </w:rPr>
        <w:t>по адресу:</w:t>
      </w:r>
      <w:r>
        <w:rPr>
          <w:szCs w:val="22"/>
        </w:rPr>
        <w:t xml:space="preserve"> г</w:t>
      </w:r>
      <w:proofErr w:type="gramStart"/>
      <w:r>
        <w:rPr>
          <w:szCs w:val="22"/>
        </w:rPr>
        <w:t>.К</w:t>
      </w:r>
      <w:proofErr w:type="gramEnd"/>
      <w:r>
        <w:rPr>
          <w:szCs w:val="22"/>
        </w:rPr>
        <w:t xml:space="preserve">ыштым, пл.К.Маркса, 1, </w:t>
      </w:r>
      <w:proofErr w:type="spellStart"/>
      <w:r>
        <w:rPr>
          <w:szCs w:val="22"/>
        </w:rPr>
        <w:t>каб</w:t>
      </w:r>
      <w:proofErr w:type="spellEnd"/>
      <w:r>
        <w:rPr>
          <w:szCs w:val="22"/>
        </w:rPr>
        <w:t>. 110, с 8-00 до 16-00 (перерыв с                12-00 до 13-00), по тел. (351-51) 4-10-24, контактное лицо: Симонова Татьяна Сергеевна.</w:t>
      </w:r>
    </w:p>
    <w:p w:rsidR="00236E66" w:rsidRDefault="00236E66" w:rsidP="00236E66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  <w:r>
        <w:rPr>
          <w:szCs w:val="22"/>
        </w:rPr>
        <w:t xml:space="preserve">В случае отсутствия собственников объектов недвижимости Муниципальное образование Кыштымский городской округ вправе признать указанное имущество как бесхозяйное и зарегистрировать право муниципальной собственности. </w:t>
      </w:r>
    </w:p>
    <w:p w:rsidR="00236E66" w:rsidRDefault="00236E66" w:rsidP="00236E66">
      <w:pPr>
        <w:suppressAutoHyphens w:val="0"/>
        <w:spacing w:after="200" w:line="276" w:lineRule="auto"/>
        <w:jc w:val="both"/>
        <w:rPr>
          <w:sz w:val="22"/>
          <w:szCs w:val="22"/>
        </w:rPr>
      </w:pPr>
    </w:p>
    <w:p w:rsidR="00236E66" w:rsidRDefault="00236E66" w:rsidP="00236E66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>Председатель</w:t>
      </w:r>
    </w:p>
    <w:p w:rsidR="00236E66" w:rsidRDefault="00236E66" w:rsidP="00236E66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 комитета по управлению имуществом</w:t>
      </w:r>
    </w:p>
    <w:p w:rsidR="00236E66" w:rsidRDefault="00236E66" w:rsidP="00236E66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администрации Кыштымского городского округа    </w:t>
      </w:r>
    </w:p>
    <w:p w:rsidR="00236E66" w:rsidRDefault="00236E66" w:rsidP="00236E66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                            М.Н. Лотов</w:t>
      </w:r>
    </w:p>
    <w:sectPr w:rsidR="00236E66" w:rsidSect="003A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17"/>
    <w:rsid w:val="00236E66"/>
    <w:rsid w:val="00313F6B"/>
    <w:rsid w:val="003A59FD"/>
    <w:rsid w:val="00642059"/>
    <w:rsid w:val="00720617"/>
    <w:rsid w:val="00BC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0617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720617"/>
    <w:pPr>
      <w:ind w:firstLine="426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T_Popenko</dc:creator>
  <cp:lastModifiedBy>AlexeyZ</cp:lastModifiedBy>
  <cp:revision>2</cp:revision>
  <cp:lastPrinted>2014-02-24T07:04:00Z</cp:lastPrinted>
  <dcterms:created xsi:type="dcterms:W3CDTF">2014-02-24T08:11:00Z</dcterms:created>
  <dcterms:modified xsi:type="dcterms:W3CDTF">2014-02-24T08:11:00Z</dcterms:modified>
</cp:coreProperties>
</file>