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6" w:rsidRDefault="00462136" w:rsidP="008C3036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КЫШТЫМСКОГО ГОРОДСКОГО ОКРУГА</w:t>
      </w:r>
    </w:p>
    <w:p w:rsidR="00462136" w:rsidRDefault="00462136" w:rsidP="008C3036">
      <w:pPr>
        <w:pStyle w:val="NormalWeb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62136" w:rsidRDefault="00462136" w:rsidP="008C3036">
      <w:pPr>
        <w:pStyle w:val="NormalWeb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</w:t>
      </w:r>
    </w:p>
    <w:p w:rsidR="00462136" w:rsidRDefault="00462136" w:rsidP="008C3036">
      <w:pPr>
        <w:rPr>
          <w:sz w:val="28"/>
          <w:szCs w:val="28"/>
        </w:rPr>
      </w:pPr>
    </w:p>
    <w:p w:rsidR="00462136" w:rsidRDefault="00462136" w:rsidP="008C3036">
      <w:pPr>
        <w:rPr>
          <w:sz w:val="28"/>
          <w:szCs w:val="28"/>
        </w:rPr>
      </w:pPr>
      <w:r>
        <w:rPr>
          <w:sz w:val="28"/>
          <w:szCs w:val="28"/>
        </w:rPr>
        <w:t>от 03.10.2013г. № 2734                                                                        г. Кыштым</w:t>
      </w:r>
    </w:p>
    <w:p w:rsidR="00462136" w:rsidRDefault="00462136" w:rsidP="008C3036">
      <w:pPr>
        <w:rPr>
          <w:sz w:val="28"/>
          <w:szCs w:val="28"/>
        </w:rPr>
      </w:pPr>
    </w:p>
    <w:p w:rsidR="00462136" w:rsidRDefault="00462136" w:rsidP="00322A1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EE453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EE4531">
        <w:rPr>
          <w:sz w:val="28"/>
          <w:szCs w:val="28"/>
        </w:rPr>
        <w:t xml:space="preserve"> предоставления </w:t>
      </w:r>
    </w:p>
    <w:p w:rsidR="00462136" w:rsidRDefault="00462136" w:rsidP="00322A13">
      <w:pPr>
        <w:jc w:val="both"/>
        <w:rPr>
          <w:sz w:val="28"/>
          <w:szCs w:val="28"/>
        </w:rPr>
      </w:pPr>
      <w:r w:rsidRPr="00EE4531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юридическим лицам </w:t>
      </w:r>
      <w:r w:rsidRPr="00210C6B">
        <w:rPr>
          <w:sz w:val="28"/>
          <w:szCs w:val="28"/>
        </w:rPr>
        <w:t xml:space="preserve">на </w:t>
      </w:r>
    </w:p>
    <w:p w:rsidR="00462136" w:rsidRDefault="00462136" w:rsidP="0032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муниципального имущества </w:t>
      </w:r>
    </w:p>
    <w:p w:rsidR="00462136" w:rsidRDefault="00462136" w:rsidP="00322A13">
      <w:pPr>
        <w:jc w:val="both"/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округа, утвержденный</w:t>
      </w:r>
    </w:p>
    <w:p w:rsidR="00462136" w:rsidRDefault="00462136" w:rsidP="0032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Кыштымского </w:t>
      </w:r>
    </w:p>
    <w:p w:rsidR="00462136" w:rsidRPr="00EE4531" w:rsidRDefault="00462136" w:rsidP="0032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8C3036">
        <w:rPr>
          <w:sz w:val="28"/>
          <w:szCs w:val="28"/>
        </w:rPr>
        <w:t>от «10» июля 2013г. №</w:t>
      </w:r>
      <w:r>
        <w:rPr>
          <w:sz w:val="28"/>
          <w:szCs w:val="28"/>
        </w:rPr>
        <w:t xml:space="preserve"> 1955</w:t>
      </w:r>
    </w:p>
    <w:p w:rsidR="00462136" w:rsidRPr="00EE4531" w:rsidRDefault="00462136" w:rsidP="00322A13">
      <w:pPr>
        <w:ind w:firstLine="720"/>
        <w:jc w:val="both"/>
        <w:rPr>
          <w:sz w:val="28"/>
          <w:szCs w:val="28"/>
        </w:rPr>
      </w:pPr>
    </w:p>
    <w:p w:rsidR="00462136" w:rsidRPr="00EE4531" w:rsidRDefault="00462136" w:rsidP="00322A13">
      <w:pPr>
        <w:ind w:firstLine="709"/>
        <w:jc w:val="both"/>
        <w:rPr>
          <w:sz w:val="28"/>
          <w:szCs w:val="28"/>
        </w:rPr>
      </w:pPr>
      <w:r w:rsidRPr="00EE45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</w:t>
      </w:r>
      <w:r w:rsidRPr="00EE4531">
        <w:rPr>
          <w:sz w:val="28"/>
          <w:szCs w:val="28"/>
        </w:rPr>
        <w:t xml:space="preserve"> условий и порядка предоставления бюджетных средств на </w:t>
      </w:r>
      <w:r>
        <w:rPr>
          <w:sz w:val="28"/>
          <w:szCs w:val="28"/>
        </w:rPr>
        <w:t>капитальный ремонт муниципального имущества Кыштымского городского округа</w:t>
      </w:r>
      <w:r w:rsidRPr="00EE4531">
        <w:rPr>
          <w:sz w:val="28"/>
          <w:szCs w:val="28"/>
        </w:rPr>
        <w:t>, руководствуясь ст.78 Бюджетного кодекса Российской Федерации,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EE4531">
        <w:rPr>
          <w:sz w:val="28"/>
          <w:szCs w:val="28"/>
        </w:rPr>
        <w:t xml:space="preserve"> </w:t>
      </w:r>
    </w:p>
    <w:p w:rsidR="00462136" w:rsidRPr="00EE4531" w:rsidRDefault="00462136" w:rsidP="00322A1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62136" w:rsidRPr="00EE4531" w:rsidRDefault="00462136" w:rsidP="00322A13">
      <w:pPr>
        <w:jc w:val="both"/>
        <w:rPr>
          <w:sz w:val="28"/>
          <w:szCs w:val="28"/>
        </w:rPr>
      </w:pPr>
      <w:r w:rsidRPr="00EE4531">
        <w:rPr>
          <w:sz w:val="28"/>
          <w:szCs w:val="28"/>
        </w:rPr>
        <w:t>ПОСТАНОВЛЯЮ:</w:t>
      </w:r>
    </w:p>
    <w:p w:rsidR="00462136" w:rsidRPr="00EE4531" w:rsidRDefault="00462136" w:rsidP="00322A13">
      <w:pPr>
        <w:ind w:firstLine="720"/>
        <w:jc w:val="both"/>
        <w:rPr>
          <w:sz w:val="28"/>
          <w:szCs w:val="28"/>
        </w:rPr>
      </w:pPr>
    </w:p>
    <w:p w:rsidR="00462136" w:rsidRPr="00322A13" w:rsidRDefault="00462136" w:rsidP="00322A13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22A13">
        <w:rPr>
          <w:sz w:val="28"/>
          <w:szCs w:val="28"/>
        </w:rPr>
        <w:t xml:space="preserve">Внести в Порядок предоставления субсидий юридическим лицам на капитальный ремонт муниципального имущества Кыштымского городского округа, утвержденный постановлением Администрации Кыштымского городского округа </w:t>
      </w:r>
      <w:r w:rsidRPr="008C3036">
        <w:rPr>
          <w:sz w:val="28"/>
          <w:szCs w:val="28"/>
        </w:rPr>
        <w:t>«10» июля 2013г. №</w:t>
      </w:r>
      <w:r>
        <w:rPr>
          <w:sz w:val="28"/>
          <w:szCs w:val="28"/>
        </w:rPr>
        <w:t xml:space="preserve"> 1955, </w:t>
      </w:r>
      <w:r w:rsidRPr="00322A13">
        <w:rPr>
          <w:sz w:val="28"/>
          <w:szCs w:val="28"/>
        </w:rPr>
        <w:t>следующие изменения:</w:t>
      </w:r>
    </w:p>
    <w:p w:rsidR="00462136" w:rsidRPr="00322A13" w:rsidRDefault="00462136" w:rsidP="00322A13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2A13">
        <w:rPr>
          <w:sz w:val="28"/>
          <w:szCs w:val="28"/>
        </w:rPr>
        <w:t xml:space="preserve"> абзаце 4 пункта 4 слова «</w:t>
      </w:r>
      <w:r w:rsidRPr="00322A13">
        <w:rPr>
          <w:color w:val="000000"/>
          <w:sz w:val="28"/>
          <w:szCs w:val="28"/>
        </w:rPr>
        <w:t>осуществляющие деятельность в сфере электроснабжения, газоснабжения, теплоснабжения</w:t>
      </w:r>
      <w:r w:rsidRPr="00322A13">
        <w:rPr>
          <w:sz w:val="28"/>
          <w:szCs w:val="28"/>
        </w:rPr>
        <w:t>, водоснабжения, водоотведения,» исключить;</w:t>
      </w:r>
    </w:p>
    <w:p w:rsidR="00462136" w:rsidRPr="00322A13" w:rsidRDefault="00462136" w:rsidP="00322A13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2A13">
        <w:rPr>
          <w:sz w:val="28"/>
          <w:szCs w:val="28"/>
        </w:rPr>
        <w:t xml:space="preserve"> пункте 5 и </w:t>
      </w:r>
      <w:r>
        <w:rPr>
          <w:sz w:val="28"/>
          <w:szCs w:val="28"/>
        </w:rPr>
        <w:t>подпункте</w:t>
      </w:r>
      <w:r w:rsidRPr="00322A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22A13">
        <w:rPr>
          <w:sz w:val="28"/>
          <w:szCs w:val="28"/>
        </w:rPr>
        <w:t xml:space="preserve"> пункта 6 слова «, задействованные </w:t>
      </w:r>
      <w:r w:rsidRPr="00322A13">
        <w:rPr>
          <w:color w:val="000000"/>
          <w:sz w:val="28"/>
          <w:szCs w:val="28"/>
        </w:rPr>
        <w:t>в сфере электроснабжения, газоснабжения, теплоснабжения</w:t>
      </w:r>
      <w:r w:rsidRPr="00322A13">
        <w:rPr>
          <w:sz w:val="28"/>
          <w:szCs w:val="28"/>
        </w:rPr>
        <w:t>, водоснабжения, водоотведения» исключить;</w:t>
      </w:r>
    </w:p>
    <w:p w:rsidR="00462136" w:rsidRPr="00322A13" w:rsidRDefault="00462136" w:rsidP="00322A13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2A1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</w:t>
      </w:r>
      <w:r w:rsidRPr="00322A1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22A13">
        <w:rPr>
          <w:sz w:val="28"/>
          <w:szCs w:val="28"/>
        </w:rPr>
        <w:t xml:space="preserve"> пункта 8 слова «, задействованного </w:t>
      </w:r>
      <w:r w:rsidRPr="00322A13">
        <w:rPr>
          <w:color w:val="000000"/>
          <w:sz w:val="28"/>
          <w:szCs w:val="28"/>
        </w:rPr>
        <w:t>в сфере электроснабжения, газоснабжения, теплоснабжения</w:t>
      </w:r>
      <w:r w:rsidRPr="00322A13">
        <w:rPr>
          <w:sz w:val="28"/>
          <w:szCs w:val="28"/>
        </w:rPr>
        <w:t>, водоснабжения, водоотведения» исключить.</w:t>
      </w:r>
    </w:p>
    <w:p w:rsidR="00462136" w:rsidRPr="00EE4531" w:rsidRDefault="00462136" w:rsidP="00322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531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Кыштымского городского округа в сети Интернет.</w:t>
      </w:r>
    </w:p>
    <w:p w:rsidR="00462136" w:rsidRPr="00EE4531" w:rsidRDefault="00462136" w:rsidP="00322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531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>его постановления возложить на П</w:t>
      </w:r>
      <w:r w:rsidRPr="00EE4531">
        <w:rPr>
          <w:sz w:val="28"/>
          <w:szCs w:val="28"/>
        </w:rPr>
        <w:t xml:space="preserve">ервого заместителя Главы Кыштымского городского округа Мошкина П.Г.                                                                  </w:t>
      </w:r>
    </w:p>
    <w:p w:rsidR="00462136" w:rsidRPr="00EE4531" w:rsidRDefault="00462136" w:rsidP="00322A13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62136" w:rsidRDefault="00462136" w:rsidP="008C3036">
      <w:pPr>
        <w:tabs>
          <w:tab w:val="left" w:pos="0"/>
        </w:tabs>
        <w:jc w:val="both"/>
      </w:pPr>
      <w:r w:rsidRPr="00EE4531">
        <w:rPr>
          <w:sz w:val="28"/>
          <w:szCs w:val="28"/>
        </w:rPr>
        <w:t>Глава Кыштымского городского округа</w:t>
      </w:r>
      <w:r w:rsidRPr="00EE4531">
        <w:rPr>
          <w:sz w:val="28"/>
          <w:szCs w:val="28"/>
        </w:rPr>
        <w:tab/>
      </w:r>
      <w:r w:rsidRPr="00EE4531">
        <w:rPr>
          <w:sz w:val="28"/>
          <w:szCs w:val="28"/>
        </w:rPr>
        <w:tab/>
      </w:r>
      <w:r w:rsidRPr="00EE4531">
        <w:rPr>
          <w:sz w:val="28"/>
          <w:szCs w:val="28"/>
        </w:rPr>
        <w:tab/>
        <w:t xml:space="preserve">         Л.А. Шеболаева</w:t>
      </w:r>
    </w:p>
    <w:sectPr w:rsidR="00462136" w:rsidSect="009B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B2B"/>
    <w:multiLevelType w:val="hybridMultilevel"/>
    <w:tmpl w:val="18247C98"/>
    <w:lvl w:ilvl="0" w:tplc="1BF844A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13"/>
    <w:rsid w:val="00210C6B"/>
    <w:rsid w:val="00322A13"/>
    <w:rsid w:val="00462136"/>
    <w:rsid w:val="004B6593"/>
    <w:rsid w:val="008C3036"/>
    <w:rsid w:val="009B0888"/>
    <w:rsid w:val="009B5174"/>
    <w:rsid w:val="00A8193D"/>
    <w:rsid w:val="00D83DB2"/>
    <w:rsid w:val="00DD20F1"/>
    <w:rsid w:val="00E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A13"/>
    <w:pPr>
      <w:ind w:left="720"/>
    </w:pPr>
  </w:style>
  <w:style w:type="paragraph" w:styleId="NormalWeb">
    <w:name w:val="Normal (Web)"/>
    <w:basedOn w:val="Normal"/>
    <w:uiPriority w:val="99"/>
    <w:rsid w:val="008C3036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291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3</cp:revision>
  <dcterms:created xsi:type="dcterms:W3CDTF">2013-10-21T09:44:00Z</dcterms:created>
  <dcterms:modified xsi:type="dcterms:W3CDTF">2013-10-22T02:38:00Z</dcterms:modified>
</cp:coreProperties>
</file>