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5FE9" w14:textId="77777777" w:rsidR="005161C4" w:rsidRDefault="005161C4" w:rsidP="005161C4">
      <w:pPr>
        <w:pStyle w:val="a3"/>
        <w:pageBreakBefore/>
        <w:jc w:val="center"/>
        <w:rPr>
          <w:b/>
          <w:szCs w:val="24"/>
        </w:rPr>
      </w:pPr>
      <w:r>
        <w:rPr>
          <w:b/>
          <w:szCs w:val="24"/>
        </w:rPr>
        <w:t>ДОГОВОР № ____</w:t>
      </w:r>
    </w:p>
    <w:p w14:paraId="4F2F5472" w14:textId="77777777" w:rsidR="005161C4" w:rsidRDefault="005161C4" w:rsidP="005161C4">
      <w:pPr>
        <w:pStyle w:val="a3"/>
        <w:jc w:val="center"/>
        <w:rPr>
          <w:szCs w:val="24"/>
        </w:rPr>
      </w:pPr>
      <w:r>
        <w:rPr>
          <w:b/>
          <w:szCs w:val="24"/>
        </w:rPr>
        <w:t>купли – продажи земельного участка (лот № 3)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8"/>
        <w:gridCol w:w="4941"/>
      </w:tblGrid>
      <w:tr w:rsidR="005161C4" w14:paraId="47B8B41A" w14:textId="77777777" w:rsidTr="000F3DFD">
        <w:tc>
          <w:tcPr>
            <w:tcW w:w="4628" w:type="dxa"/>
          </w:tcPr>
          <w:p w14:paraId="65C77B58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vAlign w:val="bottom"/>
          </w:tcPr>
          <w:p w14:paraId="30D3C852" w14:textId="77777777" w:rsidR="005161C4" w:rsidRDefault="005161C4" w:rsidP="000F3DFD">
            <w:pPr>
              <w:pStyle w:val="a5"/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</w:tbl>
    <w:p w14:paraId="13E219C5" w14:textId="77777777" w:rsidR="005161C4" w:rsidRDefault="005161C4" w:rsidP="005161C4">
      <w:pPr>
        <w:pStyle w:val="a3"/>
        <w:rPr>
          <w:b/>
          <w:szCs w:val="24"/>
        </w:rPr>
      </w:pPr>
      <w:r>
        <w:rPr>
          <w:szCs w:val="24"/>
        </w:rPr>
        <w:t xml:space="preserve">Муниципальное образование </w:t>
      </w:r>
      <w:proofErr w:type="gramStart"/>
      <w:r>
        <w:rPr>
          <w:szCs w:val="24"/>
        </w:rPr>
        <w:t>Кыштымский городской округ</w:t>
      </w:r>
      <w:proofErr w:type="gramEnd"/>
      <w:r>
        <w:rPr>
          <w:szCs w:val="24"/>
        </w:rPr>
        <w:t xml:space="preserve"> от имени которого выступает Комитет по управлению имуществом администрации Кыштымского городского округа в лице председателя ________, действующего на основании положения о Комитете</w:t>
      </w:r>
      <w:r>
        <w:rPr>
          <w:b/>
          <w:szCs w:val="24"/>
        </w:rPr>
        <w:t>,</w:t>
      </w:r>
      <w:r>
        <w:rPr>
          <w:szCs w:val="24"/>
        </w:rPr>
        <w:t xml:space="preserve"> именуемое в дальнейшем ПРОДАВЕЦ, и </w:t>
      </w:r>
      <w:r>
        <w:rPr>
          <w:b/>
          <w:szCs w:val="24"/>
        </w:rPr>
        <w:t>________________</w:t>
      </w:r>
      <w:r>
        <w:rPr>
          <w:szCs w:val="24"/>
        </w:rPr>
        <w:t xml:space="preserve">в лице </w:t>
      </w:r>
      <w:r>
        <w:rPr>
          <w:b/>
          <w:szCs w:val="24"/>
        </w:rPr>
        <w:t xml:space="preserve">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>_____________</w:t>
      </w:r>
      <w:r>
        <w:rPr>
          <w:szCs w:val="24"/>
        </w:rPr>
        <w:t>именуемый(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>) в дальнейшем ПОКУПАТЕЛЬ(ЛИ)</w:t>
      </w:r>
      <w:r>
        <w:rPr>
          <w:b/>
          <w:szCs w:val="24"/>
        </w:rPr>
        <w:t xml:space="preserve">________________, </w:t>
      </w:r>
      <w:r>
        <w:rPr>
          <w:szCs w:val="24"/>
        </w:rPr>
        <w:t>в соответствии с результатами аукциона по продаже земельного участка от 11.04.2025г. заключили настоящий договор о нижеследующем:</w:t>
      </w:r>
    </w:p>
    <w:p w14:paraId="6403699D" w14:textId="77777777" w:rsidR="005161C4" w:rsidRDefault="005161C4" w:rsidP="005161C4">
      <w:pPr>
        <w:pStyle w:val="a3"/>
        <w:jc w:val="center"/>
        <w:rPr>
          <w:szCs w:val="24"/>
        </w:rPr>
      </w:pPr>
      <w:r>
        <w:rPr>
          <w:b/>
          <w:szCs w:val="24"/>
        </w:rPr>
        <w:t>1. Предмет договора.</w:t>
      </w:r>
    </w:p>
    <w:p w14:paraId="71F79E13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 xml:space="preserve">1.1.ПРОДАВЕЦ передает, а ПОКУПАТЕЛЬ принимает в собственность земельный участок с кадастровым номером </w:t>
      </w:r>
      <w:r>
        <w:rPr>
          <w:b/>
          <w:szCs w:val="24"/>
        </w:rPr>
        <w:t xml:space="preserve">74:32:0201001:619 </w:t>
      </w:r>
      <w:r>
        <w:rPr>
          <w:szCs w:val="24"/>
        </w:rPr>
        <w:t>общей площадью 1500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кв.м</w:t>
      </w:r>
      <w:proofErr w:type="spellEnd"/>
      <w:r>
        <w:rPr>
          <w:b/>
          <w:szCs w:val="24"/>
        </w:rPr>
        <w:t xml:space="preserve">, </w:t>
      </w:r>
      <w:r>
        <w:rPr>
          <w:szCs w:val="24"/>
        </w:rPr>
        <w:t xml:space="preserve">категория земель - </w:t>
      </w:r>
      <w:r>
        <w:rPr>
          <w:b/>
          <w:szCs w:val="24"/>
        </w:rPr>
        <w:t>земли населенных пунктов</w:t>
      </w:r>
      <w:r>
        <w:rPr>
          <w:szCs w:val="24"/>
        </w:rPr>
        <w:t>, расположенный по адресу: Челябинская область, город Кыштым, пос. Северный, примыкающего с восточной стороны к участку № 20 по ул. Кирова, для использования под индивидуальное жилищное строительство, в границах, указанных в выписке из ЕГРН, прилагаемой к настоящему Договору.</w:t>
      </w:r>
    </w:p>
    <w:p w14:paraId="43782A46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>1.</w:t>
      </w:r>
      <w:proofErr w:type="gramStart"/>
      <w:r>
        <w:rPr>
          <w:szCs w:val="24"/>
        </w:rPr>
        <w:t>2.Земельный</w:t>
      </w:r>
      <w:proofErr w:type="gramEnd"/>
      <w:r>
        <w:rPr>
          <w:szCs w:val="24"/>
        </w:rPr>
        <w:t xml:space="preserve"> участок находится землях, государственная собственность которых не разграничена.</w:t>
      </w:r>
    </w:p>
    <w:p w14:paraId="73FAA481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szCs w:val="24"/>
        </w:rPr>
        <w:t>1.3.    Основанием для заключения договора купли-продажи земельного участка является аукцион по продаже земельного участка в соответствии со ст.39.3, 39.11, 39.12 Земельного кодекса РФ.</w:t>
      </w:r>
    </w:p>
    <w:p w14:paraId="7185EA56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1.4. Результаты аукциона по продаже земельного участка подтверждаются итоговым протоколом заседания комиссии по организации и проведению торгов от 11.04.2025</w:t>
      </w:r>
      <w:r>
        <w:rPr>
          <w:bCs w:val="0"/>
          <w:color w:val="000000"/>
          <w:szCs w:val="24"/>
        </w:rPr>
        <w:t>г.</w:t>
      </w:r>
    </w:p>
    <w:p w14:paraId="397BE0A6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 xml:space="preserve">1.5. Постановление администрации Кыштымского городского округа </w:t>
      </w:r>
      <w:r>
        <w:rPr>
          <w:b/>
          <w:color w:val="000000"/>
          <w:szCs w:val="24"/>
        </w:rPr>
        <w:t xml:space="preserve">от 13.03.2025 № 683, </w:t>
      </w:r>
      <w:r>
        <w:rPr>
          <w:color w:val="000000"/>
          <w:szCs w:val="24"/>
        </w:rPr>
        <w:t>начальный размер цены участка установлен в размере</w:t>
      </w:r>
      <w:r>
        <w:rPr>
          <w:b/>
          <w:color w:val="000000"/>
          <w:szCs w:val="24"/>
        </w:rPr>
        <w:t xml:space="preserve"> 84450,00 рублей (Восемьдесят четыре тысячи четыреста пятьдесят рублей 00 </w:t>
      </w:r>
      <w:r>
        <w:rPr>
          <w:color w:val="000000"/>
          <w:szCs w:val="24"/>
        </w:rPr>
        <w:t>коп.).</w:t>
      </w:r>
    </w:p>
    <w:p w14:paraId="60662070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 xml:space="preserve">1.6. По результатам аукциона размер цены земельного участка составляет ________ (сумма прописью) рублей 00 коп. </w:t>
      </w:r>
    </w:p>
    <w:p w14:paraId="48F74440" w14:textId="77777777" w:rsidR="005161C4" w:rsidRDefault="005161C4" w:rsidP="005161C4">
      <w:pPr>
        <w:pStyle w:val="a3"/>
        <w:rPr>
          <w:szCs w:val="24"/>
        </w:rPr>
      </w:pPr>
      <w:r>
        <w:rPr>
          <w:color w:val="000000"/>
          <w:szCs w:val="24"/>
        </w:rPr>
        <w:t xml:space="preserve">1.7 Существенные условия договора купли-продажи земельного участка, указанные в извещении о проведении аукциона: использование земельного участка </w:t>
      </w:r>
      <w:r>
        <w:rPr>
          <w:b/>
          <w:color w:val="000000"/>
          <w:szCs w:val="24"/>
        </w:rPr>
        <w:t>под индивидуальное жилищное строительство.</w:t>
      </w:r>
    </w:p>
    <w:p w14:paraId="510223BD" w14:textId="77777777" w:rsidR="005161C4" w:rsidRDefault="005161C4" w:rsidP="005161C4">
      <w:pPr>
        <w:pStyle w:val="a3"/>
        <w:rPr>
          <w:b/>
          <w:szCs w:val="24"/>
        </w:rPr>
      </w:pPr>
      <w:r>
        <w:rPr>
          <w:szCs w:val="24"/>
        </w:rPr>
        <w:t> </w:t>
      </w:r>
    </w:p>
    <w:p w14:paraId="5A21F75B" w14:textId="77777777" w:rsidR="005161C4" w:rsidRDefault="005161C4" w:rsidP="005161C4">
      <w:pPr>
        <w:pStyle w:val="a3"/>
        <w:jc w:val="center"/>
        <w:rPr>
          <w:szCs w:val="24"/>
        </w:rPr>
      </w:pPr>
      <w:r>
        <w:rPr>
          <w:b/>
          <w:szCs w:val="24"/>
        </w:rPr>
        <w:t>2. Цена Договора и порядок оплаты.</w:t>
      </w:r>
    </w:p>
    <w:p w14:paraId="641B34E6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 xml:space="preserve">Цена земельного участка составляет: </w:t>
      </w:r>
      <w:r>
        <w:rPr>
          <w:b/>
          <w:szCs w:val="24"/>
        </w:rPr>
        <w:t>________________ (________________).</w:t>
      </w:r>
    </w:p>
    <w:p w14:paraId="02C94967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>2.1.Оплата осуществляется путем перечисления цены земельного участка, указанной в пункте 2.1 настоящего договора на счет федерального казначейства по следующим реквизитам: ИНН 7413001930 КПП 741301001 БИК 017501500 ОКТМО 75734000 УФК по Челябинской области (Комитет по управлению имуществом администрации КГО л/</w:t>
      </w:r>
      <w:proofErr w:type="spellStart"/>
      <w:r>
        <w:rPr>
          <w:szCs w:val="24"/>
        </w:rPr>
        <w:t>сч</w:t>
      </w:r>
      <w:proofErr w:type="spellEnd"/>
      <w:r>
        <w:rPr>
          <w:szCs w:val="24"/>
        </w:rPr>
        <w:t xml:space="preserve"> 04693017780) р/</w:t>
      </w:r>
      <w:proofErr w:type="spellStart"/>
      <w:r>
        <w:rPr>
          <w:szCs w:val="24"/>
        </w:rPr>
        <w:t>сч</w:t>
      </w:r>
      <w:proofErr w:type="spellEnd"/>
      <w:r>
        <w:rPr>
          <w:szCs w:val="24"/>
        </w:rPr>
        <w:t xml:space="preserve">. 03100643000000016900 в Отделение Челябинск Банка России//УФК по Челябинской области г. Челябинск, </w:t>
      </w:r>
      <w:r>
        <w:rPr>
          <w:b/>
          <w:szCs w:val="24"/>
        </w:rPr>
        <w:t xml:space="preserve">КБК 241 114 06012 04 0000 430. </w:t>
      </w:r>
    </w:p>
    <w:p w14:paraId="7F11B2D4" w14:textId="77777777" w:rsidR="005161C4" w:rsidRDefault="005161C4" w:rsidP="005161C4">
      <w:pPr>
        <w:pStyle w:val="a3"/>
        <w:ind w:left="709"/>
        <w:rPr>
          <w:b/>
          <w:szCs w:val="24"/>
        </w:rPr>
      </w:pPr>
      <w:r>
        <w:rPr>
          <w:szCs w:val="24"/>
        </w:rPr>
        <w:t> </w:t>
      </w:r>
    </w:p>
    <w:p w14:paraId="65067AFB" w14:textId="77777777" w:rsidR="005161C4" w:rsidRDefault="005161C4" w:rsidP="005161C4">
      <w:pPr>
        <w:pStyle w:val="a3"/>
        <w:rPr>
          <w:szCs w:val="24"/>
        </w:rPr>
      </w:pPr>
      <w:r>
        <w:rPr>
          <w:b/>
          <w:szCs w:val="24"/>
        </w:rPr>
        <w:t>В платежном документе в поле «назначение платежа» указывается:</w:t>
      </w:r>
      <w:r>
        <w:rPr>
          <w:b/>
          <w:szCs w:val="24"/>
        </w:rPr>
        <w:br/>
        <w:t>код 241 114 06012 04 0000 430, оплата стоимости земельного участка с кадастровым номером № 74:32:0201001:619, покупатели: наименование Покупателей, № и дата договора купли-продажи земельного участка.</w:t>
      </w:r>
    </w:p>
    <w:p w14:paraId="44A8EBCA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>2.</w:t>
      </w:r>
      <w:proofErr w:type="gramStart"/>
      <w:r>
        <w:rPr>
          <w:szCs w:val="24"/>
        </w:rPr>
        <w:t>2.Срок</w:t>
      </w:r>
      <w:proofErr w:type="gramEnd"/>
      <w:r>
        <w:rPr>
          <w:szCs w:val="24"/>
        </w:rPr>
        <w:t xml:space="preserve"> оплаты ПОКУПАТЕЛЕМ цены земельного участка, указанной в п.2 настоящего договора -10 календарных дней со дня подписания настоящего договора. Документом, подтверждающим оплату цены земельного участка, является справка ПРОДАВЦА.</w:t>
      </w:r>
    </w:p>
    <w:p w14:paraId="1F6A80D9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> </w:t>
      </w:r>
    </w:p>
    <w:p w14:paraId="53DDBDDA" w14:textId="77777777" w:rsidR="005161C4" w:rsidRDefault="005161C4" w:rsidP="005161C4">
      <w:pPr>
        <w:pStyle w:val="a3"/>
        <w:rPr>
          <w:b/>
          <w:color w:val="000000"/>
          <w:szCs w:val="24"/>
        </w:rPr>
      </w:pPr>
      <w:r>
        <w:rPr>
          <w:szCs w:val="24"/>
        </w:rPr>
        <w:t> </w:t>
      </w:r>
    </w:p>
    <w:p w14:paraId="7CC936CC" w14:textId="77777777" w:rsidR="005161C4" w:rsidRDefault="005161C4" w:rsidP="005161C4">
      <w:pPr>
        <w:pStyle w:val="a3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3. Передача земельного участка</w:t>
      </w:r>
    </w:p>
    <w:p w14:paraId="4E4831CF" w14:textId="77777777" w:rsidR="005161C4" w:rsidRDefault="005161C4" w:rsidP="005161C4">
      <w:pPr>
        <w:pStyle w:val="a3"/>
        <w:jc w:val="center"/>
        <w:rPr>
          <w:szCs w:val="24"/>
        </w:rPr>
      </w:pPr>
      <w:r>
        <w:rPr>
          <w:b/>
          <w:color w:val="000000"/>
          <w:szCs w:val="24"/>
        </w:rPr>
        <w:t>и переход права собственности на земельный участок</w:t>
      </w:r>
    </w:p>
    <w:p w14:paraId="42ABBC39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szCs w:val="24"/>
        </w:rPr>
        <w:t> </w:t>
      </w:r>
    </w:p>
    <w:p w14:paraId="5160B15F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3.1. Земельный участок считается переданным ПРОДАВЦОМ ПОКУПАТЕЛЮ и принятым ПОКУПАТЕЛЕМ с момента подписания акта приема-передачи.</w:t>
      </w:r>
    </w:p>
    <w:p w14:paraId="05815B1D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 xml:space="preserve">3.2. Право собственности на земельный участок возникает у ПОКУПАТЕЛЯ с момента государственной регистрации права собственности на земельный участок в установленном законом порядке. </w:t>
      </w:r>
    </w:p>
    <w:p w14:paraId="4E911398" w14:textId="77777777" w:rsidR="005161C4" w:rsidRDefault="005161C4" w:rsidP="005161C4">
      <w:pPr>
        <w:pStyle w:val="a3"/>
        <w:rPr>
          <w:szCs w:val="24"/>
        </w:rPr>
      </w:pPr>
      <w:r>
        <w:rPr>
          <w:color w:val="000000"/>
          <w:szCs w:val="24"/>
        </w:rPr>
        <w:t xml:space="preserve">3.3. ПОКУПАТЕЛЬ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14:paraId="2EA98091" w14:textId="77777777" w:rsidR="005161C4" w:rsidRDefault="005161C4" w:rsidP="005161C4">
      <w:pPr>
        <w:pStyle w:val="a3"/>
        <w:rPr>
          <w:b/>
          <w:color w:val="000000"/>
          <w:szCs w:val="24"/>
        </w:rPr>
      </w:pPr>
      <w:r>
        <w:rPr>
          <w:szCs w:val="24"/>
        </w:rPr>
        <w:t> </w:t>
      </w:r>
    </w:p>
    <w:p w14:paraId="37B6060E" w14:textId="77777777" w:rsidR="005161C4" w:rsidRDefault="005161C4" w:rsidP="005161C4">
      <w:pPr>
        <w:pStyle w:val="a3"/>
        <w:jc w:val="center"/>
        <w:rPr>
          <w:szCs w:val="24"/>
        </w:rPr>
      </w:pPr>
      <w:r>
        <w:rPr>
          <w:b/>
          <w:color w:val="000000"/>
          <w:szCs w:val="24"/>
        </w:rPr>
        <w:t>4. Обязанности сторон</w:t>
      </w:r>
    </w:p>
    <w:p w14:paraId="5D131695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szCs w:val="24"/>
        </w:rPr>
        <w:lastRenderedPageBreak/>
        <w:t> </w:t>
      </w:r>
    </w:p>
    <w:p w14:paraId="4056479E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4.1. ПРОДАВЕЦ обязуется:</w:t>
      </w:r>
    </w:p>
    <w:p w14:paraId="49064B0B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4.1.1. Выполнять в полном объеме условия настоящего Договора.</w:t>
      </w:r>
    </w:p>
    <w:p w14:paraId="1179CC40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4.1.2. В течение 30 дней после представления ПОКУПАТЕЛЕМ документов об оплате земельного участка, зачисления в полном объеме денежных средств на счета, указанные в настоящем Договоре, передать ПОКУПАТЕЛЮ документы на участок.</w:t>
      </w:r>
    </w:p>
    <w:p w14:paraId="089D7245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4.2. ПОКУПАТЕЛЬ обязуется выполнить условия, указанные в сообщении о проведении аукциона:</w:t>
      </w:r>
    </w:p>
    <w:p w14:paraId="1B356B54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4.2.1. Полностью оплатить цену земельного участка в размере, порядке и сроки, установленные п.2 настоящего Договора.</w:t>
      </w:r>
    </w:p>
    <w:p w14:paraId="6B633A13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4.2.2. Использовать земельный участок в соответствии с разрешенным использованием.</w:t>
      </w:r>
    </w:p>
    <w:p w14:paraId="58B7CC75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4.2.3. Произвести за свой счет вынос границ на местности.</w:t>
      </w:r>
    </w:p>
    <w:p w14:paraId="1E2B9187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4.2.4. Согласовать вырубку зеленых насаждений на земельном участке, а также для организации подъезда к участку в установленном законом порядке (с возмещением в доход бюджета Кыштымского городского округа восстановительной стоимости деревьев, подлежащих вырубке).</w:t>
      </w:r>
    </w:p>
    <w:p w14:paraId="087AA689" w14:textId="77777777" w:rsidR="005161C4" w:rsidRDefault="005161C4" w:rsidP="005161C4">
      <w:pPr>
        <w:pStyle w:val="a3"/>
        <w:rPr>
          <w:szCs w:val="24"/>
        </w:rPr>
      </w:pPr>
      <w:r>
        <w:rPr>
          <w:color w:val="000000"/>
          <w:szCs w:val="24"/>
        </w:rPr>
        <w:t>4.2.5. Произвести за свой счет подъездные пути к участку, а также строительство необходимых подводящих сетей.</w:t>
      </w:r>
    </w:p>
    <w:p w14:paraId="64539BFA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>4.2.6. Содержать прилегающую территорию в санитарном состоянии.</w:t>
      </w:r>
    </w:p>
    <w:p w14:paraId="7693A739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szCs w:val="24"/>
        </w:rPr>
        <w:t xml:space="preserve">4.2.7. Не позднее 3-х лет с даты заключения договора купли-продажи земельного участка получить </w:t>
      </w:r>
      <w:proofErr w:type="gramStart"/>
      <w:r>
        <w:rPr>
          <w:szCs w:val="24"/>
        </w:rPr>
        <w:t>в  Управлении</w:t>
      </w:r>
      <w:proofErr w:type="gramEnd"/>
      <w:r>
        <w:rPr>
          <w:szCs w:val="24"/>
        </w:rPr>
        <w:t xml:space="preserve"> архитектуры и градостроительства администрации Кыштымского городского округа градостроительный план или уведомить о строительстве объекта, в соответствии с действующим законодательством.</w:t>
      </w:r>
    </w:p>
    <w:p w14:paraId="19833B02" w14:textId="77777777" w:rsidR="005161C4" w:rsidRDefault="005161C4" w:rsidP="005161C4">
      <w:pPr>
        <w:pStyle w:val="a3"/>
        <w:rPr>
          <w:szCs w:val="24"/>
        </w:rPr>
      </w:pPr>
      <w:r>
        <w:rPr>
          <w:color w:val="000000"/>
          <w:szCs w:val="24"/>
        </w:rPr>
        <w:t>4.3. Во всем остальном, что не предусмотрено настоящим Договором, стороны руководствуются действующим законодательством.</w:t>
      </w:r>
    </w:p>
    <w:p w14:paraId="5A7B7499" w14:textId="77777777" w:rsidR="005161C4" w:rsidRDefault="005161C4" w:rsidP="005161C4">
      <w:pPr>
        <w:pStyle w:val="a3"/>
        <w:rPr>
          <w:b/>
          <w:color w:val="000000"/>
          <w:szCs w:val="24"/>
        </w:rPr>
      </w:pPr>
      <w:r>
        <w:rPr>
          <w:szCs w:val="24"/>
        </w:rPr>
        <w:t> </w:t>
      </w:r>
    </w:p>
    <w:p w14:paraId="4D34E640" w14:textId="77777777" w:rsidR="005161C4" w:rsidRDefault="005161C4" w:rsidP="005161C4">
      <w:pPr>
        <w:pStyle w:val="a3"/>
        <w:jc w:val="center"/>
        <w:rPr>
          <w:szCs w:val="24"/>
        </w:rPr>
      </w:pPr>
      <w:r>
        <w:rPr>
          <w:b/>
          <w:color w:val="000000"/>
          <w:szCs w:val="24"/>
        </w:rPr>
        <w:t>5. Ответственность сторон</w:t>
      </w:r>
    </w:p>
    <w:p w14:paraId="017208D5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szCs w:val="24"/>
        </w:rPr>
        <w:t> </w:t>
      </w:r>
    </w:p>
    <w:p w14:paraId="0EC99638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5.1. В случае нарушения установленного настоящим Договором срока перечисления денежных средств ПОКУПАТЕЛЬ выплачивает ПРОДАВЦУ пени из расчета 1/300 ставки рефинансирования Банка России, действующей на день возникновения просрочки от суммы задолженности за каждый календарный день просрочки. Пени начисляются в порядке, предусмотренным п.2 Договора</w:t>
      </w:r>
    </w:p>
    <w:p w14:paraId="669496B8" w14:textId="77777777" w:rsidR="005161C4" w:rsidRDefault="005161C4" w:rsidP="005161C4">
      <w:pPr>
        <w:pStyle w:val="a3"/>
        <w:rPr>
          <w:szCs w:val="24"/>
        </w:rPr>
      </w:pPr>
      <w:r>
        <w:rPr>
          <w:color w:val="000000"/>
          <w:szCs w:val="24"/>
        </w:rPr>
        <w:t>5.2.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14:paraId="6D66F4E8" w14:textId="77777777" w:rsidR="005161C4" w:rsidRDefault="005161C4" w:rsidP="005161C4">
      <w:pPr>
        <w:pStyle w:val="a3"/>
        <w:rPr>
          <w:b/>
          <w:color w:val="000000"/>
          <w:szCs w:val="24"/>
        </w:rPr>
      </w:pPr>
      <w:r>
        <w:rPr>
          <w:szCs w:val="24"/>
        </w:rPr>
        <w:t> </w:t>
      </w:r>
    </w:p>
    <w:p w14:paraId="21CE6B8F" w14:textId="77777777" w:rsidR="005161C4" w:rsidRDefault="005161C4" w:rsidP="005161C4">
      <w:pPr>
        <w:pStyle w:val="a3"/>
        <w:jc w:val="center"/>
        <w:rPr>
          <w:szCs w:val="24"/>
        </w:rPr>
      </w:pPr>
      <w:r>
        <w:rPr>
          <w:b/>
          <w:color w:val="000000"/>
          <w:szCs w:val="24"/>
        </w:rPr>
        <w:t>6. Действие договора, урегулирование разногласий</w:t>
      </w:r>
    </w:p>
    <w:p w14:paraId="0701096C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szCs w:val="24"/>
        </w:rPr>
        <w:t> </w:t>
      </w:r>
    </w:p>
    <w:p w14:paraId="4DD317C0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6.1. Настоящий Договор вступает в силу с момента его подписания сторонами.</w:t>
      </w:r>
    </w:p>
    <w:p w14:paraId="3642FE56" w14:textId="77777777" w:rsidR="005161C4" w:rsidRDefault="005161C4" w:rsidP="005161C4">
      <w:pPr>
        <w:pStyle w:val="a3"/>
        <w:rPr>
          <w:szCs w:val="24"/>
        </w:rPr>
      </w:pPr>
      <w:r>
        <w:rPr>
          <w:color w:val="000000"/>
          <w:szCs w:val="24"/>
        </w:rPr>
        <w:t>6.2. Все споры и разногласия, которые могут возникнуть в процессе выполнения сторонами условий настоящего Договора будут разрешаться путем переговоров, а при невозможности достижения компромисса — в судебном порядке.</w:t>
      </w:r>
    </w:p>
    <w:p w14:paraId="4323FE10" w14:textId="77777777" w:rsidR="005161C4" w:rsidRDefault="005161C4" w:rsidP="005161C4">
      <w:pPr>
        <w:pStyle w:val="a3"/>
        <w:rPr>
          <w:b/>
          <w:color w:val="000000"/>
          <w:szCs w:val="24"/>
        </w:rPr>
      </w:pPr>
      <w:r>
        <w:rPr>
          <w:szCs w:val="24"/>
        </w:rPr>
        <w:t> </w:t>
      </w:r>
    </w:p>
    <w:p w14:paraId="56D676F7" w14:textId="77777777" w:rsidR="005161C4" w:rsidRDefault="005161C4" w:rsidP="005161C4">
      <w:pPr>
        <w:pStyle w:val="a3"/>
        <w:jc w:val="center"/>
        <w:rPr>
          <w:szCs w:val="24"/>
        </w:rPr>
      </w:pPr>
      <w:r>
        <w:rPr>
          <w:b/>
          <w:color w:val="000000"/>
          <w:szCs w:val="24"/>
        </w:rPr>
        <w:t>7. Заключительные положения</w:t>
      </w:r>
    </w:p>
    <w:p w14:paraId="7C9EC2AF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szCs w:val="24"/>
        </w:rPr>
        <w:t> </w:t>
      </w:r>
    </w:p>
    <w:p w14:paraId="719FB56C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7.1. Неотъемлемыми частями настоящего Договора являются:</w:t>
      </w:r>
    </w:p>
    <w:p w14:paraId="16FFE833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- Акт приема – передачи земельного участка;</w:t>
      </w:r>
    </w:p>
    <w:p w14:paraId="727B98A8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- Выписка из Единого государственного реестра недвижимости</w:t>
      </w:r>
    </w:p>
    <w:p w14:paraId="0A9C64B6" w14:textId="77777777" w:rsidR="005161C4" w:rsidRDefault="005161C4" w:rsidP="005161C4">
      <w:pPr>
        <w:pStyle w:val="a3"/>
        <w:rPr>
          <w:szCs w:val="24"/>
        </w:rPr>
      </w:pPr>
      <w:r>
        <w:rPr>
          <w:color w:val="000000"/>
          <w:szCs w:val="24"/>
        </w:rPr>
        <w:t>7.2. Настоящий договор составлен в 2 (двух) экземплярах, имеющих одинаковую юридическую силу, по одному для сторон и один.</w:t>
      </w:r>
    </w:p>
    <w:p w14:paraId="2CD06160" w14:textId="77777777" w:rsidR="005161C4" w:rsidRDefault="005161C4" w:rsidP="005161C4">
      <w:pPr>
        <w:pStyle w:val="a3"/>
        <w:rPr>
          <w:b/>
          <w:color w:val="000000"/>
          <w:szCs w:val="24"/>
        </w:rPr>
      </w:pPr>
      <w:r>
        <w:rPr>
          <w:szCs w:val="24"/>
        </w:rPr>
        <w:t> </w:t>
      </w:r>
    </w:p>
    <w:p w14:paraId="51346FBF" w14:textId="77777777" w:rsidR="005161C4" w:rsidRDefault="005161C4" w:rsidP="005161C4">
      <w:pPr>
        <w:pStyle w:val="a3"/>
        <w:jc w:val="center"/>
        <w:rPr>
          <w:szCs w:val="24"/>
        </w:rPr>
      </w:pPr>
      <w:r>
        <w:rPr>
          <w:b/>
          <w:color w:val="000000"/>
          <w:szCs w:val="24"/>
        </w:rPr>
        <w:t>8. Адреса и реквизиты Сторон</w:t>
      </w:r>
    </w:p>
    <w:p w14:paraId="63AFE45A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5139"/>
      </w:tblGrid>
      <w:tr w:rsidR="005161C4" w14:paraId="70AEBD86" w14:textId="77777777" w:rsidTr="000F3DFD">
        <w:tc>
          <w:tcPr>
            <w:tcW w:w="5346" w:type="dxa"/>
          </w:tcPr>
          <w:p w14:paraId="6DD83519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</w:t>
            </w:r>
          </w:p>
          <w:p w14:paraId="1A79E936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1F46A19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имуществом администрации</w:t>
            </w:r>
          </w:p>
          <w:p w14:paraId="289724BD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Кыштымского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456870, г. Кыштым, пл.К.Маркса,1</w:t>
            </w:r>
          </w:p>
          <w:p w14:paraId="49693077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тел.4-10-30, 4-10-24</w:t>
            </w:r>
          </w:p>
          <w:p w14:paraId="63751BD9" w14:textId="77777777" w:rsidR="005161C4" w:rsidRDefault="005161C4" w:rsidP="000F3DFD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9.Подписи сторон</w:t>
            </w:r>
          </w:p>
          <w:p w14:paraId="1EBA2CC6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5139" w:type="dxa"/>
          </w:tcPr>
          <w:p w14:paraId="675472B5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ПОКУПАТЕЛЬ: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</w:p>
          <w:p w14:paraId="2DC16E3C" w14:textId="77777777" w:rsidR="005161C4" w:rsidRDefault="005161C4" w:rsidP="000F3DFD">
            <w:pPr>
              <w:pStyle w:val="a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(ФИО)</w:t>
            </w:r>
          </w:p>
        </w:tc>
      </w:tr>
    </w:tbl>
    <w:p w14:paraId="7AA9B3B0" w14:textId="77777777" w:rsidR="005161C4" w:rsidRDefault="005161C4" w:rsidP="005161C4">
      <w:pPr>
        <w:pStyle w:val="a3"/>
        <w:pageBreakBefore/>
        <w:jc w:val="right"/>
        <w:rPr>
          <w:color w:val="000000"/>
          <w:szCs w:val="24"/>
        </w:rPr>
      </w:pPr>
      <w:r>
        <w:rPr>
          <w:szCs w:val="24"/>
        </w:rPr>
        <w:lastRenderedPageBreak/>
        <w:t>Приложение</w:t>
      </w:r>
    </w:p>
    <w:p w14:paraId="5B5F6A6F" w14:textId="77777777" w:rsidR="005161C4" w:rsidRDefault="005161C4" w:rsidP="005161C4">
      <w:pPr>
        <w:pStyle w:val="a3"/>
        <w:jc w:val="right"/>
        <w:rPr>
          <w:szCs w:val="24"/>
        </w:rPr>
      </w:pPr>
      <w:r>
        <w:rPr>
          <w:color w:val="000000"/>
          <w:szCs w:val="24"/>
        </w:rPr>
        <w:t>к договору купли-продажи</w:t>
      </w:r>
    </w:p>
    <w:p w14:paraId="76831C22" w14:textId="77777777" w:rsidR="005161C4" w:rsidRDefault="005161C4" w:rsidP="005161C4">
      <w:pPr>
        <w:pStyle w:val="a3"/>
        <w:jc w:val="right"/>
        <w:rPr>
          <w:szCs w:val="24"/>
        </w:rPr>
      </w:pPr>
      <w:r>
        <w:rPr>
          <w:szCs w:val="24"/>
        </w:rPr>
        <w:t>от _____________ г. №_____________</w:t>
      </w:r>
    </w:p>
    <w:p w14:paraId="1EDB2F34" w14:textId="77777777" w:rsidR="005161C4" w:rsidRDefault="005161C4" w:rsidP="005161C4">
      <w:pPr>
        <w:pStyle w:val="a3"/>
        <w:jc w:val="center"/>
        <w:rPr>
          <w:szCs w:val="24"/>
        </w:rPr>
      </w:pPr>
      <w:r>
        <w:rPr>
          <w:szCs w:val="24"/>
        </w:rPr>
        <w:t>АКТ ПРИЕМА-ПЕРЕДАЧИ ЗЕМЕЛЬНОГО УЧАСТКА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8"/>
        <w:gridCol w:w="4941"/>
      </w:tblGrid>
      <w:tr w:rsidR="005161C4" w14:paraId="17A60C5F" w14:textId="77777777" w:rsidTr="000F3DFD">
        <w:tc>
          <w:tcPr>
            <w:tcW w:w="4628" w:type="dxa"/>
          </w:tcPr>
          <w:p w14:paraId="59AE9244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vAlign w:val="bottom"/>
          </w:tcPr>
          <w:p w14:paraId="192E1345" w14:textId="77777777" w:rsidR="005161C4" w:rsidRDefault="005161C4" w:rsidP="000F3DFD">
            <w:pPr>
              <w:pStyle w:val="a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года</w:t>
            </w:r>
          </w:p>
        </w:tc>
      </w:tr>
    </w:tbl>
    <w:p w14:paraId="583544DE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>Муниципальное образование Кыштымский городской округ, от имени которого выступает Комитет по управлению имуществом администрации Кыштымского городского округа в лице председателя ______., действующего на основании Положения о Комитете, именуемое в дальнейшем ПРОДАВЕЦ, и ФИО</w:t>
      </w:r>
      <w:r>
        <w:rPr>
          <w:b/>
          <w:szCs w:val="24"/>
        </w:rPr>
        <w:t xml:space="preserve">________________ 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 xml:space="preserve">________________ </w:t>
      </w:r>
      <w:r>
        <w:rPr>
          <w:szCs w:val="24"/>
        </w:rPr>
        <w:t>именуемый(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 xml:space="preserve">) в дальнейшем ПОКУПАТЕЛЬ(ЛИ) </w:t>
      </w:r>
      <w:r>
        <w:rPr>
          <w:b/>
          <w:szCs w:val="24"/>
        </w:rPr>
        <w:t>________________</w:t>
      </w:r>
      <w:r>
        <w:rPr>
          <w:szCs w:val="24"/>
        </w:rPr>
        <w:t>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  <w:r>
        <w:rPr>
          <w:color w:val="FFC000"/>
          <w:szCs w:val="24"/>
        </w:rPr>
        <w:t xml:space="preserve"> </w:t>
      </w:r>
    </w:p>
    <w:p w14:paraId="0E9FE6DF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>1. В соответствии с договором купли-продажи земельного участка от _____________ г. № _____________, ПРОДАВЕЦ передал, а ПОКУПАТЕЛЬ принял земельный участок общей площадью 1500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кв.м</w:t>
      </w:r>
      <w:proofErr w:type="spellEnd"/>
      <w:r>
        <w:rPr>
          <w:b/>
          <w:color w:val="000000"/>
          <w:szCs w:val="24"/>
        </w:rPr>
        <w:t>.</w:t>
      </w:r>
      <w:r>
        <w:rPr>
          <w:szCs w:val="24"/>
        </w:rPr>
        <w:t xml:space="preserve">, расположенный по адресу: </w:t>
      </w:r>
      <w:r>
        <w:rPr>
          <w:b/>
          <w:szCs w:val="24"/>
        </w:rPr>
        <w:t xml:space="preserve">г. Кыштым, пос. Северный, примыкающего с восточной стороны к участку № 20 по ул. Кирова, </w:t>
      </w:r>
      <w:r>
        <w:rPr>
          <w:szCs w:val="24"/>
        </w:rPr>
        <w:t xml:space="preserve">с кадастровым номером </w:t>
      </w:r>
      <w:r>
        <w:rPr>
          <w:b/>
          <w:szCs w:val="24"/>
        </w:rPr>
        <w:t xml:space="preserve">74:32:0201001:619 </w:t>
      </w:r>
      <w:r>
        <w:rPr>
          <w:szCs w:val="24"/>
        </w:rPr>
        <w:t>(далее - "Земельный участок").</w:t>
      </w:r>
    </w:p>
    <w:p w14:paraId="2768B3E8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>2. ПОКУПАТЕЛЬ принял Земельный участок в таком виде, в каком он находился на момент подписания Договора.</w:t>
      </w:r>
    </w:p>
    <w:p w14:paraId="76CA9C47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>3. Состояние Земельного участка соответствует условиям Договора. Претензии у ПОКУПАТЕЛЯ по передаваемому Земельному участку: (не имеется, либо содержание претензии) __________________________________.</w:t>
      </w:r>
    </w:p>
    <w:p w14:paraId="55DA3731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>4. Вид разрешенного использования</w:t>
      </w:r>
      <w:r>
        <w:rPr>
          <w:b/>
          <w:szCs w:val="24"/>
        </w:rPr>
        <w:t xml:space="preserve">: </w:t>
      </w:r>
      <w:r>
        <w:rPr>
          <w:szCs w:val="24"/>
        </w:rPr>
        <w:t>под индивидуальное жилищное строительство</w:t>
      </w:r>
    </w:p>
    <w:p w14:paraId="2F84461E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>5. ПРОДАВЕЦ гарантирует, что Земельный участок не обременен правами третьих лиц, не находится под арестом, его права не оспариваются в суде.</w:t>
      </w:r>
    </w:p>
    <w:p w14:paraId="0082B549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>6. Настоящий акт составлен и подписан в двух экземплярах, имеющих равную силу, по одному для каждой из Сторон.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1"/>
        <w:gridCol w:w="906"/>
        <w:gridCol w:w="3086"/>
      </w:tblGrid>
      <w:tr w:rsidR="005161C4" w14:paraId="0EEFD55B" w14:textId="77777777" w:rsidTr="000F3DFD">
        <w:tc>
          <w:tcPr>
            <w:tcW w:w="7031" w:type="dxa"/>
          </w:tcPr>
          <w:p w14:paraId="31715077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  <w:p w14:paraId="6328BFBE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</w:p>
          <w:p w14:paraId="2D50D18D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Кыштымского</w:t>
            </w:r>
          </w:p>
          <w:p w14:paraId="1083D136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906" w:type="dxa"/>
            <w:vAlign w:val="bottom"/>
          </w:tcPr>
          <w:p w14:paraId="2BFDC6EE" w14:textId="77777777" w:rsidR="005161C4" w:rsidRDefault="005161C4" w:rsidP="000F3DFD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14:paraId="41C568C9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  <w:p w14:paraId="4D51B612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2C29C37" w14:textId="77777777" w:rsidR="005161C4" w:rsidRDefault="005161C4" w:rsidP="000F3DFD">
            <w:pPr>
              <w:pStyle w:val="a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21D8C2B3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> </w:t>
      </w:r>
    </w:p>
    <w:p w14:paraId="13B2212D" w14:textId="77777777" w:rsidR="005161C4" w:rsidRDefault="005161C4" w:rsidP="005161C4">
      <w:pPr>
        <w:pStyle w:val="a3"/>
        <w:spacing w:after="283"/>
      </w:pPr>
      <w:r>
        <w:rPr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0"/>
        <w:gridCol w:w="5145"/>
      </w:tblGrid>
      <w:tr w:rsidR="005161C4" w14:paraId="05696BE6" w14:textId="77777777" w:rsidTr="000F3DFD">
        <w:tc>
          <w:tcPr>
            <w:tcW w:w="5130" w:type="dxa"/>
          </w:tcPr>
          <w:p w14:paraId="33AF6E26" w14:textId="77777777" w:rsidR="005161C4" w:rsidRDefault="005161C4" w:rsidP="000F3DFD">
            <w:pPr>
              <w:pStyle w:val="a5"/>
              <w:snapToGrid w:val="0"/>
            </w:pPr>
          </w:p>
        </w:tc>
        <w:tc>
          <w:tcPr>
            <w:tcW w:w="5145" w:type="dxa"/>
          </w:tcPr>
          <w:p w14:paraId="6C21877C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</w:t>
            </w:r>
          </w:p>
          <w:p w14:paraId="5D579E86" w14:textId="77777777" w:rsidR="005161C4" w:rsidRDefault="005161C4" w:rsidP="000F3DFD">
            <w:pPr>
              <w:pStyle w:val="a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подпись</w:t>
            </w:r>
          </w:p>
        </w:tc>
      </w:tr>
      <w:tr w:rsidR="005161C4" w14:paraId="25E48976" w14:textId="77777777" w:rsidTr="000F3DFD">
        <w:tc>
          <w:tcPr>
            <w:tcW w:w="5130" w:type="dxa"/>
          </w:tcPr>
          <w:p w14:paraId="385D1BA4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 МП</w:t>
            </w:r>
          </w:p>
        </w:tc>
        <w:tc>
          <w:tcPr>
            <w:tcW w:w="5145" w:type="dxa"/>
          </w:tcPr>
          <w:p w14:paraId="66FA282F" w14:textId="77777777" w:rsidR="005161C4" w:rsidRDefault="005161C4" w:rsidP="000F3DFD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7A4D68" w14:textId="77777777" w:rsidR="005161C4" w:rsidRDefault="005161C4" w:rsidP="005161C4">
      <w:pPr>
        <w:pStyle w:val="a3"/>
        <w:rPr>
          <w:b/>
          <w:szCs w:val="24"/>
        </w:rPr>
      </w:pPr>
      <w:r>
        <w:rPr>
          <w:szCs w:val="24"/>
        </w:rPr>
        <w:t> </w:t>
      </w:r>
    </w:p>
    <w:p w14:paraId="2DF86AF2" w14:textId="77777777" w:rsidR="005161C4" w:rsidRDefault="005161C4" w:rsidP="005161C4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 </w:t>
      </w:r>
    </w:p>
    <w:p w14:paraId="57157109" w14:textId="77777777" w:rsidR="00485FBA" w:rsidRDefault="00485FBA"/>
    <w:sectPr w:rsidR="00485FBA" w:rsidSect="005161C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18"/>
    <w:rsid w:val="00485FBA"/>
    <w:rsid w:val="005161C4"/>
    <w:rsid w:val="009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DC981-ED0C-455D-9CE9-00C27252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67"/>
    <w:qFormat/>
    <w:rsid w:val="005161C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67"/>
    <w:rsid w:val="005161C4"/>
    <w:pPr>
      <w:spacing w:after="0" w:line="240" w:lineRule="exact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67"/>
    <w:rsid w:val="005161C4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customStyle="1" w:styleId="a5">
    <w:name w:val="Содержимое таблицы"/>
    <w:basedOn w:val="a"/>
    <w:uiPriority w:val="67"/>
    <w:rsid w:val="005161C4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1338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Швейкин</dc:creator>
  <cp:keywords/>
  <dc:description/>
  <cp:lastModifiedBy>Олег Швейкин</cp:lastModifiedBy>
  <cp:revision>2</cp:revision>
  <dcterms:created xsi:type="dcterms:W3CDTF">2025-03-20T15:47:00Z</dcterms:created>
  <dcterms:modified xsi:type="dcterms:W3CDTF">2025-03-20T15:48:00Z</dcterms:modified>
</cp:coreProperties>
</file>