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A" w:rsidRDefault="00F17CAA" w:rsidP="00F17CAA">
      <w:pPr>
        <w:pStyle w:val="a3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F17CAA" w:rsidRDefault="00F17CAA" w:rsidP="00F17CAA">
      <w:pPr>
        <w:pStyle w:val="a3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F17CAA" w:rsidRDefault="00F17CAA" w:rsidP="00F17CAA">
      <w:pPr>
        <w:pStyle w:val="a3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F17CAA" w:rsidRDefault="00F17CAA" w:rsidP="00F17CAA">
      <w:pPr>
        <w:pStyle w:val="a3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F17CAA" w:rsidRDefault="00F17CAA" w:rsidP="00F17CAA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F17CAA" w:rsidRDefault="00F17CAA" w:rsidP="00F17CAA">
      <w:pPr>
        <w:pStyle w:val="a3"/>
        <w:spacing w:after="0" w:line="204" w:lineRule="auto"/>
        <w:jc w:val="right"/>
        <w:rPr>
          <w:b/>
          <w:bCs/>
          <w:sz w:val="26"/>
          <w:szCs w:val="26"/>
        </w:rPr>
      </w:pPr>
    </w:p>
    <w:p w:rsidR="00F17CAA" w:rsidRDefault="00F17CAA" w:rsidP="00F17CAA">
      <w:pPr>
        <w:pStyle w:val="a3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F17CAA" w:rsidRDefault="00F17CAA" w:rsidP="00F17C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F17CAA" w:rsidRDefault="00F17CAA" w:rsidP="00F17C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право заключения договора аренды</w:t>
      </w:r>
    </w:p>
    <w:p w:rsidR="00F17CAA" w:rsidRDefault="00F17CAA" w:rsidP="00F17C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F17CAA" w:rsidRDefault="00F17CAA" w:rsidP="00F17C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sz w:val="26"/>
          <w:szCs w:val="26"/>
          <w:lang w:eastAsia="en-US"/>
        </w:rPr>
        <w:t xml:space="preserve">примыкающего с северной стороны к участку по ул. Ленина, 44б                        </w:t>
      </w:r>
      <w:r>
        <w:rPr>
          <w:b/>
          <w:bCs/>
          <w:sz w:val="26"/>
          <w:szCs w:val="26"/>
        </w:rPr>
        <w:t xml:space="preserve">с   кадастровым номером </w:t>
      </w:r>
      <w:r>
        <w:rPr>
          <w:b/>
        </w:rPr>
        <w:t>74:32:0404009:140</w:t>
      </w:r>
    </w:p>
    <w:p w:rsidR="00F17CAA" w:rsidRDefault="00F17CAA" w:rsidP="00F17C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F17CAA" w:rsidRDefault="00F17CAA" w:rsidP="00F17CAA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F17CAA" w:rsidRDefault="00F17CAA" w:rsidP="00F17CAA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«18»  марта 2020 г.</w:t>
      </w:r>
    </w:p>
    <w:p w:rsidR="00F17CAA" w:rsidRDefault="00F17CAA" w:rsidP="00F17CAA">
      <w:pPr>
        <w:pStyle w:val="a3"/>
        <w:spacing w:after="0"/>
        <w:rPr>
          <w:sz w:val="25"/>
          <w:szCs w:val="25"/>
        </w:rPr>
      </w:pPr>
    </w:p>
    <w:p w:rsidR="00F17CAA" w:rsidRDefault="00F17CAA" w:rsidP="00F17CAA">
      <w:pPr>
        <w:pStyle w:val="a3"/>
        <w:spacing w:line="211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F17CAA" w:rsidRDefault="00F17CAA" w:rsidP="00F17CAA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F17CAA" w:rsidRDefault="00F17CAA" w:rsidP="00F17CAA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F17CAA" w:rsidRDefault="00F17CAA" w:rsidP="00F17CAA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5"/>
          <w:szCs w:val="25"/>
        </w:rPr>
        <w:t>Ростовцева С.В. – Исполняющий обязанности председателя Комитета по управлению</w:t>
      </w:r>
    </w:p>
    <w:p w:rsidR="00F17CAA" w:rsidRDefault="00F17CAA" w:rsidP="00F17CAA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F17CAA" w:rsidRDefault="00F17CAA" w:rsidP="00F17CAA">
      <w:pPr>
        <w:pStyle w:val="a3"/>
        <w:spacing w:after="6" w:line="206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F17CAA" w:rsidRDefault="00F17CAA" w:rsidP="00F17CAA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 Начальник правового управления администрации Кыштымского </w:t>
      </w:r>
    </w:p>
    <w:p w:rsidR="00F17CAA" w:rsidRDefault="00F17CAA" w:rsidP="00F17CAA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городского округа; </w:t>
      </w:r>
    </w:p>
    <w:p w:rsidR="00F17CAA" w:rsidRPr="006B3A70" w:rsidRDefault="00F17CAA" w:rsidP="00F17CAA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М.Е.     –  </w:t>
      </w:r>
      <w:r w:rsidRPr="006B3A70">
        <w:rPr>
          <w:sz w:val="25"/>
          <w:szCs w:val="25"/>
        </w:rPr>
        <w:t xml:space="preserve">Исполняющий обязанности председателя  Комитета природных </w:t>
      </w:r>
    </w:p>
    <w:p w:rsidR="00F17CAA" w:rsidRPr="006B3A70" w:rsidRDefault="00F17CAA" w:rsidP="00F17CAA">
      <w:pPr>
        <w:pStyle w:val="a3"/>
        <w:spacing w:after="6" w:line="204" w:lineRule="auto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F17CAA" w:rsidRPr="006B3A70" w:rsidRDefault="00F17CAA" w:rsidP="00F17CAA">
      <w:pPr>
        <w:pStyle w:val="a3"/>
        <w:spacing w:after="6" w:line="204" w:lineRule="auto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                      Кыштымского  городского округа;</w:t>
      </w:r>
    </w:p>
    <w:p w:rsidR="00F17CAA" w:rsidRPr="006B3A70" w:rsidRDefault="00F17CAA" w:rsidP="00F17CAA">
      <w:pPr>
        <w:pStyle w:val="a3"/>
        <w:spacing w:after="6" w:line="204" w:lineRule="auto"/>
        <w:rPr>
          <w:sz w:val="25"/>
          <w:szCs w:val="25"/>
        </w:rPr>
      </w:pPr>
      <w:r w:rsidRPr="006B3A70"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F17CAA" w:rsidRPr="006B3A70" w:rsidRDefault="00F17CAA" w:rsidP="00F17CAA">
      <w:pPr>
        <w:pStyle w:val="a3"/>
        <w:spacing w:after="6" w:line="204" w:lineRule="auto"/>
        <w:ind w:left="-426"/>
        <w:rPr>
          <w:sz w:val="25"/>
          <w:szCs w:val="25"/>
        </w:rPr>
      </w:pPr>
      <w:r w:rsidRPr="006B3A70">
        <w:rPr>
          <w:sz w:val="25"/>
          <w:szCs w:val="25"/>
        </w:rPr>
        <w:t xml:space="preserve">       Ильинова Е.С. –   </w:t>
      </w:r>
      <w:r w:rsidR="006B3A70" w:rsidRPr="006B3A70">
        <w:rPr>
          <w:sz w:val="25"/>
          <w:szCs w:val="25"/>
        </w:rPr>
        <w:t>И</w:t>
      </w:r>
      <w:r w:rsidRPr="006B3A70">
        <w:rPr>
          <w:sz w:val="25"/>
          <w:szCs w:val="25"/>
        </w:rPr>
        <w:t>сполняющий обязанности начальника отдела по управлению</w:t>
      </w:r>
    </w:p>
    <w:p w:rsidR="00F17CAA" w:rsidRPr="006B3A70" w:rsidRDefault="00F17CAA" w:rsidP="00F17CAA">
      <w:pPr>
        <w:pStyle w:val="a3"/>
        <w:spacing w:after="6" w:line="204" w:lineRule="auto"/>
        <w:ind w:left="-426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                             землями    Комитета  по управлению имуществом администрации</w:t>
      </w:r>
    </w:p>
    <w:p w:rsidR="00F17CAA" w:rsidRPr="006B3A70" w:rsidRDefault="00F17CAA" w:rsidP="00F17CAA">
      <w:pPr>
        <w:pStyle w:val="a3"/>
        <w:spacing w:after="6" w:line="204" w:lineRule="auto"/>
        <w:ind w:left="-426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                            Кыштымского городского округа, секретарь</w:t>
      </w:r>
    </w:p>
    <w:p w:rsidR="00F17CAA" w:rsidRPr="006B3A70" w:rsidRDefault="00F17CAA" w:rsidP="00F17CAA">
      <w:pPr>
        <w:ind w:firstLine="567"/>
        <w:jc w:val="both"/>
        <w:rPr>
          <w:b/>
          <w:bCs/>
          <w:sz w:val="25"/>
          <w:szCs w:val="25"/>
        </w:rPr>
      </w:pPr>
    </w:p>
    <w:p w:rsidR="00F17CAA" w:rsidRPr="006B3A70" w:rsidRDefault="00F17CAA" w:rsidP="00F17CAA">
      <w:pPr>
        <w:ind w:firstLine="567"/>
        <w:jc w:val="both"/>
        <w:rPr>
          <w:b/>
          <w:bCs/>
          <w:sz w:val="25"/>
          <w:szCs w:val="25"/>
        </w:rPr>
      </w:pPr>
      <w:r w:rsidRPr="006B3A70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Использование земельного участка: производственную деятельность (расширение участка).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</w:t>
      </w:r>
      <w:r w:rsidRPr="006B3A70">
        <w:rPr>
          <w:b/>
          <w:bCs/>
          <w:sz w:val="25"/>
          <w:szCs w:val="25"/>
        </w:rPr>
        <w:t xml:space="preserve">Арендатор </w:t>
      </w:r>
      <w:r w:rsidRPr="006B3A70">
        <w:rPr>
          <w:sz w:val="25"/>
          <w:szCs w:val="25"/>
        </w:rPr>
        <w:t>земельного участка обязуется:</w:t>
      </w:r>
    </w:p>
    <w:p w:rsidR="00F17CAA" w:rsidRPr="006B3A70" w:rsidRDefault="00F17CAA" w:rsidP="00F17CAA">
      <w:pPr>
        <w:ind w:firstLine="426"/>
        <w:jc w:val="both"/>
        <w:rPr>
          <w:sz w:val="25"/>
          <w:szCs w:val="25"/>
        </w:rPr>
      </w:pPr>
      <w:r w:rsidRPr="006B3A70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</w:t>
      </w:r>
      <w:r w:rsidR="006B3A70">
        <w:rPr>
          <w:sz w:val="25"/>
          <w:szCs w:val="25"/>
        </w:rPr>
        <w:t xml:space="preserve"> </w:t>
      </w:r>
      <w:r w:rsidRPr="006B3A70">
        <w:rPr>
          <w:sz w:val="25"/>
          <w:szCs w:val="25"/>
        </w:rPr>
        <w:t>2) Произвести за свой счет вынос границ земельного участка на местности.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5) Содержать прилегающую территорию в санитарном состоянии.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F17CAA" w:rsidRPr="006B3A70" w:rsidRDefault="00F17CAA" w:rsidP="00F17CAA">
      <w:pPr>
        <w:jc w:val="both"/>
        <w:rPr>
          <w:sz w:val="25"/>
          <w:szCs w:val="25"/>
        </w:rPr>
      </w:pPr>
    </w:p>
    <w:p w:rsidR="00F17CAA" w:rsidRDefault="00F17CAA" w:rsidP="00F17CAA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  Комиссия,  принимая  во  внимание,  что к участию в аукционе на право заключения договора аренды земельного участка, расположенного в г. Кыштыме, примыкающего с северной стороны к участку по ул. Ленина, 44б, с кадастровым номером 74:32:0404009:140, общей площадью 184 кв.м, под производственную деятельность (расширение уча</w:t>
      </w:r>
      <w:r w:rsidR="006B3A70" w:rsidRPr="006B3A70">
        <w:rPr>
          <w:sz w:val="25"/>
          <w:szCs w:val="25"/>
        </w:rPr>
        <w:t>ст</w:t>
      </w:r>
      <w:r w:rsidRPr="006B3A70">
        <w:rPr>
          <w:sz w:val="25"/>
          <w:szCs w:val="25"/>
        </w:rPr>
        <w:t>ка), допущен единственный участник – Общество с ограниченной ответственностью «Русские</w:t>
      </w:r>
      <w:r>
        <w:rPr>
          <w:sz w:val="25"/>
          <w:szCs w:val="25"/>
        </w:rPr>
        <w:t xml:space="preserve"> пряники» (зарегистрированное по адресу: Челябинская область, г. Кыштым, ул. Ленина, д.44,Б, ОГРН 1067413003910, ИНН 7413012314), </w:t>
      </w:r>
    </w:p>
    <w:p w:rsidR="00F17CAA" w:rsidRDefault="00F17CAA" w:rsidP="00F17CAA">
      <w:pPr>
        <w:rPr>
          <w:sz w:val="26"/>
          <w:szCs w:val="26"/>
        </w:rPr>
      </w:pPr>
    </w:p>
    <w:p w:rsidR="00F17CAA" w:rsidRDefault="00F17CAA" w:rsidP="00F17CA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17CAA" w:rsidRDefault="00F17CAA" w:rsidP="00F17CAA">
      <w:pPr>
        <w:ind w:firstLine="709"/>
        <w:rPr>
          <w:sz w:val="26"/>
          <w:szCs w:val="26"/>
        </w:rPr>
      </w:pPr>
    </w:p>
    <w:p w:rsidR="00F17CAA" w:rsidRDefault="00F17CAA" w:rsidP="00F17C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F17CAA" w:rsidRDefault="00F17CAA" w:rsidP="00F17C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Обществу с ограниченной ответственностью «Русские пряники», по начальной цене аукциона (размер ежегодной арендной платы) –  10 000 (Десять тысяч) рублей.</w:t>
      </w:r>
    </w:p>
    <w:p w:rsidR="00F17CAA" w:rsidRDefault="00F17CAA" w:rsidP="00F17CAA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определяется по результатам аукциона (с учетом перечисленного ранее задатка) и вносится единовременно (в течение 10 дней                   с даты заключения договора аренды).</w:t>
      </w:r>
    </w:p>
    <w:p w:rsidR="00F17CAA" w:rsidRDefault="00F17CAA" w:rsidP="00F17CAA">
      <w:pPr>
        <w:ind w:firstLine="709"/>
        <w:jc w:val="both"/>
        <w:rPr>
          <w:sz w:val="25"/>
          <w:szCs w:val="25"/>
        </w:rPr>
      </w:pP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 С.В. Ростовцева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427A1F">
        <w:rPr>
          <w:sz w:val="25"/>
          <w:szCs w:val="25"/>
        </w:rPr>
        <w:t>М.Е. Дунаева</w:t>
      </w:r>
      <w:bookmarkStart w:id="0" w:name="_GoBack"/>
      <w:bookmarkEnd w:id="0"/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F17CAA" w:rsidRDefault="00F17CAA" w:rsidP="00F17CAA">
      <w:pPr>
        <w:spacing w:line="206" w:lineRule="auto"/>
        <w:ind w:firstLine="709"/>
        <w:jc w:val="both"/>
        <w:rPr>
          <w:sz w:val="25"/>
          <w:szCs w:val="25"/>
        </w:rPr>
      </w:pPr>
    </w:p>
    <w:p w:rsidR="00F17CAA" w:rsidRDefault="00F17CAA" w:rsidP="00F17CAA">
      <w:pPr>
        <w:spacing w:line="206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Е.С. Ильинова</w:t>
      </w:r>
    </w:p>
    <w:p w:rsidR="00F17CAA" w:rsidRDefault="00F17CAA" w:rsidP="00F17CAA">
      <w:pPr>
        <w:spacing w:line="206" w:lineRule="auto"/>
        <w:ind w:firstLine="709"/>
        <w:jc w:val="both"/>
      </w:pPr>
    </w:p>
    <w:p w:rsidR="00F17CAA" w:rsidRDefault="00F17CAA" w:rsidP="00F17C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F17CAA" w:rsidRDefault="00F17CAA" w:rsidP="00F17CAA">
      <w:pPr>
        <w:spacing w:line="204" w:lineRule="auto"/>
        <w:ind w:firstLine="709"/>
        <w:jc w:val="both"/>
        <w:rPr>
          <w:sz w:val="25"/>
          <w:szCs w:val="25"/>
        </w:rPr>
      </w:pPr>
    </w:p>
    <w:p w:rsidR="00EB2A24" w:rsidRPr="00F17CAA" w:rsidRDefault="00EB2A24" w:rsidP="00F17CAA"/>
    <w:sectPr w:rsidR="00EB2A24" w:rsidRPr="00F17CAA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D74BC"/>
    <w:rsid w:val="000F0EA6"/>
    <w:rsid w:val="000F2570"/>
    <w:rsid w:val="000F45FD"/>
    <w:rsid w:val="00105BA5"/>
    <w:rsid w:val="00111064"/>
    <w:rsid w:val="00127E96"/>
    <w:rsid w:val="00137C34"/>
    <w:rsid w:val="00164F25"/>
    <w:rsid w:val="00177BE0"/>
    <w:rsid w:val="00183BC7"/>
    <w:rsid w:val="001C41B9"/>
    <w:rsid w:val="001E1D59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3FD1"/>
    <w:rsid w:val="00382BEC"/>
    <w:rsid w:val="003C3798"/>
    <w:rsid w:val="00427A1F"/>
    <w:rsid w:val="0044649E"/>
    <w:rsid w:val="00450F8C"/>
    <w:rsid w:val="00460399"/>
    <w:rsid w:val="00474B23"/>
    <w:rsid w:val="004763A7"/>
    <w:rsid w:val="004947F3"/>
    <w:rsid w:val="0050653A"/>
    <w:rsid w:val="005215EA"/>
    <w:rsid w:val="00524600"/>
    <w:rsid w:val="005441F6"/>
    <w:rsid w:val="00557A8C"/>
    <w:rsid w:val="00565282"/>
    <w:rsid w:val="00576E56"/>
    <w:rsid w:val="005C772E"/>
    <w:rsid w:val="00604902"/>
    <w:rsid w:val="0060770F"/>
    <w:rsid w:val="006317B7"/>
    <w:rsid w:val="00632456"/>
    <w:rsid w:val="00665CF7"/>
    <w:rsid w:val="006B3A70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926389"/>
    <w:rsid w:val="00931CE7"/>
    <w:rsid w:val="00957E7E"/>
    <w:rsid w:val="00A1389D"/>
    <w:rsid w:val="00A256BC"/>
    <w:rsid w:val="00A34EA1"/>
    <w:rsid w:val="00A447DE"/>
    <w:rsid w:val="00A44A77"/>
    <w:rsid w:val="00AC299C"/>
    <w:rsid w:val="00B1532E"/>
    <w:rsid w:val="00B1592F"/>
    <w:rsid w:val="00BA56B3"/>
    <w:rsid w:val="00BC3F59"/>
    <w:rsid w:val="00BF586A"/>
    <w:rsid w:val="00BF7FEA"/>
    <w:rsid w:val="00C1226C"/>
    <w:rsid w:val="00C1314E"/>
    <w:rsid w:val="00C50759"/>
    <w:rsid w:val="00CC01B4"/>
    <w:rsid w:val="00CC2602"/>
    <w:rsid w:val="00CC4773"/>
    <w:rsid w:val="00D17B47"/>
    <w:rsid w:val="00D45680"/>
    <w:rsid w:val="00D51AC7"/>
    <w:rsid w:val="00D601A3"/>
    <w:rsid w:val="00D64049"/>
    <w:rsid w:val="00D70B53"/>
    <w:rsid w:val="00DE662E"/>
    <w:rsid w:val="00DF00FD"/>
    <w:rsid w:val="00E220A4"/>
    <w:rsid w:val="00E43CB6"/>
    <w:rsid w:val="00EB2A24"/>
    <w:rsid w:val="00EB38D8"/>
    <w:rsid w:val="00EB3B2F"/>
    <w:rsid w:val="00EB498F"/>
    <w:rsid w:val="00F17CAA"/>
    <w:rsid w:val="00F66FDA"/>
    <w:rsid w:val="00FA4F2D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7A5E-ADCB-480F-9F08-5EA50C46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45</cp:revision>
  <cp:lastPrinted>2019-06-25T11:45:00Z</cp:lastPrinted>
  <dcterms:created xsi:type="dcterms:W3CDTF">2015-05-21T09:16:00Z</dcterms:created>
  <dcterms:modified xsi:type="dcterms:W3CDTF">2020-03-17T14:13:00Z</dcterms:modified>
</cp:coreProperties>
</file>