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B19D" w14:textId="77777777" w:rsidR="00FB3D4E" w:rsidRPr="00022745" w:rsidRDefault="005B77D7">
      <w:pPr>
        <w:pStyle w:val="a4"/>
        <w:spacing w:after="0" w:line="206" w:lineRule="auto"/>
        <w:jc w:val="right"/>
        <w:rPr>
          <w:sz w:val="25"/>
          <w:szCs w:val="25"/>
        </w:rPr>
      </w:pPr>
      <w:r w:rsidRPr="00022745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  УТВЕРЖДАЮ</w:t>
      </w:r>
    </w:p>
    <w:p w14:paraId="01DC85F1" w14:textId="77777777" w:rsidR="00FB3D4E" w:rsidRPr="00022745" w:rsidRDefault="005B77D7">
      <w:pPr>
        <w:pStyle w:val="a4"/>
        <w:spacing w:after="0" w:line="206" w:lineRule="auto"/>
        <w:jc w:val="right"/>
        <w:rPr>
          <w:sz w:val="25"/>
          <w:szCs w:val="25"/>
        </w:rPr>
      </w:pPr>
      <w:r w:rsidRPr="00022745">
        <w:rPr>
          <w:sz w:val="25"/>
          <w:szCs w:val="25"/>
        </w:rPr>
        <w:t xml:space="preserve">Заместитель Главы Кыштымского городского </w:t>
      </w:r>
    </w:p>
    <w:p w14:paraId="040B20FB" w14:textId="77777777" w:rsidR="00FB3D4E" w:rsidRPr="00022745" w:rsidRDefault="005B77D7">
      <w:pPr>
        <w:pStyle w:val="a4"/>
        <w:spacing w:after="0" w:line="206" w:lineRule="auto"/>
        <w:jc w:val="right"/>
        <w:rPr>
          <w:sz w:val="25"/>
          <w:szCs w:val="25"/>
        </w:rPr>
      </w:pPr>
      <w:r w:rsidRPr="00022745">
        <w:rPr>
          <w:sz w:val="25"/>
          <w:szCs w:val="25"/>
        </w:rPr>
        <w:t>округа по экономике и инвестициям</w:t>
      </w:r>
    </w:p>
    <w:p w14:paraId="39FCFA07" w14:textId="77777777" w:rsidR="00FB3D4E" w:rsidRPr="00022745" w:rsidRDefault="005B77D7">
      <w:pPr>
        <w:pStyle w:val="a4"/>
        <w:spacing w:after="0" w:line="206" w:lineRule="auto"/>
        <w:jc w:val="right"/>
        <w:rPr>
          <w:sz w:val="25"/>
          <w:szCs w:val="25"/>
        </w:rPr>
      </w:pPr>
      <w:r w:rsidRPr="00022745">
        <w:rPr>
          <w:sz w:val="25"/>
          <w:szCs w:val="25"/>
        </w:rPr>
        <w:t>____________________А.А. Заикин</w:t>
      </w:r>
    </w:p>
    <w:p w14:paraId="3910BBE5" w14:textId="77777777" w:rsidR="00FB3D4E" w:rsidRPr="00022745" w:rsidRDefault="005B77D7">
      <w:pPr>
        <w:pStyle w:val="a7"/>
        <w:spacing w:before="280" w:after="0"/>
        <w:jc w:val="center"/>
        <w:rPr>
          <w:b/>
          <w:bCs/>
          <w:sz w:val="25"/>
          <w:szCs w:val="25"/>
        </w:rPr>
      </w:pPr>
      <w:r w:rsidRPr="00022745">
        <w:rPr>
          <w:b/>
          <w:bCs/>
          <w:sz w:val="25"/>
          <w:szCs w:val="25"/>
        </w:rPr>
        <w:t>ИТОГОВЫЙ ПРОТОКОЛ</w:t>
      </w:r>
    </w:p>
    <w:p w14:paraId="5205172F" w14:textId="77777777" w:rsidR="00FB3D4E" w:rsidRPr="00022745" w:rsidRDefault="005B77D7">
      <w:pPr>
        <w:spacing w:line="240" w:lineRule="exact"/>
        <w:jc w:val="center"/>
        <w:rPr>
          <w:b/>
          <w:color w:val="000000"/>
          <w:sz w:val="25"/>
          <w:szCs w:val="25"/>
        </w:rPr>
      </w:pPr>
      <w:r w:rsidRPr="00022745">
        <w:rPr>
          <w:b/>
          <w:bCs/>
          <w:sz w:val="25"/>
          <w:szCs w:val="25"/>
        </w:rPr>
        <w:t xml:space="preserve">заседания </w:t>
      </w:r>
      <w:r w:rsidRPr="00022745">
        <w:rPr>
          <w:b/>
          <w:color w:val="000000"/>
          <w:sz w:val="25"/>
          <w:szCs w:val="25"/>
        </w:rPr>
        <w:t xml:space="preserve">аукционной </w:t>
      </w:r>
      <w:proofErr w:type="gramStart"/>
      <w:r w:rsidRPr="00022745">
        <w:rPr>
          <w:b/>
          <w:color w:val="000000"/>
          <w:sz w:val="25"/>
          <w:szCs w:val="25"/>
        </w:rPr>
        <w:t>комиссии  по</w:t>
      </w:r>
      <w:proofErr w:type="gramEnd"/>
      <w:r w:rsidRPr="00022745">
        <w:rPr>
          <w:b/>
          <w:color w:val="000000"/>
          <w:sz w:val="25"/>
          <w:szCs w:val="25"/>
        </w:rPr>
        <w:t xml:space="preserve"> продаже </w:t>
      </w:r>
    </w:p>
    <w:p w14:paraId="28573B7F" w14:textId="16C149D4" w:rsidR="00FB3D4E" w:rsidRPr="00022745" w:rsidRDefault="005B77D7">
      <w:pPr>
        <w:spacing w:line="240" w:lineRule="exact"/>
        <w:jc w:val="center"/>
        <w:rPr>
          <w:b/>
          <w:bCs/>
          <w:sz w:val="25"/>
          <w:szCs w:val="25"/>
        </w:rPr>
      </w:pPr>
      <w:r w:rsidRPr="00022745">
        <w:rPr>
          <w:b/>
          <w:color w:val="000000"/>
          <w:sz w:val="25"/>
          <w:szCs w:val="25"/>
        </w:rPr>
        <w:t xml:space="preserve">права на заключение договора на размещение нестационарного торгового объекта на территории Кыштымского городского округа, в г. Кыштыме, </w:t>
      </w:r>
      <w:r w:rsidR="00022745" w:rsidRPr="00022745">
        <w:rPr>
          <w:b/>
          <w:color w:val="000000"/>
          <w:sz w:val="25"/>
          <w:szCs w:val="25"/>
        </w:rPr>
        <w:t>пос. Канифольный в 39 м севернее жилого дома № 17</w:t>
      </w:r>
    </w:p>
    <w:p w14:paraId="35922D50" w14:textId="040B8B9C" w:rsidR="00FB3D4E" w:rsidRPr="00022745" w:rsidRDefault="005B77D7">
      <w:pPr>
        <w:pStyle w:val="a7"/>
        <w:spacing w:beforeAutospacing="0" w:after="0"/>
        <w:jc w:val="center"/>
        <w:rPr>
          <w:b/>
          <w:bCs/>
          <w:sz w:val="25"/>
          <w:szCs w:val="25"/>
        </w:rPr>
      </w:pPr>
      <w:r w:rsidRPr="00022745">
        <w:rPr>
          <w:b/>
          <w:bCs/>
          <w:sz w:val="25"/>
          <w:szCs w:val="25"/>
        </w:rPr>
        <w:t>в кадастровом квартале74:32:</w:t>
      </w:r>
      <w:r w:rsidR="00022745" w:rsidRPr="00022745">
        <w:rPr>
          <w:b/>
          <w:bCs/>
          <w:sz w:val="25"/>
          <w:szCs w:val="25"/>
        </w:rPr>
        <w:t>0106010</w:t>
      </w:r>
    </w:p>
    <w:p w14:paraId="43E1160D" w14:textId="77777777" w:rsidR="00FB3D4E" w:rsidRPr="00022745" w:rsidRDefault="00FB3D4E">
      <w:pPr>
        <w:pStyle w:val="a7"/>
        <w:spacing w:beforeAutospacing="0" w:after="0"/>
        <w:jc w:val="center"/>
        <w:rPr>
          <w:b/>
          <w:bCs/>
          <w:sz w:val="25"/>
          <w:szCs w:val="25"/>
        </w:rPr>
      </w:pPr>
    </w:p>
    <w:p w14:paraId="2D17CF35" w14:textId="77777777" w:rsidR="00FB3D4E" w:rsidRPr="00022745" w:rsidRDefault="005B77D7">
      <w:pPr>
        <w:pStyle w:val="a4"/>
        <w:spacing w:after="0"/>
        <w:rPr>
          <w:sz w:val="25"/>
          <w:szCs w:val="25"/>
        </w:rPr>
      </w:pPr>
      <w:r w:rsidRPr="00022745">
        <w:rPr>
          <w:sz w:val="25"/>
          <w:szCs w:val="25"/>
        </w:rPr>
        <w:t xml:space="preserve">Челябинская область, г. Кыштым, </w:t>
      </w:r>
    </w:p>
    <w:p w14:paraId="0574FFF8" w14:textId="66817E26" w:rsidR="00FB3D4E" w:rsidRPr="00022745" w:rsidRDefault="005B77D7">
      <w:pPr>
        <w:pStyle w:val="a4"/>
        <w:spacing w:after="0"/>
        <w:rPr>
          <w:sz w:val="25"/>
          <w:szCs w:val="25"/>
        </w:rPr>
      </w:pPr>
      <w:proofErr w:type="spellStart"/>
      <w:r w:rsidRPr="00022745">
        <w:rPr>
          <w:sz w:val="25"/>
          <w:szCs w:val="25"/>
        </w:rPr>
        <w:t>пл.К.Маркса</w:t>
      </w:r>
      <w:proofErr w:type="spellEnd"/>
      <w:r w:rsidRPr="00022745">
        <w:rPr>
          <w:sz w:val="25"/>
          <w:szCs w:val="25"/>
        </w:rPr>
        <w:t>, 1, каб.410, 11-00                                      </w:t>
      </w:r>
      <w:r w:rsidR="00022745">
        <w:rPr>
          <w:sz w:val="25"/>
          <w:szCs w:val="25"/>
        </w:rPr>
        <w:t xml:space="preserve">    </w:t>
      </w:r>
      <w:r w:rsidRPr="00022745">
        <w:rPr>
          <w:sz w:val="25"/>
          <w:szCs w:val="25"/>
        </w:rPr>
        <w:t xml:space="preserve">              </w:t>
      </w:r>
      <w:proofErr w:type="gramStart"/>
      <w:r w:rsidRPr="00022745">
        <w:rPr>
          <w:sz w:val="25"/>
          <w:szCs w:val="25"/>
        </w:rPr>
        <w:t xml:space="preserve">   «</w:t>
      </w:r>
      <w:proofErr w:type="gramEnd"/>
      <w:r w:rsidR="00022745" w:rsidRPr="00022745">
        <w:rPr>
          <w:sz w:val="25"/>
          <w:szCs w:val="25"/>
        </w:rPr>
        <w:t>02</w:t>
      </w:r>
      <w:r w:rsidRPr="00022745">
        <w:rPr>
          <w:sz w:val="25"/>
          <w:szCs w:val="25"/>
        </w:rPr>
        <w:t xml:space="preserve">»  </w:t>
      </w:r>
      <w:r w:rsidR="00022745" w:rsidRPr="00022745">
        <w:rPr>
          <w:sz w:val="25"/>
          <w:szCs w:val="25"/>
        </w:rPr>
        <w:t>августа 2023</w:t>
      </w:r>
      <w:r w:rsidRPr="00022745">
        <w:rPr>
          <w:sz w:val="25"/>
          <w:szCs w:val="25"/>
        </w:rPr>
        <w:t xml:space="preserve"> г.</w:t>
      </w:r>
    </w:p>
    <w:p w14:paraId="748C8D28" w14:textId="77777777" w:rsidR="00FB3D4E" w:rsidRPr="00022745" w:rsidRDefault="00FB3D4E">
      <w:pPr>
        <w:pStyle w:val="a4"/>
        <w:spacing w:after="0"/>
        <w:rPr>
          <w:sz w:val="25"/>
          <w:szCs w:val="25"/>
        </w:rPr>
      </w:pPr>
    </w:p>
    <w:p w14:paraId="4F101CFC" w14:textId="77777777" w:rsidR="00FB3D4E" w:rsidRPr="00022745" w:rsidRDefault="005B77D7">
      <w:pPr>
        <w:pStyle w:val="a4"/>
        <w:spacing w:line="206" w:lineRule="auto"/>
        <w:rPr>
          <w:sz w:val="25"/>
          <w:szCs w:val="25"/>
        </w:rPr>
      </w:pPr>
      <w:r w:rsidRPr="00022745">
        <w:rPr>
          <w:sz w:val="25"/>
          <w:szCs w:val="25"/>
        </w:rPr>
        <w:t>Состав комиссии:</w:t>
      </w:r>
    </w:p>
    <w:p w14:paraId="3834C74A" w14:textId="77777777" w:rsidR="00FB3D4E" w:rsidRPr="00022745" w:rsidRDefault="005B77D7">
      <w:pPr>
        <w:pStyle w:val="a4"/>
        <w:spacing w:after="6" w:line="204" w:lineRule="auto"/>
        <w:jc w:val="both"/>
        <w:rPr>
          <w:sz w:val="25"/>
          <w:szCs w:val="25"/>
        </w:rPr>
      </w:pPr>
      <w:r w:rsidRPr="00022745">
        <w:rPr>
          <w:sz w:val="25"/>
          <w:szCs w:val="25"/>
        </w:rPr>
        <w:t xml:space="preserve">Заикин А.А.      – Заместитель Главы Кыштымского городского округа по экономике               </w:t>
      </w:r>
    </w:p>
    <w:p w14:paraId="5BCE3042" w14:textId="77777777" w:rsidR="00FB3D4E" w:rsidRPr="00022745" w:rsidRDefault="005B77D7">
      <w:pPr>
        <w:pStyle w:val="a4"/>
        <w:spacing w:after="6" w:line="204" w:lineRule="auto"/>
        <w:jc w:val="both"/>
        <w:rPr>
          <w:sz w:val="25"/>
          <w:szCs w:val="25"/>
        </w:rPr>
      </w:pPr>
      <w:r w:rsidRPr="00022745">
        <w:rPr>
          <w:sz w:val="25"/>
          <w:szCs w:val="25"/>
        </w:rPr>
        <w:t xml:space="preserve">                              и инвестициям, </w:t>
      </w:r>
      <w:proofErr w:type="gramStart"/>
      <w:r w:rsidRPr="00022745">
        <w:rPr>
          <w:sz w:val="25"/>
          <w:szCs w:val="25"/>
        </w:rPr>
        <w:t>председатель  комиссии</w:t>
      </w:r>
      <w:proofErr w:type="gramEnd"/>
      <w:r w:rsidRPr="00022745">
        <w:rPr>
          <w:sz w:val="25"/>
          <w:szCs w:val="25"/>
        </w:rPr>
        <w:t>;</w:t>
      </w:r>
    </w:p>
    <w:p w14:paraId="3696E066" w14:textId="60A7B645" w:rsidR="00022745" w:rsidRPr="00022745" w:rsidRDefault="005B77D7">
      <w:pPr>
        <w:pStyle w:val="a4"/>
        <w:spacing w:after="6" w:line="204" w:lineRule="auto"/>
        <w:rPr>
          <w:sz w:val="25"/>
          <w:szCs w:val="25"/>
        </w:rPr>
      </w:pPr>
      <w:r w:rsidRPr="00022745">
        <w:rPr>
          <w:sz w:val="25"/>
          <w:szCs w:val="25"/>
        </w:rPr>
        <w:t xml:space="preserve">Гаврилова А.О.  – </w:t>
      </w:r>
      <w:r w:rsidR="00022745" w:rsidRPr="00022745">
        <w:rPr>
          <w:sz w:val="25"/>
          <w:szCs w:val="25"/>
        </w:rPr>
        <w:t xml:space="preserve">Заместитель Главы Кыштымского городского округа, </w:t>
      </w:r>
      <w:r w:rsidRPr="00022745">
        <w:rPr>
          <w:sz w:val="25"/>
          <w:szCs w:val="25"/>
        </w:rPr>
        <w:t xml:space="preserve">начальник </w:t>
      </w:r>
    </w:p>
    <w:p w14:paraId="407FBB26" w14:textId="02D280E6" w:rsidR="00022745" w:rsidRPr="00022745" w:rsidRDefault="00022745">
      <w:pPr>
        <w:pStyle w:val="a4"/>
        <w:spacing w:after="6" w:line="204" w:lineRule="auto"/>
        <w:rPr>
          <w:sz w:val="25"/>
          <w:szCs w:val="25"/>
        </w:rPr>
      </w:pPr>
      <w:r w:rsidRPr="00022745">
        <w:rPr>
          <w:sz w:val="25"/>
          <w:szCs w:val="25"/>
        </w:rPr>
        <w:t xml:space="preserve">                               </w:t>
      </w:r>
      <w:r w:rsidR="005B77D7" w:rsidRPr="00022745">
        <w:rPr>
          <w:sz w:val="25"/>
          <w:szCs w:val="25"/>
        </w:rPr>
        <w:t xml:space="preserve">правового управления администрации Кыштымского городского </w:t>
      </w:r>
    </w:p>
    <w:p w14:paraId="70CABCDB" w14:textId="621CB82D" w:rsidR="00FB3D4E" w:rsidRPr="00022745" w:rsidRDefault="00022745">
      <w:pPr>
        <w:pStyle w:val="a4"/>
        <w:spacing w:after="6" w:line="204" w:lineRule="auto"/>
        <w:rPr>
          <w:sz w:val="25"/>
          <w:szCs w:val="25"/>
        </w:rPr>
      </w:pPr>
      <w:r w:rsidRPr="00022745">
        <w:rPr>
          <w:sz w:val="25"/>
          <w:szCs w:val="25"/>
        </w:rPr>
        <w:t xml:space="preserve">                               </w:t>
      </w:r>
      <w:r w:rsidR="005B77D7" w:rsidRPr="00022745">
        <w:rPr>
          <w:sz w:val="25"/>
          <w:szCs w:val="25"/>
        </w:rPr>
        <w:t>округа</w:t>
      </w:r>
      <w:r w:rsidRPr="00022745">
        <w:rPr>
          <w:sz w:val="25"/>
          <w:szCs w:val="25"/>
        </w:rPr>
        <w:t>, заместитель председателя комиссии</w:t>
      </w:r>
      <w:r w:rsidR="005B77D7" w:rsidRPr="00022745">
        <w:rPr>
          <w:sz w:val="25"/>
          <w:szCs w:val="25"/>
        </w:rPr>
        <w:t xml:space="preserve">; </w:t>
      </w:r>
    </w:p>
    <w:p w14:paraId="4339C85A" w14:textId="1B1A7C3C" w:rsidR="00FB3D4E" w:rsidRPr="00022745" w:rsidRDefault="00022745" w:rsidP="00022745">
      <w:pPr>
        <w:pStyle w:val="a4"/>
        <w:spacing w:after="6" w:line="204" w:lineRule="auto"/>
        <w:rPr>
          <w:sz w:val="25"/>
          <w:szCs w:val="25"/>
        </w:rPr>
      </w:pPr>
      <w:r w:rsidRPr="00022745">
        <w:rPr>
          <w:sz w:val="25"/>
          <w:szCs w:val="25"/>
        </w:rPr>
        <w:t>Никитина Э.А.</w:t>
      </w:r>
      <w:r w:rsidR="005B77D7" w:rsidRPr="00022745">
        <w:rPr>
          <w:sz w:val="25"/>
          <w:szCs w:val="25"/>
        </w:rPr>
        <w:t xml:space="preserve">  – </w:t>
      </w:r>
      <w:r w:rsidRPr="00022745">
        <w:rPr>
          <w:sz w:val="25"/>
          <w:szCs w:val="25"/>
        </w:rPr>
        <w:t>председатель Комитета по управлению имуществом</w:t>
      </w:r>
      <w:r w:rsidR="005B77D7" w:rsidRPr="00022745">
        <w:rPr>
          <w:sz w:val="25"/>
          <w:szCs w:val="25"/>
        </w:rPr>
        <w:t xml:space="preserve"> администрации  </w:t>
      </w:r>
    </w:p>
    <w:p w14:paraId="1AC7FE76" w14:textId="77777777" w:rsidR="00FB3D4E" w:rsidRPr="00022745" w:rsidRDefault="005B77D7">
      <w:pPr>
        <w:pStyle w:val="a4"/>
        <w:spacing w:after="6" w:line="204" w:lineRule="auto"/>
        <w:rPr>
          <w:sz w:val="25"/>
          <w:szCs w:val="25"/>
        </w:rPr>
      </w:pPr>
      <w:r w:rsidRPr="00022745">
        <w:rPr>
          <w:sz w:val="25"/>
          <w:szCs w:val="25"/>
        </w:rPr>
        <w:t xml:space="preserve">                               </w:t>
      </w:r>
      <w:proofErr w:type="gramStart"/>
      <w:r w:rsidRPr="00022745">
        <w:rPr>
          <w:sz w:val="25"/>
          <w:szCs w:val="25"/>
        </w:rPr>
        <w:t>Кыштымского  городского</w:t>
      </w:r>
      <w:proofErr w:type="gramEnd"/>
      <w:r w:rsidRPr="00022745">
        <w:rPr>
          <w:sz w:val="25"/>
          <w:szCs w:val="25"/>
        </w:rPr>
        <w:t xml:space="preserve"> округа;</w:t>
      </w:r>
    </w:p>
    <w:p w14:paraId="372DD45E" w14:textId="44B65603" w:rsidR="00022745" w:rsidRPr="00022745" w:rsidRDefault="00022745">
      <w:pPr>
        <w:pStyle w:val="a4"/>
        <w:spacing w:after="6" w:line="204" w:lineRule="auto"/>
        <w:rPr>
          <w:sz w:val="25"/>
          <w:szCs w:val="25"/>
        </w:rPr>
      </w:pPr>
      <w:r w:rsidRPr="00022745">
        <w:rPr>
          <w:sz w:val="25"/>
          <w:szCs w:val="25"/>
        </w:rPr>
        <w:t xml:space="preserve">Русак </w:t>
      </w:r>
      <w:r w:rsidR="005B77D7" w:rsidRPr="00022745">
        <w:rPr>
          <w:sz w:val="25"/>
          <w:szCs w:val="25"/>
        </w:rPr>
        <w:t xml:space="preserve">В.В.  –    </w:t>
      </w:r>
      <w:r w:rsidRPr="00022745">
        <w:rPr>
          <w:sz w:val="25"/>
          <w:szCs w:val="25"/>
        </w:rPr>
        <w:t xml:space="preserve">    начальник Управления архитектуры и градостроительства</w:t>
      </w:r>
      <w:r w:rsidR="005B77D7" w:rsidRPr="00022745">
        <w:rPr>
          <w:sz w:val="25"/>
          <w:szCs w:val="25"/>
        </w:rPr>
        <w:t xml:space="preserve"> Кыштымского </w:t>
      </w:r>
    </w:p>
    <w:p w14:paraId="0579BF93" w14:textId="21020805" w:rsidR="00FB3D4E" w:rsidRPr="00022745" w:rsidRDefault="00022745">
      <w:pPr>
        <w:pStyle w:val="a4"/>
        <w:spacing w:after="6" w:line="204" w:lineRule="auto"/>
        <w:rPr>
          <w:sz w:val="25"/>
          <w:szCs w:val="25"/>
        </w:rPr>
      </w:pPr>
      <w:r w:rsidRPr="00022745">
        <w:rPr>
          <w:sz w:val="25"/>
          <w:szCs w:val="25"/>
        </w:rPr>
        <w:t xml:space="preserve">                              </w:t>
      </w:r>
      <w:r w:rsidR="005B77D7" w:rsidRPr="00022745">
        <w:rPr>
          <w:sz w:val="25"/>
          <w:szCs w:val="25"/>
        </w:rPr>
        <w:t xml:space="preserve">городского округа; </w:t>
      </w:r>
    </w:p>
    <w:p w14:paraId="2AB7218D" w14:textId="77777777" w:rsidR="00FB3D4E" w:rsidRPr="00022745" w:rsidRDefault="005B77D7">
      <w:pPr>
        <w:pStyle w:val="a4"/>
        <w:spacing w:after="6" w:line="204" w:lineRule="auto"/>
        <w:ind w:left="-426"/>
        <w:rPr>
          <w:sz w:val="25"/>
          <w:szCs w:val="25"/>
        </w:rPr>
      </w:pPr>
      <w:r w:rsidRPr="00022745">
        <w:rPr>
          <w:sz w:val="25"/>
          <w:szCs w:val="25"/>
        </w:rPr>
        <w:t xml:space="preserve">       Симонова Т.С. –   Начальник   отдела по управлению </w:t>
      </w:r>
      <w:proofErr w:type="gramStart"/>
      <w:r w:rsidRPr="00022745">
        <w:rPr>
          <w:sz w:val="25"/>
          <w:szCs w:val="25"/>
        </w:rPr>
        <w:t>землями  Комитета</w:t>
      </w:r>
      <w:proofErr w:type="gramEnd"/>
      <w:r w:rsidRPr="00022745">
        <w:rPr>
          <w:sz w:val="25"/>
          <w:szCs w:val="25"/>
        </w:rPr>
        <w:t xml:space="preserve">  по  </w:t>
      </w:r>
    </w:p>
    <w:p w14:paraId="4E8EEC13" w14:textId="65FA72D1" w:rsidR="00FB3D4E" w:rsidRPr="00022745" w:rsidRDefault="005B77D7">
      <w:pPr>
        <w:pStyle w:val="a4"/>
        <w:spacing w:after="6" w:line="204" w:lineRule="auto"/>
        <w:rPr>
          <w:sz w:val="25"/>
          <w:szCs w:val="25"/>
        </w:rPr>
      </w:pPr>
      <w:r w:rsidRPr="00022745">
        <w:rPr>
          <w:sz w:val="25"/>
          <w:szCs w:val="25"/>
        </w:rPr>
        <w:t xml:space="preserve">                               управлению имуществом администрации Кыштымского городского</w:t>
      </w:r>
    </w:p>
    <w:p w14:paraId="5C03642D" w14:textId="5413B54F" w:rsidR="00FB3D4E" w:rsidRPr="00022745" w:rsidRDefault="005B77D7">
      <w:pPr>
        <w:pStyle w:val="a4"/>
        <w:spacing w:after="6" w:line="204" w:lineRule="auto"/>
        <w:jc w:val="both"/>
        <w:rPr>
          <w:sz w:val="25"/>
          <w:szCs w:val="25"/>
        </w:rPr>
      </w:pPr>
      <w:r w:rsidRPr="00022745">
        <w:rPr>
          <w:sz w:val="25"/>
          <w:szCs w:val="25"/>
        </w:rPr>
        <w:t xml:space="preserve">                               округа, секретарь</w:t>
      </w:r>
    </w:p>
    <w:p w14:paraId="0926F2EF" w14:textId="77777777" w:rsidR="00FB3D4E" w:rsidRPr="00022745" w:rsidRDefault="00FB3D4E">
      <w:pPr>
        <w:pStyle w:val="a4"/>
        <w:spacing w:after="6" w:line="208" w:lineRule="auto"/>
        <w:rPr>
          <w:sz w:val="25"/>
          <w:szCs w:val="25"/>
        </w:rPr>
      </w:pPr>
    </w:p>
    <w:p w14:paraId="36427379" w14:textId="16B98D72" w:rsidR="00FB3D4E" w:rsidRPr="00022745" w:rsidRDefault="005B77D7">
      <w:pPr>
        <w:pStyle w:val="a4"/>
        <w:spacing w:after="6" w:line="208" w:lineRule="auto"/>
        <w:jc w:val="both"/>
        <w:rPr>
          <w:sz w:val="25"/>
          <w:szCs w:val="25"/>
        </w:rPr>
      </w:pPr>
      <w:r w:rsidRPr="00022745">
        <w:rPr>
          <w:sz w:val="25"/>
          <w:szCs w:val="25"/>
        </w:rPr>
        <w:t xml:space="preserve">   </w:t>
      </w:r>
      <w:r w:rsidR="00022745" w:rsidRPr="00022745">
        <w:rPr>
          <w:sz w:val="25"/>
          <w:szCs w:val="25"/>
        </w:rPr>
        <w:t xml:space="preserve">   </w:t>
      </w:r>
      <w:r w:rsidRPr="00022745">
        <w:rPr>
          <w:sz w:val="25"/>
          <w:szCs w:val="25"/>
        </w:rPr>
        <w:t xml:space="preserve"> Аукцион является открытым по составу участников и по форме подачи предложений размера ежегодной платы за размещение нестационарного торгового объекта. </w:t>
      </w:r>
    </w:p>
    <w:p w14:paraId="2E54A8B9" w14:textId="1F15EF7D" w:rsidR="00FB3D4E" w:rsidRPr="00022745" w:rsidRDefault="005B77D7">
      <w:pPr>
        <w:pStyle w:val="a4"/>
        <w:spacing w:after="6" w:line="208" w:lineRule="auto"/>
        <w:jc w:val="both"/>
        <w:rPr>
          <w:sz w:val="25"/>
          <w:szCs w:val="25"/>
        </w:rPr>
      </w:pPr>
      <w:r w:rsidRPr="00022745">
        <w:rPr>
          <w:sz w:val="25"/>
          <w:szCs w:val="25"/>
        </w:rPr>
        <w:t xml:space="preserve">     Начальный размер ежегодной платы за размещение нестационарного торгового объекта – </w:t>
      </w:r>
      <w:r w:rsidR="00022745" w:rsidRPr="00022745">
        <w:rPr>
          <w:sz w:val="25"/>
          <w:szCs w:val="25"/>
        </w:rPr>
        <w:t>5000,00 рублей</w:t>
      </w:r>
      <w:r w:rsidRPr="00022745">
        <w:rPr>
          <w:sz w:val="25"/>
          <w:szCs w:val="25"/>
        </w:rPr>
        <w:t xml:space="preserve"> (</w:t>
      </w:r>
      <w:r w:rsidR="00022745" w:rsidRPr="00022745">
        <w:rPr>
          <w:sz w:val="25"/>
          <w:szCs w:val="25"/>
        </w:rPr>
        <w:t xml:space="preserve">Пять </w:t>
      </w:r>
      <w:r w:rsidRPr="00022745">
        <w:rPr>
          <w:sz w:val="25"/>
          <w:szCs w:val="25"/>
        </w:rPr>
        <w:t>тысяч рублей 00 копеек).</w:t>
      </w:r>
    </w:p>
    <w:p w14:paraId="6ECC0874" w14:textId="77777777" w:rsidR="00FB3D4E" w:rsidRDefault="00FB3D4E">
      <w:pPr>
        <w:ind w:firstLine="709"/>
        <w:jc w:val="both"/>
        <w:rPr>
          <w:b/>
          <w:bCs/>
          <w:sz w:val="25"/>
          <w:szCs w:val="25"/>
        </w:rPr>
      </w:pPr>
    </w:p>
    <w:p w14:paraId="3EDC0FDA" w14:textId="77777777" w:rsidR="007E1163" w:rsidRPr="00022745" w:rsidRDefault="007E1163" w:rsidP="007E1163">
      <w:pPr>
        <w:ind w:firstLine="709"/>
        <w:jc w:val="both"/>
        <w:rPr>
          <w:b/>
          <w:bCs/>
          <w:sz w:val="26"/>
          <w:szCs w:val="26"/>
        </w:rPr>
      </w:pPr>
      <w:r w:rsidRPr="00022745">
        <w:rPr>
          <w:b/>
          <w:bCs/>
          <w:sz w:val="26"/>
          <w:szCs w:val="26"/>
        </w:rPr>
        <w:t xml:space="preserve">Существенные условия договора на размещение нестационарного торгового объекта: </w:t>
      </w:r>
    </w:p>
    <w:p w14:paraId="1B58FB69" w14:textId="67740F26" w:rsidR="007E1163" w:rsidRPr="00022745" w:rsidRDefault="007E1163" w:rsidP="007E1163">
      <w:pPr>
        <w:jc w:val="both"/>
        <w:rPr>
          <w:sz w:val="26"/>
          <w:szCs w:val="26"/>
        </w:rPr>
      </w:pPr>
      <w:r w:rsidRPr="00022745">
        <w:rPr>
          <w:sz w:val="26"/>
          <w:szCs w:val="26"/>
        </w:rPr>
        <w:t xml:space="preserve">   Использование места площадью </w:t>
      </w:r>
      <w:r w:rsidR="00022745" w:rsidRPr="00022745">
        <w:rPr>
          <w:sz w:val="26"/>
          <w:szCs w:val="26"/>
        </w:rPr>
        <w:t>15</w:t>
      </w:r>
      <w:r w:rsidRPr="00022745">
        <w:rPr>
          <w:sz w:val="26"/>
          <w:szCs w:val="26"/>
        </w:rPr>
        <w:t xml:space="preserve"> </w:t>
      </w:r>
      <w:proofErr w:type="spellStart"/>
      <w:proofErr w:type="gramStart"/>
      <w:r w:rsidRPr="00022745">
        <w:rPr>
          <w:sz w:val="26"/>
          <w:szCs w:val="26"/>
        </w:rPr>
        <w:t>кв.</w:t>
      </w:r>
      <w:r w:rsidR="00022745" w:rsidRPr="00022745">
        <w:rPr>
          <w:sz w:val="26"/>
          <w:szCs w:val="26"/>
        </w:rPr>
        <w:t>м</w:t>
      </w:r>
      <w:proofErr w:type="spellEnd"/>
      <w:proofErr w:type="gramEnd"/>
      <w:r w:rsidRPr="00022745">
        <w:rPr>
          <w:sz w:val="26"/>
          <w:szCs w:val="26"/>
        </w:rPr>
        <w:t>, под размещение нестационарного торгового объекта- павильона. Срок размещения не более 6 лет 11 месяцев.</w:t>
      </w:r>
    </w:p>
    <w:p w14:paraId="3FB19D1F" w14:textId="642318A5" w:rsidR="007E1163" w:rsidRPr="00022745" w:rsidRDefault="007E1163" w:rsidP="007E1163">
      <w:pPr>
        <w:jc w:val="both"/>
        <w:rPr>
          <w:sz w:val="26"/>
          <w:szCs w:val="26"/>
        </w:rPr>
      </w:pPr>
      <w:r w:rsidRPr="00022745">
        <w:rPr>
          <w:sz w:val="26"/>
          <w:szCs w:val="26"/>
        </w:rPr>
        <w:t xml:space="preserve">          </w:t>
      </w:r>
      <w:r w:rsidRPr="00022745">
        <w:rPr>
          <w:b/>
          <w:bCs/>
          <w:sz w:val="26"/>
          <w:szCs w:val="26"/>
        </w:rPr>
        <w:t xml:space="preserve">Хозяйствующий субъект </w:t>
      </w:r>
      <w:r w:rsidRPr="00022745">
        <w:rPr>
          <w:sz w:val="26"/>
          <w:szCs w:val="26"/>
        </w:rPr>
        <w:t>обязуется:</w:t>
      </w:r>
    </w:p>
    <w:p w14:paraId="1BE58E06" w14:textId="77777777" w:rsidR="007E1163" w:rsidRPr="00CD015F" w:rsidRDefault="007E1163" w:rsidP="007E1163">
      <w:pPr>
        <w:ind w:firstLine="426"/>
        <w:jc w:val="both"/>
        <w:rPr>
          <w:sz w:val="26"/>
          <w:szCs w:val="26"/>
        </w:rPr>
      </w:pPr>
      <w:r w:rsidRPr="00CD015F">
        <w:rPr>
          <w:sz w:val="26"/>
          <w:szCs w:val="26"/>
        </w:rPr>
        <w:t>1) Оплатить размер ежегодной платы за размещение нестационарного торгового объекта, определенный по результатам аукциона за период фактического использования земельного участка.</w:t>
      </w:r>
    </w:p>
    <w:p w14:paraId="14288EC1" w14:textId="77777777" w:rsidR="00022745" w:rsidRPr="00CD015F" w:rsidRDefault="007E1163" w:rsidP="00022745">
      <w:pPr>
        <w:pStyle w:val="ConsPlusNormal"/>
        <w:ind w:right="33"/>
        <w:jc w:val="both"/>
        <w:rPr>
          <w:rFonts w:ascii="Times New Roman" w:hAnsi="Times New Roman" w:cs="Times New Roman"/>
          <w:sz w:val="26"/>
          <w:szCs w:val="26"/>
        </w:rPr>
      </w:pPr>
      <w:r w:rsidRPr="00CD015F">
        <w:rPr>
          <w:rFonts w:ascii="Times New Roman" w:hAnsi="Times New Roman" w:cs="Times New Roman"/>
          <w:sz w:val="26"/>
          <w:szCs w:val="26"/>
        </w:rPr>
        <w:t xml:space="preserve">      2) Произвести за свой счет подключение к объектам инженерной инфраструктуры. </w:t>
      </w:r>
      <w:r w:rsidR="00022745" w:rsidRPr="00CD015F">
        <w:rPr>
          <w:rFonts w:ascii="Times New Roman" w:hAnsi="Times New Roman" w:cs="Times New Roman"/>
          <w:sz w:val="26"/>
          <w:szCs w:val="26"/>
        </w:rPr>
        <w:t>Все работы по размещению НТО на земельном участке, условия подключения к инженерным сетям при необходимости должны быть согласованы с администрацией Кыштымского городского округа.</w:t>
      </w:r>
    </w:p>
    <w:p w14:paraId="47A848A6" w14:textId="0B28708C" w:rsidR="007E1163" w:rsidRPr="00CD015F" w:rsidRDefault="007E1163" w:rsidP="007E1163">
      <w:pPr>
        <w:jc w:val="both"/>
        <w:rPr>
          <w:sz w:val="26"/>
          <w:szCs w:val="26"/>
        </w:rPr>
      </w:pPr>
      <w:r w:rsidRPr="00CD015F">
        <w:rPr>
          <w:sz w:val="26"/>
          <w:szCs w:val="26"/>
        </w:rPr>
        <w:t xml:space="preserve">      3) Вырубку зеленых насаждений на земельном участке, а также для организации подъезда к участку в установленном законом порядке необходимо согласовать </w:t>
      </w:r>
      <w:r w:rsidR="00022745" w:rsidRPr="00CD015F">
        <w:rPr>
          <w:sz w:val="26"/>
          <w:szCs w:val="26"/>
        </w:rPr>
        <w:t xml:space="preserve">с </w:t>
      </w:r>
      <w:r w:rsidRPr="00CD015F">
        <w:rPr>
          <w:sz w:val="26"/>
          <w:szCs w:val="26"/>
        </w:rPr>
        <w:t>администраци</w:t>
      </w:r>
      <w:r w:rsidR="00022745" w:rsidRPr="00CD015F">
        <w:rPr>
          <w:sz w:val="26"/>
          <w:szCs w:val="26"/>
        </w:rPr>
        <w:t>ей</w:t>
      </w:r>
      <w:r w:rsidRPr="00CD015F">
        <w:rPr>
          <w:sz w:val="26"/>
          <w:szCs w:val="26"/>
        </w:rPr>
        <w:t xml:space="preserve"> Кыштымского городского округа.</w:t>
      </w:r>
    </w:p>
    <w:p w14:paraId="1DF7F421" w14:textId="77777777" w:rsidR="007E1163" w:rsidRPr="00CD015F" w:rsidRDefault="007E1163" w:rsidP="007E1163">
      <w:pPr>
        <w:pStyle w:val="ConsPlusNormal"/>
        <w:ind w:right="33"/>
        <w:jc w:val="both"/>
        <w:rPr>
          <w:rFonts w:ascii="Times New Roman" w:hAnsi="Times New Roman" w:cs="Times New Roman"/>
          <w:sz w:val="26"/>
          <w:szCs w:val="26"/>
        </w:rPr>
      </w:pPr>
      <w:r w:rsidRPr="00CD015F">
        <w:rPr>
          <w:rFonts w:ascii="Times New Roman" w:hAnsi="Times New Roman" w:cs="Times New Roman"/>
          <w:sz w:val="26"/>
          <w:szCs w:val="26"/>
        </w:rPr>
        <w:t xml:space="preserve">       4) Внешний вид объекта </w:t>
      </w:r>
      <w:proofErr w:type="gramStart"/>
      <w:r w:rsidRPr="00CD015F">
        <w:rPr>
          <w:rFonts w:ascii="Times New Roman" w:hAnsi="Times New Roman" w:cs="Times New Roman"/>
          <w:sz w:val="26"/>
          <w:szCs w:val="26"/>
        </w:rPr>
        <w:t>согласовать  на</w:t>
      </w:r>
      <w:proofErr w:type="gramEnd"/>
      <w:r w:rsidRPr="00CD015F">
        <w:rPr>
          <w:rFonts w:ascii="Times New Roman" w:hAnsi="Times New Roman" w:cs="Times New Roman"/>
          <w:sz w:val="26"/>
          <w:szCs w:val="26"/>
        </w:rPr>
        <w:t xml:space="preserve"> градостроительном совете в администрации Кыштымского городского округа.</w:t>
      </w:r>
    </w:p>
    <w:p w14:paraId="4C5D5813" w14:textId="77777777" w:rsidR="007E1163" w:rsidRPr="00CD015F" w:rsidRDefault="007E1163" w:rsidP="007E1163">
      <w:pPr>
        <w:jc w:val="both"/>
        <w:rPr>
          <w:sz w:val="26"/>
          <w:szCs w:val="26"/>
        </w:rPr>
      </w:pPr>
      <w:r w:rsidRPr="00CD015F">
        <w:rPr>
          <w:sz w:val="26"/>
          <w:szCs w:val="26"/>
        </w:rPr>
        <w:t xml:space="preserve">       5) Размещаемый нестационарный торговый объект должен соответствовать требования правил благоустройства Кыштымского городского округа. </w:t>
      </w:r>
    </w:p>
    <w:p w14:paraId="7510A08C" w14:textId="1CF464AD" w:rsidR="007003D2" w:rsidRPr="00CD015F" w:rsidRDefault="007E1163" w:rsidP="007003D2">
      <w:pPr>
        <w:jc w:val="both"/>
        <w:rPr>
          <w:color w:val="1A1A1A"/>
          <w:sz w:val="26"/>
          <w:szCs w:val="26"/>
          <w:lang w:eastAsia="ru-RU"/>
        </w:rPr>
      </w:pPr>
      <w:r w:rsidRPr="00CD015F">
        <w:rPr>
          <w:sz w:val="26"/>
          <w:szCs w:val="26"/>
        </w:rPr>
        <w:t xml:space="preserve">       6) </w:t>
      </w:r>
      <w:r w:rsidR="007003D2" w:rsidRPr="00CD015F">
        <w:rPr>
          <w:color w:val="1A1A1A"/>
          <w:sz w:val="26"/>
          <w:szCs w:val="26"/>
          <w:lang w:eastAsia="ru-RU"/>
        </w:rPr>
        <w:t xml:space="preserve">Подъездные пути и парковочные места предусмотреть и обустроить самостоятельно пользователем участка, оформив разрешение на использование в соответствии с схемой организации движения разработанной специализированной организацией. </w:t>
      </w:r>
    </w:p>
    <w:p w14:paraId="66C70A6D" w14:textId="77777777" w:rsidR="007003D2" w:rsidRPr="00CD015F" w:rsidRDefault="007003D2" w:rsidP="007003D2">
      <w:pPr>
        <w:jc w:val="both"/>
        <w:rPr>
          <w:color w:val="1A1A1A"/>
          <w:sz w:val="26"/>
          <w:szCs w:val="26"/>
          <w:lang w:eastAsia="ru-RU"/>
        </w:rPr>
      </w:pPr>
    </w:p>
    <w:p w14:paraId="4CBBBEFC" w14:textId="19EC2435" w:rsidR="007E1163" w:rsidRPr="00CD015F" w:rsidRDefault="007E1163" w:rsidP="007003D2">
      <w:pPr>
        <w:pStyle w:val="ConsPlusNormal"/>
        <w:ind w:right="33"/>
        <w:jc w:val="both"/>
        <w:rPr>
          <w:rFonts w:ascii="Times New Roman" w:hAnsi="Times New Roman" w:cs="Times New Roman"/>
          <w:sz w:val="26"/>
          <w:szCs w:val="26"/>
        </w:rPr>
      </w:pPr>
      <w:r w:rsidRPr="00CD015F">
        <w:rPr>
          <w:rFonts w:ascii="Times New Roman" w:hAnsi="Times New Roman" w:cs="Times New Roman"/>
          <w:sz w:val="26"/>
          <w:szCs w:val="26"/>
        </w:rPr>
        <w:lastRenderedPageBreak/>
        <w:t xml:space="preserve">      7) На период размещения осуществить строительное (некапитальное) ограждение земельного участка, а также принять меры безопасности.</w:t>
      </w:r>
    </w:p>
    <w:p w14:paraId="1158989D" w14:textId="77777777" w:rsidR="00CD015F" w:rsidRDefault="007E1163" w:rsidP="00CD015F">
      <w:pPr>
        <w:spacing w:line="206" w:lineRule="auto"/>
        <w:ind w:firstLine="426"/>
        <w:jc w:val="both"/>
        <w:rPr>
          <w:color w:val="1A1A1A"/>
          <w:sz w:val="26"/>
          <w:szCs w:val="26"/>
          <w:lang w:eastAsia="ru-RU"/>
        </w:rPr>
      </w:pPr>
      <w:r w:rsidRPr="00CD015F">
        <w:rPr>
          <w:sz w:val="26"/>
          <w:szCs w:val="26"/>
        </w:rPr>
        <w:t>8) Разместить павильон не позднее 6-ти месяцев с даты заключения договора.</w:t>
      </w:r>
      <w:r w:rsidR="007003D2" w:rsidRPr="00CD015F">
        <w:rPr>
          <w:color w:val="1A1A1A"/>
          <w:sz w:val="26"/>
          <w:szCs w:val="26"/>
          <w:lang w:eastAsia="ru-RU"/>
        </w:rPr>
        <w:t xml:space="preserve"> </w:t>
      </w:r>
      <w:r w:rsidR="007003D2" w:rsidRPr="00CD015F">
        <w:rPr>
          <w:color w:val="1A1A1A"/>
          <w:sz w:val="26"/>
          <w:szCs w:val="26"/>
          <w:lang w:eastAsia="ru-RU"/>
        </w:rPr>
        <w:t>Непосредственное место размещения вынести на месте самостоятельно предварительно согласовав с администрацией КГО.</w:t>
      </w:r>
    </w:p>
    <w:p w14:paraId="1FF036CE" w14:textId="4B1D5446" w:rsidR="007E1163" w:rsidRPr="00CD015F" w:rsidRDefault="007E1163" w:rsidP="00CD015F">
      <w:pPr>
        <w:spacing w:line="206" w:lineRule="auto"/>
        <w:ind w:firstLine="426"/>
        <w:jc w:val="both"/>
        <w:rPr>
          <w:sz w:val="26"/>
          <w:szCs w:val="26"/>
        </w:rPr>
      </w:pPr>
      <w:r w:rsidRPr="00CD015F">
        <w:rPr>
          <w:sz w:val="26"/>
          <w:szCs w:val="26"/>
        </w:rPr>
        <w:t>9) Выполнить мероприятия по благоустройству территории вокруг НТО.</w:t>
      </w:r>
    </w:p>
    <w:p w14:paraId="5D7352ED" w14:textId="77777777" w:rsidR="007E1163" w:rsidRPr="00CD015F" w:rsidRDefault="007E1163" w:rsidP="007E1163">
      <w:pPr>
        <w:jc w:val="both"/>
        <w:rPr>
          <w:sz w:val="26"/>
          <w:szCs w:val="26"/>
        </w:rPr>
      </w:pPr>
      <w:r w:rsidRPr="00CD015F">
        <w:rPr>
          <w:sz w:val="26"/>
          <w:szCs w:val="26"/>
        </w:rPr>
        <w:t xml:space="preserve">      10)   Содержать прилегающую территорию в надлежащем санитарном состоянии.</w:t>
      </w:r>
    </w:p>
    <w:p w14:paraId="2C4142FD" w14:textId="77777777" w:rsidR="007E1163" w:rsidRPr="00CD015F" w:rsidRDefault="007E1163" w:rsidP="007E1163">
      <w:pPr>
        <w:jc w:val="both"/>
        <w:rPr>
          <w:sz w:val="26"/>
          <w:szCs w:val="26"/>
        </w:rPr>
      </w:pPr>
      <w:r w:rsidRPr="00CD015F">
        <w:rPr>
          <w:sz w:val="26"/>
          <w:szCs w:val="26"/>
        </w:rPr>
        <w:t xml:space="preserve">      11) По истечению срока договора на размещение нестационарного объекта, освободить земельный участок и привести участок в надлежащее состояние.</w:t>
      </w:r>
    </w:p>
    <w:p w14:paraId="5EB3A52C" w14:textId="77777777" w:rsidR="007E1163" w:rsidRPr="00CD015F" w:rsidRDefault="007E1163" w:rsidP="007E1163">
      <w:pPr>
        <w:jc w:val="both"/>
        <w:rPr>
          <w:sz w:val="26"/>
          <w:szCs w:val="26"/>
        </w:rPr>
      </w:pPr>
      <w:r w:rsidRPr="00CD015F">
        <w:rPr>
          <w:sz w:val="26"/>
          <w:szCs w:val="26"/>
        </w:rPr>
        <w:t xml:space="preserve">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договоре.</w:t>
      </w:r>
    </w:p>
    <w:p w14:paraId="2CD46AD8" w14:textId="77777777" w:rsidR="007E1163" w:rsidRPr="00022745" w:rsidRDefault="007E1163" w:rsidP="007E1163">
      <w:pPr>
        <w:jc w:val="both"/>
        <w:rPr>
          <w:sz w:val="26"/>
          <w:szCs w:val="26"/>
        </w:rPr>
      </w:pPr>
      <w:r w:rsidRPr="00022745">
        <w:rPr>
          <w:sz w:val="26"/>
          <w:szCs w:val="26"/>
        </w:rPr>
        <w:t xml:space="preserve">       </w:t>
      </w:r>
    </w:p>
    <w:p w14:paraId="6C139C7C" w14:textId="77777777" w:rsidR="007E1163" w:rsidRPr="00022745" w:rsidRDefault="007E1163" w:rsidP="007E1163">
      <w:pPr>
        <w:jc w:val="both"/>
        <w:rPr>
          <w:b/>
          <w:sz w:val="26"/>
          <w:szCs w:val="26"/>
        </w:rPr>
      </w:pPr>
      <w:r w:rsidRPr="00022745">
        <w:rPr>
          <w:b/>
          <w:sz w:val="26"/>
          <w:szCs w:val="26"/>
        </w:rPr>
        <w:t>ЗАКЛЮЧЕНИЕ   КОМИССИИ:</w:t>
      </w:r>
    </w:p>
    <w:p w14:paraId="47672DD8" w14:textId="77777777" w:rsidR="007E1163" w:rsidRPr="00022745" w:rsidRDefault="007E1163" w:rsidP="007E1163">
      <w:pPr>
        <w:ind w:left="-180" w:firstLine="709"/>
        <w:jc w:val="both"/>
        <w:rPr>
          <w:sz w:val="26"/>
          <w:szCs w:val="26"/>
        </w:rPr>
      </w:pPr>
      <w:r w:rsidRPr="00022745"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 w14:paraId="5C56876A" w14:textId="317557EC" w:rsidR="007E1163" w:rsidRPr="00022745" w:rsidRDefault="007E1163" w:rsidP="007003D2">
      <w:pPr>
        <w:spacing w:before="240"/>
        <w:ind w:left="-180" w:firstLine="709"/>
        <w:jc w:val="both"/>
        <w:rPr>
          <w:sz w:val="26"/>
          <w:szCs w:val="26"/>
        </w:rPr>
      </w:pPr>
      <w:r w:rsidRPr="00022745">
        <w:rPr>
          <w:sz w:val="26"/>
          <w:szCs w:val="26"/>
        </w:rPr>
        <w:t xml:space="preserve">2. Комитету по управлению имуществом администрации Кыштымского городского округа в установленный законом срок направить проект договора </w:t>
      </w:r>
      <w:r w:rsidR="007003D2">
        <w:rPr>
          <w:sz w:val="26"/>
          <w:szCs w:val="26"/>
        </w:rPr>
        <w:t>на размещение нестационарного торгового объекта</w:t>
      </w:r>
      <w:r w:rsidRPr="00022745">
        <w:rPr>
          <w:sz w:val="26"/>
          <w:szCs w:val="26"/>
        </w:rPr>
        <w:t xml:space="preserve"> единственному участнику аукциона – </w:t>
      </w:r>
      <w:r w:rsidRPr="00022745">
        <w:rPr>
          <w:sz w:val="26"/>
          <w:szCs w:val="26"/>
          <w:lang w:eastAsia="en-US"/>
        </w:rPr>
        <w:t>Дегтяр</w:t>
      </w:r>
      <w:r w:rsidR="007003D2">
        <w:rPr>
          <w:sz w:val="26"/>
          <w:szCs w:val="26"/>
          <w:lang w:eastAsia="en-US"/>
        </w:rPr>
        <w:t>ю</w:t>
      </w:r>
      <w:r w:rsidRPr="00022745">
        <w:rPr>
          <w:sz w:val="26"/>
          <w:szCs w:val="26"/>
          <w:lang w:eastAsia="en-US"/>
        </w:rPr>
        <w:t xml:space="preserve"> Дмитри</w:t>
      </w:r>
      <w:r w:rsidR="007003D2">
        <w:rPr>
          <w:sz w:val="26"/>
          <w:szCs w:val="26"/>
          <w:lang w:eastAsia="en-US"/>
        </w:rPr>
        <w:t>ю</w:t>
      </w:r>
      <w:r w:rsidRPr="00022745">
        <w:rPr>
          <w:sz w:val="26"/>
          <w:szCs w:val="26"/>
          <w:lang w:eastAsia="en-US"/>
        </w:rPr>
        <w:t xml:space="preserve"> Алексеевич</w:t>
      </w:r>
      <w:r w:rsidR="007003D2">
        <w:rPr>
          <w:sz w:val="26"/>
          <w:szCs w:val="26"/>
          <w:lang w:eastAsia="en-US"/>
        </w:rPr>
        <w:t>у</w:t>
      </w:r>
      <w:r w:rsidRPr="00022745">
        <w:rPr>
          <w:sz w:val="26"/>
          <w:szCs w:val="26"/>
          <w:lang w:eastAsia="en-US"/>
        </w:rPr>
        <w:t xml:space="preserve"> (физическо</w:t>
      </w:r>
      <w:r w:rsidR="007003D2">
        <w:rPr>
          <w:sz w:val="26"/>
          <w:szCs w:val="26"/>
          <w:lang w:eastAsia="en-US"/>
        </w:rPr>
        <w:t>му</w:t>
      </w:r>
      <w:r w:rsidRPr="00022745">
        <w:rPr>
          <w:sz w:val="26"/>
          <w:szCs w:val="26"/>
          <w:lang w:eastAsia="en-US"/>
        </w:rPr>
        <w:t xml:space="preserve"> лиц</w:t>
      </w:r>
      <w:r w:rsidR="007003D2">
        <w:rPr>
          <w:sz w:val="26"/>
          <w:szCs w:val="26"/>
          <w:lang w:eastAsia="en-US"/>
        </w:rPr>
        <w:t>у</w:t>
      </w:r>
      <w:r w:rsidRPr="00022745">
        <w:rPr>
          <w:sz w:val="26"/>
          <w:szCs w:val="26"/>
          <w:lang w:eastAsia="en-US"/>
        </w:rPr>
        <w:t xml:space="preserve"> в качестве налогоплательщика налога на профессиональный доход), по начальному </w:t>
      </w:r>
      <w:r w:rsidRPr="00022745">
        <w:rPr>
          <w:sz w:val="26"/>
          <w:szCs w:val="26"/>
        </w:rPr>
        <w:t xml:space="preserve">размеру ежегодный платы – 5000,00 рублей </w:t>
      </w:r>
      <w:proofErr w:type="gramStart"/>
      <w:r w:rsidRPr="00022745">
        <w:rPr>
          <w:sz w:val="26"/>
          <w:szCs w:val="26"/>
        </w:rPr>
        <w:t>( Пять</w:t>
      </w:r>
      <w:proofErr w:type="gramEnd"/>
      <w:r w:rsidRPr="00022745">
        <w:rPr>
          <w:sz w:val="26"/>
          <w:szCs w:val="26"/>
        </w:rPr>
        <w:t xml:space="preserve"> тысяч  рублей 00 копеек</w:t>
      </w:r>
      <w:r w:rsidR="007003D2">
        <w:rPr>
          <w:sz w:val="26"/>
          <w:szCs w:val="26"/>
        </w:rPr>
        <w:t>).</w:t>
      </w:r>
    </w:p>
    <w:p w14:paraId="7E95E670" w14:textId="6BFE58B7" w:rsidR="007E1163" w:rsidRPr="00022745" w:rsidRDefault="007E1163" w:rsidP="007E1163">
      <w:pPr>
        <w:ind w:firstLine="426"/>
        <w:jc w:val="both"/>
        <w:rPr>
          <w:sz w:val="26"/>
          <w:szCs w:val="26"/>
        </w:rPr>
      </w:pPr>
      <w:r w:rsidRPr="00022745">
        <w:rPr>
          <w:sz w:val="26"/>
          <w:szCs w:val="26"/>
        </w:rPr>
        <w:t xml:space="preserve">  Договор подписывается с </w:t>
      </w:r>
      <w:r w:rsidR="007003D2">
        <w:rPr>
          <w:sz w:val="26"/>
          <w:szCs w:val="26"/>
        </w:rPr>
        <w:t xml:space="preserve">единственным </w:t>
      </w:r>
      <w:proofErr w:type="gramStart"/>
      <w:r w:rsidR="007003D2">
        <w:rPr>
          <w:sz w:val="26"/>
          <w:szCs w:val="26"/>
        </w:rPr>
        <w:t xml:space="preserve">участником </w:t>
      </w:r>
      <w:r w:rsidRPr="00022745">
        <w:rPr>
          <w:sz w:val="26"/>
          <w:szCs w:val="26"/>
        </w:rPr>
        <w:t xml:space="preserve"> торгов</w:t>
      </w:r>
      <w:proofErr w:type="gramEnd"/>
      <w:r w:rsidRPr="00022745">
        <w:rPr>
          <w:sz w:val="26"/>
          <w:szCs w:val="26"/>
        </w:rPr>
        <w:t xml:space="preserve"> в течение 10 (десяти) дней со дня размещения информации о результатах аукциона на официальном сайте в сети «Интернет».</w:t>
      </w:r>
    </w:p>
    <w:p w14:paraId="57B65D55" w14:textId="47D6F7FC" w:rsidR="007E1163" w:rsidRPr="00022745" w:rsidRDefault="007E1163" w:rsidP="007E1163">
      <w:pPr>
        <w:ind w:firstLine="708"/>
        <w:jc w:val="both"/>
        <w:rPr>
          <w:sz w:val="26"/>
          <w:szCs w:val="26"/>
        </w:rPr>
      </w:pPr>
      <w:r w:rsidRPr="00022745">
        <w:rPr>
          <w:sz w:val="26"/>
          <w:szCs w:val="26"/>
        </w:rPr>
        <w:t xml:space="preserve">В соответствии с договором предусмотрена следующая форма платежа суммы, определенной по итогам аукциона: Ежегодный размер платы за размещение нестационарного торгового объекта за первый год не позднее 10 дней с даты подписания договора, за второй и последующие </w:t>
      </w:r>
      <w:r w:rsidR="007003D2">
        <w:rPr>
          <w:sz w:val="26"/>
          <w:szCs w:val="26"/>
        </w:rPr>
        <w:t xml:space="preserve">годы </w:t>
      </w:r>
      <w:r w:rsidRPr="00022745">
        <w:rPr>
          <w:sz w:val="26"/>
          <w:szCs w:val="26"/>
        </w:rPr>
        <w:t>вносится единовременно не позднее 15 сентября текущего года.</w:t>
      </w:r>
    </w:p>
    <w:p w14:paraId="0A276F75" w14:textId="77777777" w:rsidR="007E1163" w:rsidRPr="00022745" w:rsidRDefault="007E1163" w:rsidP="007E1163">
      <w:pPr>
        <w:jc w:val="both"/>
        <w:rPr>
          <w:sz w:val="26"/>
          <w:szCs w:val="26"/>
        </w:rPr>
      </w:pPr>
      <w:r w:rsidRPr="00022745">
        <w:rPr>
          <w:sz w:val="26"/>
          <w:szCs w:val="26"/>
        </w:rPr>
        <w:t xml:space="preserve">      </w:t>
      </w:r>
    </w:p>
    <w:p w14:paraId="25EB8C5C" w14:textId="77777777" w:rsidR="007E1163" w:rsidRPr="00022745" w:rsidRDefault="007E1163" w:rsidP="007E1163">
      <w:pPr>
        <w:spacing w:line="204" w:lineRule="auto"/>
        <w:ind w:firstLine="709"/>
        <w:jc w:val="both"/>
        <w:rPr>
          <w:sz w:val="26"/>
          <w:szCs w:val="26"/>
        </w:rPr>
      </w:pPr>
      <w:r w:rsidRPr="00022745">
        <w:rPr>
          <w:sz w:val="26"/>
          <w:szCs w:val="26"/>
        </w:rPr>
        <w:t xml:space="preserve">Члены комиссии                               </w:t>
      </w:r>
    </w:p>
    <w:p w14:paraId="58746961" w14:textId="77777777" w:rsidR="007E1163" w:rsidRPr="00022745" w:rsidRDefault="007E1163" w:rsidP="007E1163">
      <w:pPr>
        <w:spacing w:line="204" w:lineRule="auto"/>
        <w:ind w:firstLine="709"/>
        <w:jc w:val="both"/>
        <w:rPr>
          <w:sz w:val="26"/>
          <w:szCs w:val="26"/>
        </w:rPr>
      </w:pPr>
      <w:r w:rsidRPr="00022745">
        <w:rPr>
          <w:sz w:val="26"/>
          <w:szCs w:val="26"/>
        </w:rPr>
        <w:t xml:space="preserve">                                                     </w:t>
      </w:r>
    </w:p>
    <w:p w14:paraId="04FBA4C7" w14:textId="77777777" w:rsidR="007E1163" w:rsidRPr="00022745" w:rsidRDefault="007E1163" w:rsidP="007E1163">
      <w:pPr>
        <w:spacing w:line="204" w:lineRule="auto"/>
        <w:ind w:firstLine="709"/>
        <w:jc w:val="both"/>
        <w:rPr>
          <w:sz w:val="26"/>
          <w:szCs w:val="26"/>
        </w:rPr>
      </w:pPr>
      <w:r w:rsidRPr="00022745">
        <w:rPr>
          <w:sz w:val="26"/>
          <w:szCs w:val="26"/>
        </w:rPr>
        <w:t xml:space="preserve">                                                      ________________   А.О. Гаврилова</w:t>
      </w:r>
    </w:p>
    <w:p w14:paraId="44ED2768" w14:textId="77777777" w:rsidR="007E1163" w:rsidRPr="00022745" w:rsidRDefault="007E1163" w:rsidP="007E1163">
      <w:pPr>
        <w:spacing w:line="204" w:lineRule="auto"/>
        <w:ind w:firstLine="709"/>
        <w:jc w:val="both"/>
        <w:rPr>
          <w:sz w:val="26"/>
          <w:szCs w:val="26"/>
        </w:rPr>
      </w:pPr>
      <w:r w:rsidRPr="00022745">
        <w:rPr>
          <w:sz w:val="26"/>
          <w:szCs w:val="26"/>
        </w:rPr>
        <w:t xml:space="preserve">                      </w:t>
      </w:r>
    </w:p>
    <w:p w14:paraId="590D94B3" w14:textId="77777777" w:rsidR="007E1163" w:rsidRPr="00022745" w:rsidRDefault="007E1163" w:rsidP="007E1163">
      <w:pPr>
        <w:spacing w:line="204" w:lineRule="auto"/>
        <w:ind w:firstLine="709"/>
        <w:jc w:val="both"/>
        <w:rPr>
          <w:sz w:val="26"/>
          <w:szCs w:val="26"/>
        </w:rPr>
      </w:pPr>
      <w:r w:rsidRPr="00022745">
        <w:rPr>
          <w:sz w:val="26"/>
          <w:szCs w:val="26"/>
        </w:rPr>
        <w:t xml:space="preserve">                                                     ________________    Э.А. Никитина</w:t>
      </w:r>
    </w:p>
    <w:p w14:paraId="790E81A6" w14:textId="77777777" w:rsidR="007E1163" w:rsidRPr="00022745" w:rsidRDefault="007E1163" w:rsidP="007E1163">
      <w:pPr>
        <w:spacing w:line="204" w:lineRule="auto"/>
        <w:ind w:firstLine="709"/>
        <w:jc w:val="both"/>
        <w:rPr>
          <w:sz w:val="26"/>
          <w:szCs w:val="26"/>
        </w:rPr>
      </w:pPr>
      <w:r w:rsidRPr="00022745">
        <w:rPr>
          <w:sz w:val="26"/>
          <w:szCs w:val="26"/>
        </w:rPr>
        <w:t xml:space="preserve">                                                                                       </w:t>
      </w:r>
    </w:p>
    <w:p w14:paraId="3C90A95A" w14:textId="77777777" w:rsidR="007E1163" w:rsidRPr="00022745" w:rsidRDefault="007E1163" w:rsidP="007E1163">
      <w:pPr>
        <w:spacing w:line="204" w:lineRule="auto"/>
        <w:ind w:firstLine="709"/>
        <w:jc w:val="both"/>
        <w:rPr>
          <w:sz w:val="26"/>
          <w:szCs w:val="26"/>
        </w:rPr>
      </w:pPr>
      <w:r w:rsidRPr="00022745">
        <w:rPr>
          <w:sz w:val="26"/>
          <w:szCs w:val="26"/>
        </w:rPr>
        <w:t xml:space="preserve">                                                     ________________    В.В. Русак</w:t>
      </w:r>
    </w:p>
    <w:p w14:paraId="14BDB8D7" w14:textId="77777777" w:rsidR="007E1163" w:rsidRPr="00022745" w:rsidRDefault="007E1163" w:rsidP="007E1163">
      <w:pPr>
        <w:spacing w:line="204" w:lineRule="auto"/>
        <w:ind w:firstLine="709"/>
        <w:jc w:val="both"/>
        <w:rPr>
          <w:sz w:val="26"/>
          <w:szCs w:val="26"/>
        </w:rPr>
      </w:pPr>
    </w:p>
    <w:p w14:paraId="4D68CD19" w14:textId="77777777" w:rsidR="007E1163" w:rsidRPr="00022745" w:rsidRDefault="007E1163" w:rsidP="007E1163">
      <w:pPr>
        <w:spacing w:line="204" w:lineRule="auto"/>
        <w:ind w:firstLine="709"/>
        <w:jc w:val="both"/>
        <w:rPr>
          <w:sz w:val="26"/>
          <w:szCs w:val="26"/>
        </w:rPr>
      </w:pPr>
      <w:r w:rsidRPr="00022745">
        <w:rPr>
          <w:sz w:val="26"/>
          <w:szCs w:val="26"/>
        </w:rPr>
        <w:t xml:space="preserve">                                                      ________________   Т.С. Симонова</w:t>
      </w:r>
    </w:p>
    <w:p w14:paraId="54EB9A1C" w14:textId="33A45762" w:rsidR="00FB3D4E" w:rsidRPr="00022745" w:rsidRDefault="007E1163" w:rsidP="00CD015F">
      <w:pPr>
        <w:spacing w:line="204" w:lineRule="auto"/>
        <w:ind w:firstLine="709"/>
        <w:jc w:val="both"/>
        <w:rPr>
          <w:sz w:val="26"/>
          <w:szCs w:val="26"/>
        </w:rPr>
      </w:pPr>
      <w:r w:rsidRPr="00022745">
        <w:rPr>
          <w:sz w:val="26"/>
          <w:szCs w:val="26"/>
        </w:rPr>
        <w:t>_________________________________________________________</w:t>
      </w:r>
    </w:p>
    <w:sectPr w:rsidR="00FB3D4E" w:rsidRPr="00022745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00B4"/>
    <w:rsid w:val="00022745"/>
    <w:rsid w:val="0003030E"/>
    <w:rsid w:val="000906C3"/>
    <w:rsid w:val="001B7E3C"/>
    <w:rsid w:val="0027083C"/>
    <w:rsid w:val="00422717"/>
    <w:rsid w:val="00493446"/>
    <w:rsid w:val="004D6284"/>
    <w:rsid w:val="00564B05"/>
    <w:rsid w:val="005A370E"/>
    <w:rsid w:val="005B77D7"/>
    <w:rsid w:val="00646FBC"/>
    <w:rsid w:val="006D36FF"/>
    <w:rsid w:val="007003D2"/>
    <w:rsid w:val="007842DA"/>
    <w:rsid w:val="007C547B"/>
    <w:rsid w:val="007E1163"/>
    <w:rsid w:val="008327EB"/>
    <w:rsid w:val="009D5BD5"/>
    <w:rsid w:val="00A90216"/>
    <w:rsid w:val="00BD5256"/>
    <w:rsid w:val="00CB62A0"/>
    <w:rsid w:val="00CD015F"/>
    <w:rsid w:val="00D6796D"/>
    <w:rsid w:val="00E200B4"/>
    <w:rsid w:val="00E6175C"/>
    <w:rsid w:val="00F40733"/>
    <w:rsid w:val="00FB3D4E"/>
    <w:rsid w:val="381518C7"/>
    <w:rsid w:val="577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A0E59"/>
  <w15:docId w15:val="{5D8BFDA1-A01D-4B1E-8718-739846F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 w:val="0"/>
      <w:spacing w:before="240" w:after="60"/>
      <w:outlineLvl w:val="0"/>
    </w:pPr>
    <w:rPr>
      <w:rFonts w:ascii="Arial" w:eastAsia="Calibri" w:hAnsi="Arial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styleId="11">
    <w:name w:val="index 1"/>
    <w:basedOn w:val="a"/>
    <w:next w:val="a"/>
    <w:uiPriority w:val="99"/>
    <w:semiHidden/>
    <w:pPr>
      <w:ind w:left="240" w:hanging="240"/>
    </w:pPr>
  </w:style>
  <w:style w:type="paragraph" w:styleId="a4">
    <w:name w:val="Body Text"/>
    <w:basedOn w:val="a"/>
    <w:link w:val="12"/>
    <w:uiPriority w:val="99"/>
    <w:qFormat/>
    <w:pPr>
      <w:spacing w:after="120"/>
    </w:pPr>
    <w:rPr>
      <w:rFonts w:eastAsia="Calibri"/>
    </w:rPr>
  </w:style>
  <w:style w:type="paragraph" w:styleId="a5">
    <w:name w:val="index heading"/>
    <w:basedOn w:val="a"/>
    <w:next w:val="11"/>
    <w:uiPriority w:val="99"/>
    <w:qFormat/>
    <w:pPr>
      <w:suppressLineNumbers/>
    </w:pPr>
    <w:rPr>
      <w:rFonts w:cs="Mangal"/>
    </w:rPr>
  </w:style>
  <w:style w:type="paragraph" w:styleId="a6">
    <w:name w:val="List"/>
    <w:basedOn w:val="a4"/>
    <w:uiPriority w:val="99"/>
    <w:qFormat/>
    <w:rPr>
      <w:rFonts w:cs="Mangal"/>
    </w:rPr>
  </w:style>
  <w:style w:type="paragraph" w:styleId="a7">
    <w:name w:val="Normal (Web)"/>
    <w:basedOn w:val="a"/>
    <w:uiPriority w:val="99"/>
    <w:semiHidden/>
    <w:pPr>
      <w:suppressAutoHyphens w:val="0"/>
      <w:spacing w:beforeAutospacing="1" w:after="119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Arial" w:hAnsi="Arial" w:cs="Times New Roman"/>
      <w:b/>
      <w:kern w:val="2"/>
      <w:sz w:val="32"/>
      <w:lang w:eastAsia="ru-RU"/>
    </w:rPr>
  </w:style>
  <w:style w:type="character" w:customStyle="1" w:styleId="a8">
    <w:name w:val="Основной текст Знак"/>
    <w:uiPriority w:val="99"/>
    <w:qFormat/>
    <w:locked/>
    <w:rPr>
      <w:rFonts w:ascii="Times New Roman" w:hAnsi="Times New Roman"/>
      <w:sz w:val="24"/>
      <w:lang w:eastAsia="ar-SA" w:bidi="ar-SA"/>
    </w:rPr>
  </w:style>
  <w:style w:type="paragraph" w:customStyle="1" w:styleId="13">
    <w:name w:val="Заголовок1"/>
    <w:basedOn w:val="a"/>
    <w:next w:val="a4"/>
    <w:uiPriority w:val="99"/>
    <w:qFormat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link w:val="a4"/>
    <w:uiPriority w:val="99"/>
    <w:semiHidden/>
    <w:qFormat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A_Chuprunova</dc:creator>
  <cp:lastModifiedBy>User 112</cp:lastModifiedBy>
  <cp:revision>63</cp:revision>
  <cp:lastPrinted>2023-08-02T02:47:00Z</cp:lastPrinted>
  <dcterms:created xsi:type="dcterms:W3CDTF">2015-05-21T09:16:00Z</dcterms:created>
  <dcterms:modified xsi:type="dcterms:W3CDTF">2023-08-02T02:48:00Z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F29D6E8367F04C89B4070FBA5DC39C61</vt:lpwstr>
  </property>
</Properties>
</file>