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BEC" w:rsidRPr="00DE3006" w:rsidRDefault="00B1592F" w:rsidP="00382BEC">
      <w:pPr>
        <w:pStyle w:val="a3"/>
        <w:spacing w:after="0" w:line="211" w:lineRule="auto"/>
        <w:jc w:val="right"/>
        <w:rPr>
          <w:sz w:val="25"/>
          <w:szCs w:val="25"/>
        </w:rPr>
      </w:pPr>
      <w:r w:rsidRPr="00DE3006">
        <w:rPr>
          <w:sz w:val="25"/>
          <w:szCs w:val="25"/>
        </w:rPr>
        <w:t> </w:t>
      </w:r>
      <w:r w:rsidR="00382BEC" w:rsidRPr="00DE3006">
        <w:rPr>
          <w:sz w:val="25"/>
          <w:szCs w:val="25"/>
        </w:rPr>
        <w:t> УТВЕРЖДАЮ</w:t>
      </w:r>
    </w:p>
    <w:p w:rsidR="00382BEC" w:rsidRPr="00DE3006" w:rsidRDefault="00382BEC" w:rsidP="00382BEC">
      <w:pPr>
        <w:pStyle w:val="a3"/>
        <w:spacing w:after="0" w:line="211" w:lineRule="auto"/>
        <w:jc w:val="right"/>
        <w:rPr>
          <w:sz w:val="25"/>
          <w:szCs w:val="25"/>
        </w:rPr>
      </w:pPr>
      <w:r w:rsidRPr="00DE3006">
        <w:rPr>
          <w:sz w:val="25"/>
          <w:szCs w:val="25"/>
        </w:rPr>
        <w:t xml:space="preserve">Заместитель Главы Кыштымского </w:t>
      </w:r>
      <w:proofErr w:type="gramStart"/>
      <w:r w:rsidRPr="00DE3006">
        <w:rPr>
          <w:sz w:val="25"/>
          <w:szCs w:val="25"/>
        </w:rPr>
        <w:t>городского</w:t>
      </w:r>
      <w:proofErr w:type="gramEnd"/>
      <w:r w:rsidRPr="00DE3006">
        <w:rPr>
          <w:sz w:val="25"/>
          <w:szCs w:val="25"/>
        </w:rPr>
        <w:t xml:space="preserve"> </w:t>
      </w:r>
    </w:p>
    <w:p w:rsidR="00382BEC" w:rsidRPr="00DE3006" w:rsidRDefault="00382BEC" w:rsidP="00382BEC">
      <w:pPr>
        <w:pStyle w:val="a3"/>
        <w:spacing w:after="0" w:line="211" w:lineRule="auto"/>
        <w:jc w:val="right"/>
        <w:rPr>
          <w:sz w:val="25"/>
          <w:szCs w:val="25"/>
        </w:rPr>
      </w:pPr>
      <w:r w:rsidRPr="00DE3006">
        <w:rPr>
          <w:sz w:val="25"/>
          <w:szCs w:val="25"/>
        </w:rPr>
        <w:t>округа по экономике и инвестициям</w:t>
      </w:r>
    </w:p>
    <w:p w:rsidR="00382BEC" w:rsidRPr="00DE3006" w:rsidRDefault="00382BEC" w:rsidP="00382BEC">
      <w:pPr>
        <w:pStyle w:val="a3"/>
        <w:spacing w:after="0" w:line="211" w:lineRule="auto"/>
        <w:jc w:val="right"/>
        <w:rPr>
          <w:sz w:val="25"/>
          <w:szCs w:val="25"/>
        </w:rPr>
      </w:pPr>
      <w:r w:rsidRPr="00DE3006">
        <w:rPr>
          <w:sz w:val="25"/>
          <w:szCs w:val="25"/>
        </w:rPr>
        <w:t xml:space="preserve">____________________А.А. </w:t>
      </w:r>
      <w:proofErr w:type="spellStart"/>
      <w:r w:rsidRPr="00DE3006">
        <w:rPr>
          <w:sz w:val="25"/>
          <w:szCs w:val="25"/>
        </w:rPr>
        <w:t>Заикин</w:t>
      </w:r>
      <w:proofErr w:type="spellEnd"/>
    </w:p>
    <w:p w:rsidR="00382BEC" w:rsidRPr="00DE3006" w:rsidRDefault="00382BEC" w:rsidP="00382BEC">
      <w:pPr>
        <w:pStyle w:val="a5"/>
        <w:spacing w:after="0"/>
        <w:jc w:val="center"/>
        <w:rPr>
          <w:b/>
          <w:bCs/>
          <w:sz w:val="25"/>
          <w:szCs w:val="25"/>
        </w:rPr>
      </w:pPr>
      <w:r w:rsidRPr="00DE3006">
        <w:rPr>
          <w:b/>
          <w:bCs/>
          <w:sz w:val="25"/>
          <w:szCs w:val="25"/>
        </w:rPr>
        <w:t>ИТОГОВЫЙ ПРОТОКОЛ</w:t>
      </w:r>
    </w:p>
    <w:p w:rsidR="00382BEC" w:rsidRPr="00DE3006" w:rsidRDefault="00382BEC" w:rsidP="00382BEC">
      <w:pPr>
        <w:pStyle w:val="a5"/>
        <w:spacing w:before="0" w:beforeAutospacing="0" w:after="0"/>
        <w:jc w:val="center"/>
        <w:rPr>
          <w:b/>
          <w:bCs/>
          <w:sz w:val="25"/>
          <w:szCs w:val="25"/>
        </w:rPr>
      </w:pPr>
      <w:r w:rsidRPr="00DE3006">
        <w:rPr>
          <w:b/>
          <w:bCs/>
          <w:sz w:val="25"/>
          <w:szCs w:val="25"/>
        </w:rPr>
        <w:t xml:space="preserve">заседания комиссии по определению победителя аукциона </w:t>
      </w:r>
      <w:r w:rsidR="005E178B">
        <w:rPr>
          <w:b/>
          <w:bCs/>
          <w:sz w:val="25"/>
          <w:szCs w:val="25"/>
        </w:rPr>
        <w:t>на право заключения договора аренды</w:t>
      </w:r>
      <w:r w:rsidR="00474B23" w:rsidRPr="00DE3006">
        <w:rPr>
          <w:b/>
          <w:bCs/>
          <w:sz w:val="25"/>
          <w:szCs w:val="25"/>
        </w:rPr>
        <w:t xml:space="preserve"> </w:t>
      </w:r>
      <w:r w:rsidRPr="00DE3006">
        <w:rPr>
          <w:b/>
          <w:bCs/>
          <w:sz w:val="25"/>
          <w:szCs w:val="25"/>
        </w:rPr>
        <w:t xml:space="preserve">земельного участка, расположенного </w:t>
      </w:r>
    </w:p>
    <w:p w:rsidR="00382BEC" w:rsidRPr="00DE3006" w:rsidRDefault="00382BEC" w:rsidP="00382BEC">
      <w:pPr>
        <w:pStyle w:val="a5"/>
        <w:spacing w:before="0" w:beforeAutospacing="0" w:after="0"/>
        <w:jc w:val="center"/>
        <w:rPr>
          <w:b/>
          <w:bCs/>
          <w:sz w:val="25"/>
          <w:szCs w:val="25"/>
        </w:rPr>
      </w:pPr>
      <w:r w:rsidRPr="00DE3006">
        <w:rPr>
          <w:b/>
          <w:bCs/>
          <w:sz w:val="25"/>
          <w:szCs w:val="25"/>
        </w:rPr>
        <w:t xml:space="preserve">в г. Кыштыме, </w:t>
      </w:r>
      <w:r w:rsidR="00CC01B4" w:rsidRPr="00DE3006">
        <w:rPr>
          <w:b/>
          <w:bCs/>
          <w:sz w:val="25"/>
          <w:szCs w:val="25"/>
        </w:rPr>
        <w:t xml:space="preserve">ул.  </w:t>
      </w:r>
      <w:proofErr w:type="gramStart"/>
      <w:r w:rsidR="005E178B">
        <w:rPr>
          <w:b/>
          <w:bCs/>
          <w:sz w:val="25"/>
          <w:szCs w:val="25"/>
        </w:rPr>
        <w:t>Огнеупорная</w:t>
      </w:r>
      <w:proofErr w:type="gramEnd"/>
      <w:r w:rsidR="00CC01B4" w:rsidRPr="00DE3006">
        <w:rPr>
          <w:b/>
          <w:bCs/>
          <w:sz w:val="25"/>
          <w:szCs w:val="25"/>
        </w:rPr>
        <w:t xml:space="preserve">, д. </w:t>
      </w:r>
      <w:r w:rsidR="005E178B">
        <w:rPr>
          <w:b/>
          <w:bCs/>
          <w:sz w:val="25"/>
          <w:szCs w:val="25"/>
        </w:rPr>
        <w:t>2а</w:t>
      </w:r>
      <w:r w:rsidRPr="00DE3006">
        <w:rPr>
          <w:b/>
          <w:bCs/>
          <w:sz w:val="25"/>
          <w:szCs w:val="25"/>
        </w:rPr>
        <w:t xml:space="preserve">,  </w:t>
      </w:r>
    </w:p>
    <w:p w:rsidR="00382BEC" w:rsidRPr="00DE3006" w:rsidRDefault="00382BEC" w:rsidP="00382BEC">
      <w:pPr>
        <w:pStyle w:val="a5"/>
        <w:spacing w:before="0" w:beforeAutospacing="0" w:after="0"/>
        <w:jc w:val="center"/>
        <w:rPr>
          <w:b/>
          <w:bCs/>
          <w:sz w:val="25"/>
          <w:szCs w:val="25"/>
        </w:rPr>
      </w:pPr>
      <w:r w:rsidRPr="00DE3006">
        <w:rPr>
          <w:b/>
          <w:bCs/>
          <w:sz w:val="25"/>
          <w:szCs w:val="25"/>
        </w:rPr>
        <w:t xml:space="preserve">с </w:t>
      </w:r>
      <w:r w:rsidR="0005336A" w:rsidRPr="00DE3006">
        <w:rPr>
          <w:b/>
          <w:bCs/>
          <w:sz w:val="25"/>
          <w:szCs w:val="25"/>
        </w:rPr>
        <w:t>к</w:t>
      </w:r>
      <w:r w:rsidRPr="00DE3006">
        <w:rPr>
          <w:b/>
          <w:bCs/>
          <w:sz w:val="25"/>
          <w:szCs w:val="25"/>
        </w:rPr>
        <w:t>адастровым номером 74:32:</w:t>
      </w:r>
      <w:r w:rsidR="005E178B">
        <w:rPr>
          <w:b/>
          <w:bCs/>
          <w:sz w:val="25"/>
          <w:szCs w:val="25"/>
        </w:rPr>
        <w:t>0401075:93</w:t>
      </w:r>
    </w:p>
    <w:p w:rsidR="00382BEC" w:rsidRDefault="00382BEC" w:rsidP="00382BEC">
      <w:pPr>
        <w:pStyle w:val="a5"/>
        <w:spacing w:before="0" w:beforeAutospacing="0" w:after="0"/>
        <w:jc w:val="center"/>
        <w:rPr>
          <w:b/>
          <w:bCs/>
          <w:sz w:val="26"/>
          <w:szCs w:val="26"/>
        </w:rPr>
      </w:pPr>
    </w:p>
    <w:p w:rsidR="00382BEC" w:rsidRPr="00DE3006" w:rsidRDefault="00382BEC" w:rsidP="00382BEC">
      <w:pPr>
        <w:pStyle w:val="a3"/>
        <w:spacing w:after="0"/>
        <w:rPr>
          <w:sz w:val="25"/>
          <w:szCs w:val="25"/>
        </w:rPr>
      </w:pPr>
      <w:r w:rsidRPr="00DE3006">
        <w:rPr>
          <w:sz w:val="25"/>
          <w:szCs w:val="25"/>
        </w:rPr>
        <w:t xml:space="preserve">Челябинская область, г. Кыштым, </w:t>
      </w:r>
    </w:p>
    <w:p w:rsidR="00382BEC" w:rsidRPr="00DE3006" w:rsidRDefault="00382BEC" w:rsidP="00382BEC">
      <w:pPr>
        <w:pStyle w:val="a3"/>
        <w:spacing w:after="0"/>
        <w:rPr>
          <w:sz w:val="25"/>
          <w:szCs w:val="25"/>
        </w:rPr>
      </w:pPr>
      <w:r w:rsidRPr="00DE3006">
        <w:rPr>
          <w:sz w:val="25"/>
          <w:szCs w:val="25"/>
        </w:rPr>
        <w:t>пл.К.Маркса, 1, каб.410, 11-00                                                       «</w:t>
      </w:r>
      <w:r w:rsidR="005E178B">
        <w:rPr>
          <w:sz w:val="25"/>
          <w:szCs w:val="25"/>
        </w:rPr>
        <w:t>08</w:t>
      </w:r>
      <w:r w:rsidRPr="00DE3006">
        <w:rPr>
          <w:sz w:val="25"/>
          <w:szCs w:val="25"/>
        </w:rPr>
        <w:t xml:space="preserve">»  </w:t>
      </w:r>
      <w:r w:rsidR="005E178B">
        <w:rPr>
          <w:sz w:val="25"/>
          <w:szCs w:val="25"/>
        </w:rPr>
        <w:t>ию</w:t>
      </w:r>
      <w:r w:rsidR="00CC01B4" w:rsidRPr="00DE3006">
        <w:rPr>
          <w:sz w:val="25"/>
          <w:szCs w:val="25"/>
        </w:rPr>
        <w:t>ля</w:t>
      </w:r>
      <w:r w:rsidR="00FA4F2D" w:rsidRPr="00DE3006">
        <w:rPr>
          <w:sz w:val="25"/>
          <w:szCs w:val="25"/>
        </w:rPr>
        <w:t xml:space="preserve"> </w:t>
      </w:r>
      <w:r w:rsidRPr="00DE3006">
        <w:rPr>
          <w:sz w:val="25"/>
          <w:szCs w:val="25"/>
        </w:rPr>
        <w:t>20</w:t>
      </w:r>
      <w:r w:rsidR="00CC01B4" w:rsidRPr="00DE3006">
        <w:rPr>
          <w:sz w:val="25"/>
          <w:szCs w:val="25"/>
        </w:rPr>
        <w:t>20</w:t>
      </w:r>
      <w:r w:rsidRPr="00DE3006">
        <w:rPr>
          <w:sz w:val="25"/>
          <w:szCs w:val="25"/>
        </w:rPr>
        <w:t xml:space="preserve"> г.</w:t>
      </w:r>
    </w:p>
    <w:p w:rsidR="00382BEC" w:rsidRPr="00DE3006" w:rsidRDefault="00382BEC" w:rsidP="00382BEC">
      <w:pPr>
        <w:pStyle w:val="a3"/>
        <w:spacing w:after="0"/>
        <w:rPr>
          <w:sz w:val="25"/>
          <w:szCs w:val="25"/>
        </w:rPr>
      </w:pPr>
    </w:p>
    <w:p w:rsidR="00382BEC" w:rsidRPr="00DE3006" w:rsidRDefault="00382BEC" w:rsidP="00382BEC">
      <w:pPr>
        <w:pStyle w:val="a3"/>
        <w:spacing w:line="211" w:lineRule="auto"/>
        <w:rPr>
          <w:sz w:val="25"/>
          <w:szCs w:val="25"/>
        </w:rPr>
      </w:pPr>
      <w:r w:rsidRPr="00DE3006">
        <w:rPr>
          <w:sz w:val="25"/>
          <w:szCs w:val="25"/>
        </w:rPr>
        <w:t>Состав комиссии:</w:t>
      </w:r>
    </w:p>
    <w:p w:rsidR="005E178B" w:rsidRPr="005112E8" w:rsidRDefault="005E178B" w:rsidP="005E178B">
      <w:pPr>
        <w:pStyle w:val="a3"/>
        <w:spacing w:after="6" w:line="211" w:lineRule="auto"/>
        <w:jc w:val="both"/>
      </w:pPr>
      <w:proofErr w:type="spellStart"/>
      <w:r w:rsidRPr="005112E8">
        <w:t>Заикин</w:t>
      </w:r>
      <w:proofErr w:type="spellEnd"/>
      <w:r w:rsidRPr="005112E8">
        <w:t xml:space="preserve"> А.А.      –  Заместитель Главы Кыштымского городского округа по экономике               </w:t>
      </w:r>
    </w:p>
    <w:p w:rsidR="005E178B" w:rsidRPr="005112E8" w:rsidRDefault="005E178B" w:rsidP="005E178B">
      <w:pPr>
        <w:pStyle w:val="a3"/>
        <w:spacing w:after="6" w:line="211" w:lineRule="auto"/>
        <w:jc w:val="both"/>
      </w:pPr>
      <w:r w:rsidRPr="005112E8">
        <w:t xml:space="preserve">                              и инвестициям, председатель  комиссии;</w:t>
      </w:r>
    </w:p>
    <w:p w:rsidR="005E178B" w:rsidRPr="005112E8" w:rsidRDefault="005E178B" w:rsidP="005E178B">
      <w:pPr>
        <w:pStyle w:val="a3"/>
        <w:spacing w:after="6" w:line="211" w:lineRule="auto"/>
        <w:jc w:val="both"/>
      </w:pPr>
      <w:proofErr w:type="spellStart"/>
      <w:r w:rsidRPr="005112E8">
        <w:t>Ескин</w:t>
      </w:r>
      <w:proofErr w:type="spellEnd"/>
      <w:r w:rsidRPr="005112E8">
        <w:t xml:space="preserve"> В.Ю.       –  Председатель Комитета по управлению имуществом администрации </w:t>
      </w:r>
    </w:p>
    <w:p w:rsidR="005E178B" w:rsidRPr="005112E8" w:rsidRDefault="005E178B" w:rsidP="005E178B">
      <w:pPr>
        <w:pStyle w:val="a3"/>
        <w:spacing w:after="6" w:line="211" w:lineRule="auto"/>
        <w:jc w:val="both"/>
      </w:pPr>
      <w:r w:rsidRPr="005112E8">
        <w:t xml:space="preserve">                              Кыштымского городского округа, заместитель председателя комиссии; </w:t>
      </w:r>
    </w:p>
    <w:p w:rsidR="005E178B" w:rsidRPr="005112E8" w:rsidRDefault="005E178B" w:rsidP="005E178B">
      <w:pPr>
        <w:pStyle w:val="a3"/>
        <w:spacing w:after="6" w:line="211" w:lineRule="auto"/>
        <w:jc w:val="both"/>
      </w:pPr>
      <w:r w:rsidRPr="005112E8">
        <w:t>Ростовцева С.В. – Заместитель председателя Комитета по управлению</w:t>
      </w:r>
    </w:p>
    <w:p w:rsidR="005E178B" w:rsidRPr="005112E8" w:rsidRDefault="005E178B" w:rsidP="005E178B">
      <w:pPr>
        <w:pStyle w:val="a3"/>
        <w:spacing w:after="6" w:line="211" w:lineRule="auto"/>
        <w:jc w:val="both"/>
      </w:pPr>
      <w:r w:rsidRPr="005112E8">
        <w:t xml:space="preserve">                            </w:t>
      </w:r>
      <w:r w:rsidR="00163B3C">
        <w:t xml:space="preserve">   </w:t>
      </w:r>
      <w:r w:rsidRPr="005112E8">
        <w:t xml:space="preserve"> имуществом администрации Кыштымского городского округа; </w:t>
      </w:r>
    </w:p>
    <w:p w:rsidR="005E178B" w:rsidRPr="005112E8" w:rsidRDefault="00163B3C" w:rsidP="005E178B">
      <w:pPr>
        <w:pStyle w:val="a3"/>
        <w:tabs>
          <w:tab w:val="left" w:pos="1843"/>
        </w:tabs>
        <w:spacing w:after="6" w:line="211" w:lineRule="auto"/>
        <w:jc w:val="both"/>
      </w:pPr>
      <w:r>
        <w:t>Гаврилова А.О.</w:t>
      </w:r>
      <w:r w:rsidR="005E178B" w:rsidRPr="005112E8">
        <w:t xml:space="preserve"> –     </w:t>
      </w:r>
      <w:r>
        <w:t>Начальник</w:t>
      </w:r>
      <w:r w:rsidR="005E178B" w:rsidRPr="005112E8">
        <w:t xml:space="preserve"> правового управления </w:t>
      </w:r>
      <w:r>
        <w:t>администрации</w:t>
      </w:r>
    </w:p>
    <w:p w:rsidR="005E178B" w:rsidRPr="005112E8" w:rsidRDefault="005E178B" w:rsidP="005E178B">
      <w:pPr>
        <w:pStyle w:val="a3"/>
        <w:tabs>
          <w:tab w:val="left" w:pos="1843"/>
        </w:tabs>
        <w:spacing w:after="6" w:line="211" w:lineRule="auto"/>
        <w:jc w:val="both"/>
      </w:pPr>
      <w:r w:rsidRPr="005112E8">
        <w:t xml:space="preserve">                           </w:t>
      </w:r>
      <w:r w:rsidR="00163B3C">
        <w:t xml:space="preserve">      </w:t>
      </w:r>
      <w:r w:rsidRPr="005112E8">
        <w:t xml:space="preserve"> Кыштымского городского округа; </w:t>
      </w:r>
    </w:p>
    <w:p w:rsidR="005E178B" w:rsidRPr="005112E8" w:rsidRDefault="005E178B" w:rsidP="005E178B">
      <w:pPr>
        <w:pStyle w:val="a3"/>
        <w:spacing w:after="6" w:line="208" w:lineRule="auto"/>
      </w:pPr>
      <w:r w:rsidRPr="005112E8">
        <w:t xml:space="preserve">Дунаева М.Е.  –    </w:t>
      </w:r>
      <w:proofErr w:type="gramStart"/>
      <w:r w:rsidRPr="005112E8">
        <w:t>Исполняющий</w:t>
      </w:r>
      <w:proofErr w:type="gramEnd"/>
      <w:r w:rsidRPr="005112E8">
        <w:t xml:space="preserve"> обязанности председателя  Комитета природных </w:t>
      </w:r>
    </w:p>
    <w:p w:rsidR="005E178B" w:rsidRPr="005112E8" w:rsidRDefault="005E178B" w:rsidP="005E178B">
      <w:pPr>
        <w:pStyle w:val="a3"/>
        <w:spacing w:after="6" w:line="208" w:lineRule="auto"/>
      </w:pPr>
      <w:r w:rsidRPr="005112E8">
        <w:t xml:space="preserve">                                ресурсов и охраны окружающей  среды администрации  </w:t>
      </w:r>
    </w:p>
    <w:p w:rsidR="005E178B" w:rsidRPr="005112E8" w:rsidRDefault="005E178B" w:rsidP="005E178B">
      <w:pPr>
        <w:pStyle w:val="a3"/>
        <w:spacing w:after="6" w:line="208" w:lineRule="auto"/>
      </w:pPr>
      <w:r w:rsidRPr="005112E8">
        <w:t xml:space="preserve">                                Кыштымского  городского округа;</w:t>
      </w:r>
    </w:p>
    <w:p w:rsidR="005E178B" w:rsidRPr="005112E8" w:rsidRDefault="005E178B" w:rsidP="005E178B">
      <w:pPr>
        <w:pStyle w:val="a3"/>
        <w:spacing w:after="6" w:line="208" w:lineRule="auto"/>
      </w:pPr>
      <w:r w:rsidRPr="005112E8">
        <w:t xml:space="preserve">Силантьев В.В.  –  </w:t>
      </w:r>
      <w:r w:rsidR="000C5A64">
        <w:t>Председатель Собрания депутатов</w:t>
      </w:r>
      <w:r w:rsidRPr="005112E8">
        <w:t xml:space="preserve"> Кыштымского городского округа; </w:t>
      </w:r>
    </w:p>
    <w:p w:rsidR="005E178B" w:rsidRPr="005112E8" w:rsidRDefault="005E178B" w:rsidP="005E178B">
      <w:pPr>
        <w:pStyle w:val="a3"/>
        <w:spacing w:after="6" w:line="206" w:lineRule="auto"/>
        <w:ind w:left="-426"/>
      </w:pPr>
      <w:r w:rsidRPr="005112E8">
        <w:t xml:space="preserve">       Симонова Т.С. –    Начальник   отдела по управлению землями    Комитета  </w:t>
      </w:r>
      <w:proofErr w:type="gramStart"/>
      <w:r w:rsidRPr="005112E8">
        <w:t>по</w:t>
      </w:r>
      <w:proofErr w:type="gramEnd"/>
      <w:r w:rsidRPr="005112E8">
        <w:t xml:space="preserve">  </w:t>
      </w:r>
    </w:p>
    <w:p w:rsidR="005E178B" w:rsidRPr="005112E8" w:rsidRDefault="005E178B" w:rsidP="005E178B">
      <w:pPr>
        <w:pStyle w:val="a3"/>
        <w:spacing w:after="6" w:line="208" w:lineRule="auto"/>
      </w:pPr>
      <w:r w:rsidRPr="005112E8">
        <w:t xml:space="preserve">                                управлению имуществом администрации Кыштымского </w:t>
      </w:r>
      <w:proofErr w:type="gramStart"/>
      <w:r w:rsidRPr="005112E8">
        <w:t>городского</w:t>
      </w:r>
      <w:proofErr w:type="gramEnd"/>
    </w:p>
    <w:p w:rsidR="00382BEC" w:rsidRDefault="005E178B" w:rsidP="005E178B">
      <w:pPr>
        <w:pStyle w:val="a3"/>
        <w:spacing w:after="6" w:line="213" w:lineRule="auto"/>
      </w:pPr>
      <w:r w:rsidRPr="005112E8">
        <w:t xml:space="preserve">                             </w:t>
      </w:r>
      <w:r>
        <w:t xml:space="preserve"> </w:t>
      </w:r>
      <w:r w:rsidRPr="005112E8">
        <w:t>округа, секретарь</w:t>
      </w:r>
      <w:r w:rsidRPr="005112E8">
        <w:tab/>
      </w:r>
    </w:p>
    <w:p w:rsidR="005E178B" w:rsidRPr="00DE3006" w:rsidRDefault="005E178B" w:rsidP="005E178B">
      <w:pPr>
        <w:pStyle w:val="a3"/>
        <w:spacing w:after="6" w:line="213" w:lineRule="auto"/>
        <w:rPr>
          <w:sz w:val="25"/>
          <w:szCs w:val="25"/>
        </w:rPr>
      </w:pPr>
    </w:p>
    <w:p w:rsidR="005E178B" w:rsidRPr="005112E8" w:rsidRDefault="00382BEC" w:rsidP="005E178B">
      <w:pPr>
        <w:pStyle w:val="a3"/>
        <w:spacing w:after="6" w:line="213" w:lineRule="auto"/>
        <w:jc w:val="both"/>
      </w:pPr>
      <w:r w:rsidRPr="00DE3006">
        <w:rPr>
          <w:sz w:val="25"/>
          <w:szCs w:val="25"/>
        </w:rPr>
        <w:t xml:space="preserve">  </w:t>
      </w:r>
      <w:r w:rsidR="0005336A" w:rsidRPr="00DE3006">
        <w:rPr>
          <w:sz w:val="25"/>
          <w:szCs w:val="25"/>
        </w:rPr>
        <w:t xml:space="preserve"> </w:t>
      </w:r>
      <w:r w:rsidRPr="00DE3006">
        <w:rPr>
          <w:sz w:val="25"/>
          <w:szCs w:val="25"/>
        </w:rPr>
        <w:t xml:space="preserve"> </w:t>
      </w:r>
      <w:r w:rsidR="0005336A" w:rsidRPr="00DE3006">
        <w:rPr>
          <w:sz w:val="25"/>
          <w:szCs w:val="25"/>
        </w:rPr>
        <w:t xml:space="preserve"> </w:t>
      </w:r>
      <w:r w:rsidR="005E178B" w:rsidRPr="005112E8">
        <w:t xml:space="preserve">Аукцион является открытым по составу участников и по форме подачи предложений размера ежегодной арендной платы земельного участка. </w:t>
      </w:r>
    </w:p>
    <w:p w:rsidR="005E178B" w:rsidRPr="005112E8" w:rsidRDefault="005E178B" w:rsidP="005E178B">
      <w:pPr>
        <w:pStyle w:val="a3"/>
        <w:spacing w:after="6" w:line="213" w:lineRule="auto"/>
        <w:jc w:val="both"/>
      </w:pPr>
      <w:r w:rsidRPr="005112E8">
        <w:t xml:space="preserve">     Начальный размер ежегодной арендной платы земельного участка – </w:t>
      </w:r>
      <w:r>
        <w:t>177009</w:t>
      </w:r>
      <w:r w:rsidRPr="005112E8">
        <w:t xml:space="preserve"> рублей </w:t>
      </w:r>
      <w:r>
        <w:t xml:space="preserve">77 копеек </w:t>
      </w:r>
      <w:r w:rsidRPr="005112E8">
        <w:t xml:space="preserve">(Сто </w:t>
      </w:r>
      <w:r>
        <w:t>семьдесят семь тысяч девять рублей</w:t>
      </w:r>
      <w:r w:rsidRPr="005112E8">
        <w:t xml:space="preserve"> </w:t>
      </w:r>
      <w:r>
        <w:t>77</w:t>
      </w:r>
      <w:r w:rsidRPr="005112E8">
        <w:t xml:space="preserve"> копейки</w:t>
      </w:r>
      <w:r>
        <w:t>)</w:t>
      </w:r>
      <w:r w:rsidRPr="005112E8">
        <w:t>.</w:t>
      </w:r>
    </w:p>
    <w:tbl>
      <w:tblPr>
        <w:tblW w:w="10348" w:type="dxa"/>
        <w:tblInd w:w="-459" w:type="dxa"/>
        <w:tblLayout w:type="fixed"/>
        <w:tblLook w:val="04A0"/>
      </w:tblPr>
      <w:tblGrid>
        <w:gridCol w:w="502"/>
        <w:gridCol w:w="4034"/>
        <w:gridCol w:w="2268"/>
        <w:gridCol w:w="1843"/>
        <w:gridCol w:w="1701"/>
      </w:tblGrid>
      <w:tr w:rsidR="005E178B" w:rsidRPr="005112E8" w:rsidTr="00163B3C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78B" w:rsidRPr="005112E8" w:rsidRDefault="005E178B" w:rsidP="002A5D16">
            <w:pPr>
              <w:jc w:val="both"/>
            </w:pPr>
            <w:r w:rsidRPr="005112E8">
              <w:t>№</w:t>
            </w:r>
          </w:p>
          <w:p w:rsidR="005E178B" w:rsidRPr="005112E8" w:rsidRDefault="005E178B" w:rsidP="002A5D16">
            <w:pPr>
              <w:jc w:val="both"/>
            </w:pPr>
            <w:proofErr w:type="gramStart"/>
            <w:r w:rsidRPr="005112E8">
              <w:t>п</w:t>
            </w:r>
            <w:proofErr w:type="gramEnd"/>
            <w:r w:rsidRPr="005112E8">
              <w:t>/п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78B" w:rsidRPr="005112E8" w:rsidRDefault="005E178B" w:rsidP="002A5D16">
            <w:pPr>
              <w:jc w:val="both"/>
            </w:pPr>
            <w:r w:rsidRPr="005112E8">
              <w:t xml:space="preserve">         Сведения   </w:t>
            </w:r>
            <w:proofErr w:type="gramStart"/>
            <w:r w:rsidRPr="005112E8">
              <w:t>об</w:t>
            </w:r>
            <w:proofErr w:type="gramEnd"/>
          </w:p>
          <w:p w:rsidR="005E178B" w:rsidRPr="005112E8" w:rsidRDefault="005E178B" w:rsidP="002A5D16">
            <w:pPr>
              <w:jc w:val="both"/>
            </w:pPr>
            <w:r w:rsidRPr="005112E8">
              <w:t xml:space="preserve">   </w:t>
            </w:r>
            <w:proofErr w:type="gramStart"/>
            <w:r w:rsidRPr="005112E8">
              <w:t>участниках</w:t>
            </w:r>
            <w:proofErr w:type="gramEnd"/>
            <w:r w:rsidRPr="005112E8">
              <w:t xml:space="preserve">  аукциона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78B" w:rsidRPr="005112E8" w:rsidRDefault="005E178B" w:rsidP="002A5D16">
            <w:pPr>
              <w:jc w:val="center"/>
            </w:pPr>
            <w:r w:rsidRPr="005112E8">
              <w:t>Размер ежегодной арендной платы земельного участка,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78B" w:rsidRPr="005112E8" w:rsidRDefault="005E178B" w:rsidP="002A5D16">
            <w:pPr>
              <w:jc w:val="center"/>
            </w:pPr>
            <w:r w:rsidRPr="005112E8">
              <w:t>Заключение членов</w:t>
            </w:r>
          </w:p>
          <w:p w:rsidR="005E178B" w:rsidRPr="005112E8" w:rsidRDefault="005E178B" w:rsidP="002A5D16">
            <w:pPr>
              <w:jc w:val="center"/>
            </w:pPr>
            <w:r w:rsidRPr="005112E8">
              <w:t>комиссии об итогах аукциона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78B" w:rsidRPr="005112E8" w:rsidRDefault="005E178B" w:rsidP="002A5D16">
            <w:pPr>
              <w:ind w:left="-121" w:firstLine="121"/>
              <w:jc w:val="center"/>
            </w:pPr>
            <w:r w:rsidRPr="005112E8">
              <w:t>Примечание</w:t>
            </w:r>
          </w:p>
        </w:tc>
      </w:tr>
      <w:tr w:rsidR="005E178B" w:rsidRPr="005112E8" w:rsidTr="00163B3C">
        <w:trPr>
          <w:trHeight w:val="23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78B" w:rsidRPr="005112E8" w:rsidRDefault="005E178B" w:rsidP="002A5D16">
            <w:pPr>
              <w:jc w:val="both"/>
            </w:pPr>
            <w:r w:rsidRPr="005112E8">
              <w:t>1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78B" w:rsidRDefault="005E178B" w:rsidP="005E178B">
            <w:pPr>
              <w:ind w:right="180"/>
            </w:pPr>
            <w:r>
              <w:t xml:space="preserve">Индивидуальный предприниматель </w:t>
            </w:r>
          </w:p>
          <w:p w:rsidR="005E178B" w:rsidRDefault="005E178B" w:rsidP="005E178B">
            <w:pPr>
              <w:ind w:right="180"/>
            </w:pPr>
            <w:proofErr w:type="spellStart"/>
            <w:r>
              <w:t>Кременевский</w:t>
            </w:r>
            <w:proofErr w:type="spellEnd"/>
            <w:r>
              <w:t xml:space="preserve"> Валерий Анатольевич</w:t>
            </w:r>
          </w:p>
          <w:p w:rsidR="005E178B" w:rsidRPr="005112E8" w:rsidRDefault="005E178B" w:rsidP="00163B3C">
            <w:pPr>
              <w:ind w:right="180"/>
            </w:pPr>
            <w:r>
              <w:t xml:space="preserve">(г. Челябинск, ул. </w:t>
            </w:r>
            <w:proofErr w:type="spellStart"/>
            <w:r>
              <w:t>Сиреневая</w:t>
            </w:r>
            <w:proofErr w:type="gramStart"/>
            <w:r>
              <w:t>,</w:t>
            </w:r>
            <w:r w:rsidR="00163B3C">
              <w:t>д</w:t>
            </w:r>
            <w:proofErr w:type="spellEnd"/>
            <w:proofErr w:type="gramEnd"/>
            <w:r>
              <w:t>. 9)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78B" w:rsidRDefault="005E178B" w:rsidP="002A5D16">
            <w:pPr>
              <w:snapToGrid w:val="0"/>
              <w:jc w:val="center"/>
            </w:pPr>
          </w:p>
          <w:p w:rsidR="00163B3C" w:rsidRDefault="00163B3C" w:rsidP="002A5D16">
            <w:pPr>
              <w:snapToGrid w:val="0"/>
              <w:jc w:val="center"/>
            </w:pPr>
          </w:p>
          <w:p w:rsidR="00163B3C" w:rsidRDefault="00163B3C" w:rsidP="002A5D16">
            <w:pPr>
              <w:snapToGrid w:val="0"/>
              <w:jc w:val="center"/>
            </w:pPr>
          </w:p>
          <w:p w:rsidR="00163B3C" w:rsidRPr="005112E8" w:rsidRDefault="00163B3C" w:rsidP="002A5D16">
            <w:pPr>
              <w:snapToGrid w:val="0"/>
              <w:jc w:val="center"/>
            </w:pPr>
            <w:r>
              <w:t>601 009,8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78B" w:rsidRPr="005112E8" w:rsidRDefault="005E178B" w:rsidP="002A5D16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8B" w:rsidRPr="005112E8" w:rsidRDefault="005E178B" w:rsidP="002A5D16">
            <w:pPr>
              <w:snapToGrid w:val="0"/>
              <w:jc w:val="center"/>
            </w:pPr>
          </w:p>
        </w:tc>
      </w:tr>
      <w:tr w:rsidR="005E178B" w:rsidRPr="005112E8" w:rsidTr="00163B3C">
        <w:trPr>
          <w:trHeight w:val="23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78B" w:rsidRPr="005112E8" w:rsidRDefault="005E178B" w:rsidP="002A5D16">
            <w:pPr>
              <w:jc w:val="both"/>
            </w:pPr>
            <w:r w:rsidRPr="005112E8">
              <w:t>2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78B" w:rsidRPr="005112E8" w:rsidRDefault="005E178B" w:rsidP="002A5D16">
            <w:pPr>
              <w:ind w:right="180"/>
            </w:pPr>
            <w:r>
              <w:t>Ильин Дмитрий Евгеньевич</w:t>
            </w:r>
          </w:p>
          <w:p w:rsidR="005E178B" w:rsidRPr="005112E8" w:rsidRDefault="005E178B" w:rsidP="002A5D16">
            <w:pPr>
              <w:ind w:right="180"/>
            </w:pPr>
            <w:proofErr w:type="gramStart"/>
            <w:r w:rsidRPr="005112E8">
              <w:t xml:space="preserve">(г. </w:t>
            </w:r>
            <w:r>
              <w:t>Кыштым</w:t>
            </w:r>
            <w:r w:rsidRPr="005112E8">
              <w:t xml:space="preserve">, </w:t>
            </w:r>
            <w:proofErr w:type="gramEnd"/>
          </w:p>
          <w:p w:rsidR="005E178B" w:rsidRPr="005112E8" w:rsidRDefault="005E178B" w:rsidP="005E178B">
            <w:pPr>
              <w:ind w:right="180"/>
            </w:pPr>
            <w:r w:rsidRPr="005112E8">
              <w:t xml:space="preserve">ул. </w:t>
            </w:r>
            <w:r>
              <w:t>1-я Южная, д. 9</w:t>
            </w:r>
            <w:r w:rsidRPr="005112E8"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78B" w:rsidRDefault="005E178B" w:rsidP="002A5D16">
            <w:pPr>
              <w:snapToGrid w:val="0"/>
              <w:jc w:val="center"/>
            </w:pPr>
          </w:p>
          <w:p w:rsidR="00163B3C" w:rsidRPr="005112E8" w:rsidRDefault="00163B3C" w:rsidP="002A5D16">
            <w:pPr>
              <w:snapToGrid w:val="0"/>
              <w:jc w:val="center"/>
            </w:pPr>
            <w:r>
              <w:t>605 009,8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78B" w:rsidRDefault="005E178B" w:rsidP="002A5D16">
            <w:pPr>
              <w:snapToGrid w:val="0"/>
              <w:jc w:val="center"/>
            </w:pPr>
          </w:p>
          <w:p w:rsidR="00163B3C" w:rsidRPr="005112E8" w:rsidRDefault="00163B3C" w:rsidP="002A5D16">
            <w:pPr>
              <w:snapToGrid w:val="0"/>
              <w:jc w:val="center"/>
            </w:pPr>
            <w:r>
              <w:t>Победитель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8B" w:rsidRPr="005112E8" w:rsidRDefault="005E178B" w:rsidP="002A5D16">
            <w:pPr>
              <w:snapToGrid w:val="0"/>
              <w:jc w:val="center"/>
            </w:pPr>
          </w:p>
        </w:tc>
      </w:tr>
    </w:tbl>
    <w:p w:rsidR="005E178B" w:rsidRDefault="005E178B" w:rsidP="005E178B">
      <w:pPr>
        <w:ind w:firstLine="567"/>
        <w:jc w:val="both"/>
        <w:rPr>
          <w:b/>
          <w:bCs/>
        </w:rPr>
      </w:pPr>
    </w:p>
    <w:p w:rsidR="005E178B" w:rsidRPr="005112E8" w:rsidRDefault="005E178B" w:rsidP="005E178B">
      <w:pPr>
        <w:ind w:firstLine="567"/>
        <w:jc w:val="both"/>
        <w:rPr>
          <w:b/>
          <w:bCs/>
        </w:rPr>
      </w:pPr>
      <w:r w:rsidRPr="005112E8">
        <w:rPr>
          <w:b/>
          <w:bCs/>
        </w:rPr>
        <w:t xml:space="preserve">Существенные условия договора аренды земельного участка: </w:t>
      </w:r>
    </w:p>
    <w:p w:rsidR="005E178B" w:rsidRPr="005112E8" w:rsidRDefault="005E178B" w:rsidP="005E178B">
      <w:pPr>
        <w:jc w:val="both"/>
      </w:pPr>
      <w:r w:rsidRPr="005112E8">
        <w:t xml:space="preserve">         Использование земельного участка площадью </w:t>
      </w:r>
      <w:r>
        <w:t xml:space="preserve">312 </w:t>
      </w:r>
      <w:r w:rsidRPr="005112E8">
        <w:t>кв</w:t>
      </w:r>
      <w:proofErr w:type="gramStart"/>
      <w:r w:rsidRPr="005112E8">
        <w:t>.м</w:t>
      </w:r>
      <w:proofErr w:type="gramEnd"/>
      <w:r w:rsidRPr="005112E8">
        <w:t xml:space="preserve">, под </w:t>
      </w:r>
      <w:r>
        <w:t>объект дорожного сервиса (автомобильная мойка)</w:t>
      </w:r>
      <w:r w:rsidRPr="005112E8">
        <w:t>.</w:t>
      </w:r>
    </w:p>
    <w:p w:rsidR="005E178B" w:rsidRDefault="005E178B" w:rsidP="005E178B">
      <w:pPr>
        <w:jc w:val="both"/>
      </w:pPr>
      <w:r w:rsidRPr="005112E8">
        <w:t xml:space="preserve">          Плата за подключения к объектам инженерной инфраструктуры (технологическое присоединение) производится в соответствии с тарифами, утвержденными Единым тарифным органом Челябинской области.</w:t>
      </w:r>
    </w:p>
    <w:p w:rsidR="005E178B" w:rsidRDefault="005E178B" w:rsidP="005E178B">
      <w:pPr>
        <w:jc w:val="both"/>
      </w:pPr>
    </w:p>
    <w:p w:rsidR="005E178B" w:rsidRDefault="005E178B" w:rsidP="005E178B">
      <w:pPr>
        <w:jc w:val="both"/>
      </w:pPr>
    </w:p>
    <w:p w:rsidR="005E178B" w:rsidRPr="005112E8" w:rsidRDefault="005E178B" w:rsidP="005E178B">
      <w:pPr>
        <w:jc w:val="both"/>
      </w:pPr>
    </w:p>
    <w:p w:rsidR="005E178B" w:rsidRPr="005112E8" w:rsidRDefault="005E178B" w:rsidP="005E178B">
      <w:pPr>
        <w:jc w:val="both"/>
      </w:pPr>
      <w:r w:rsidRPr="005112E8">
        <w:t xml:space="preserve"> </w:t>
      </w:r>
      <w:r w:rsidRPr="005112E8">
        <w:rPr>
          <w:b/>
        </w:rPr>
        <w:t xml:space="preserve">     </w:t>
      </w:r>
      <w:r w:rsidRPr="005112E8">
        <w:rPr>
          <w:b/>
          <w:bCs/>
        </w:rPr>
        <w:t xml:space="preserve">Арендатор  </w:t>
      </w:r>
      <w:r w:rsidRPr="005112E8">
        <w:t>земельного участка обязуется:</w:t>
      </w:r>
    </w:p>
    <w:p w:rsidR="005E178B" w:rsidRPr="00AB38D9" w:rsidRDefault="005E178B" w:rsidP="005E178B">
      <w:pPr>
        <w:ind w:firstLine="426"/>
        <w:jc w:val="both"/>
      </w:pPr>
      <w:r w:rsidRPr="00AB38D9">
        <w:lastRenderedPageBreak/>
        <w:t>1) Оплатить размер ежегодной арендной платы за землю, определенный по результатам аукциона за период фактического использования земельного участка.</w:t>
      </w:r>
    </w:p>
    <w:p w:rsidR="005E178B" w:rsidRPr="00AB38D9" w:rsidRDefault="005E178B" w:rsidP="005E178B">
      <w:pPr>
        <w:jc w:val="both"/>
      </w:pPr>
      <w:r w:rsidRPr="00AB38D9">
        <w:t xml:space="preserve">      2) Произвести за свой счет вынос границ земельного участка на местности.</w:t>
      </w:r>
    </w:p>
    <w:p w:rsidR="005E178B" w:rsidRPr="00AB38D9" w:rsidRDefault="005E178B" w:rsidP="005E178B">
      <w:pPr>
        <w:jc w:val="both"/>
      </w:pPr>
      <w:r w:rsidRPr="00AB38D9">
        <w:t xml:space="preserve">      </w:t>
      </w:r>
      <w:r>
        <w:t xml:space="preserve"> </w:t>
      </w:r>
      <w:r w:rsidRPr="00AB38D9">
        <w:t>3) Получить разрешение на вырубку зеленых насаждений на земельном участке, а также для организации подъезда к участку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5E178B" w:rsidRPr="00AB38D9" w:rsidRDefault="005E178B" w:rsidP="005E178B">
      <w:pPr>
        <w:jc w:val="both"/>
      </w:pPr>
      <w:r w:rsidRPr="00AB38D9">
        <w:t xml:space="preserve">       4) На период строительства осуществить строительное (некапитальное) ограждение земельного участка, а также принять меры безопасности.</w:t>
      </w:r>
    </w:p>
    <w:p w:rsidR="005E178B" w:rsidRPr="00AB38D9" w:rsidRDefault="005E178B" w:rsidP="005E178B">
      <w:pPr>
        <w:jc w:val="both"/>
      </w:pPr>
      <w:r w:rsidRPr="00AB38D9">
        <w:t xml:space="preserve">       5)</w:t>
      </w:r>
      <w:r>
        <w:t xml:space="preserve"> Н</w:t>
      </w:r>
      <w:r w:rsidRPr="00AB38D9">
        <w:t xml:space="preserve">е позднее </w:t>
      </w:r>
      <w:r>
        <w:t>6</w:t>
      </w:r>
      <w:r w:rsidRPr="00AB38D9">
        <w:t>-</w:t>
      </w:r>
      <w:r>
        <w:t>ти</w:t>
      </w:r>
      <w:r w:rsidRPr="00AB38D9">
        <w:t xml:space="preserve"> месяцев </w:t>
      </w:r>
      <w:proofErr w:type="gramStart"/>
      <w:r w:rsidRPr="00AB38D9">
        <w:t>с даты заключения</w:t>
      </w:r>
      <w:proofErr w:type="gramEnd"/>
      <w:r w:rsidRPr="00AB38D9">
        <w:t xml:space="preserve"> договора аренды земельного участка</w:t>
      </w:r>
      <w:r>
        <w:t xml:space="preserve"> п</w:t>
      </w:r>
      <w:r w:rsidRPr="00AB38D9">
        <w:t>олучить в отделе архитектуры и градостроительства администрации Кыштымского городского округа градостроительный план и разрешение на строительство объекта.</w:t>
      </w:r>
    </w:p>
    <w:p w:rsidR="005E178B" w:rsidRPr="00AB38D9" w:rsidRDefault="005E178B" w:rsidP="005E178B">
      <w:pPr>
        <w:jc w:val="both"/>
      </w:pPr>
      <w:r w:rsidRPr="00AB38D9">
        <w:t xml:space="preserve">      6)   Содержать прилегающую территорию в санитарном состоянии.</w:t>
      </w:r>
    </w:p>
    <w:p w:rsidR="005E178B" w:rsidRPr="00AB38D9" w:rsidRDefault="005E178B" w:rsidP="005E178B">
      <w:pPr>
        <w:jc w:val="both"/>
      </w:pPr>
      <w:r>
        <w:t xml:space="preserve">       7</w:t>
      </w:r>
      <w:r w:rsidRPr="00AB38D9">
        <w:t xml:space="preserve">) После завершения </w:t>
      </w:r>
      <w:r>
        <w:t>строительства объектов капитального строительства</w:t>
      </w:r>
      <w:r w:rsidRPr="00AB38D9">
        <w:t xml:space="preserve">  предоставить исполнительную съемку объектов в отдел архитектуры и градостроительства администрации Кыштымского городского округа и выполнить кадастровые работы по уточнению границ земельного участка, необходимого для эксплуатации многоквартирного дома.</w:t>
      </w:r>
    </w:p>
    <w:p w:rsidR="005E178B" w:rsidRDefault="005E178B" w:rsidP="005E178B">
      <w:pPr>
        <w:jc w:val="both"/>
      </w:pPr>
      <w:r w:rsidRPr="00AB38D9">
        <w:t xml:space="preserve">         После окончания договора аренды участка Арендатор обязан обратиться за переоформлением правоустанавливающих документов на земельный участок, в соответствии с действующим законодательством.  </w:t>
      </w:r>
    </w:p>
    <w:p w:rsidR="005E178B" w:rsidRPr="005112E8" w:rsidRDefault="005E178B" w:rsidP="005E178B">
      <w:pPr>
        <w:jc w:val="both"/>
      </w:pPr>
      <w:r w:rsidRPr="005112E8">
        <w:t xml:space="preserve">         </w:t>
      </w:r>
      <w:proofErr w:type="gramStart"/>
      <w:r w:rsidRPr="005112E8">
        <w:t>Документом, подтверждающим исполнение Победителем условий аукциона является</w:t>
      </w:r>
      <w:proofErr w:type="gramEnd"/>
      <w:r w:rsidRPr="005112E8">
        <w:t xml:space="preserve"> выписка со счета о поступлении денежных средств на счет Продавца в размере и в сроки, которые указаны в договоре аренды  земельного участка.</w:t>
      </w:r>
    </w:p>
    <w:p w:rsidR="005E178B" w:rsidRPr="005112E8" w:rsidRDefault="005E178B" w:rsidP="005E178B">
      <w:pPr>
        <w:jc w:val="both"/>
        <w:rPr>
          <w:lang w:eastAsia="ru-RU"/>
        </w:rPr>
      </w:pPr>
    </w:p>
    <w:p w:rsidR="005E178B" w:rsidRPr="005112E8" w:rsidRDefault="005E178B" w:rsidP="005E178B">
      <w:pPr>
        <w:jc w:val="both"/>
        <w:rPr>
          <w:b/>
        </w:rPr>
      </w:pPr>
      <w:r w:rsidRPr="005112E8">
        <w:rPr>
          <w:b/>
        </w:rPr>
        <w:t>ЗАКЛЮЧЕНИЕ   КОМИССИИ:</w:t>
      </w:r>
    </w:p>
    <w:p w:rsidR="005E178B" w:rsidRPr="005112E8" w:rsidRDefault="005E178B" w:rsidP="005E178B">
      <w:pPr>
        <w:jc w:val="both"/>
        <w:rPr>
          <w:b/>
        </w:rPr>
      </w:pPr>
    </w:p>
    <w:p w:rsidR="005E178B" w:rsidRPr="005112E8" w:rsidRDefault="005E178B" w:rsidP="005E178B">
      <w:pPr>
        <w:pStyle w:val="a5"/>
        <w:spacing w:before="0" w:beforeAutospacing="0" w:after="0"/>
        <w:jc w:val="both"/>
      </w:pPr>
      <w:r w:rsidRPr="005112E8">
        <w:t>Рассмотрев все предложения, поступившие от участников аукциона, комиссия признала Победителем аукциона  № __________________________________________</w:t>
      </w:r>
    </w:p>
    <w:p w:rsidR="005E178B" w:rsidRPr="005112E8" w:rsidRDefault="005E178B" w:rsidP="005E178B">
      <w:pPr>
        <w:pStyle w:val="a5"/>
        <w:spacing w:before="0" w:beforeAutospacing="0" w:after="0"/>
        <w:jc w:val="both"/>
      </w:pPr>
      <w:r w:rsidRPr="005112E8">
        <w:t>_________________________________________________________________________</w:t>
      </w:r>
      <w:r w:rsidRPr="005112E8">
        <w:rPr>
          <w:u w:val="single"/>
        </w:rPr>
        <w:t>,</w:t>
      </w:r>
      <w:r w:rsidRPr="005112E8">
        <w:t xml:space="preserve"> предложившего наибольший размер ежегодной арендной платы земельного участка, расположенного в </w:t>
      </w:r>
      <w:r w:rsidRPr="005112E8">
        <w:rPr>
          <w:bCs/>
        </w:rPr>
        <w:t>г</w:t>
      </w:r>
      <w:proofErr w:type="gramStart"/>
      <w:r w:rsidRPr="005112E8">
        <w:rPr>
          <w:bCs/>
        </w:rPr>
        <w:t>.К</w:t>
      </w:r>
      <w:proofErr w:type="gramEnd"/>
      <w:r w:rsidRPr="005112E8">
        <w:rPr>
          <w:bCs/>
        </w:rPr>
        <w:t xml:space="preserve">ыштыме Челябинской области, ул. </w:t>
      </w:r>
      <w:r>
        <w:rPr>
          <w:bCs/>
        </w:rPr>
        <w:t>Огнеупорная, 2а</w:t>
      </w:r>
      <w:r w:rsidRPr="005112E8">
        <w:rPr>
          <w:bCs/>
        </w:rPr>
        <w:t>, с кадастровым номером  74:32:</w:t>
      </w:r>
      <w:r>
        <w:rPr>
          <w:bCs/>
        </w:rPr>
        <w:t>0401075:93</w:t>
      </w:r>
      <w:r w:rsidRPr="005112E8">
        <w:t xml:space="preserve">,                                 </w:t>
      </w:r>
    </w:p>
    <w:p w:rsidR="005E178B" w:rsidRPr="005112E8" w:rsidRDefault="005E178B" w:rsidP="005E178B">
      <w:pPr>
        <w:pStyle w:val="a5"/>
        <w:spacing w:before="0" w:beforeAutospacing="0" w:after="0"/>
        <w:jc w:val="both"/>
      </w:pPr>
      <w:r w:rsidRPr="005112E8">
        <w:t>в сумме____________________________________________________________________</w:t>
      </w:r>
    </w:p>
    <w:p w:rsidR="005E178B" w:rsidRPr="005112E8" w:rsidRDefault="005E178B" w:rsidP="005E178B">
      <w:pPr>
        <w:jc w:val="both"/>
      </w:pPr>
      <w:r w:rsidRPr="005112E8">
        <w:t xml:space="preserve">                                                                         (сумма прописью)</w:t>
      </w:r>
    </w:p>
    <w:p w:rsidR="005E178B" w:rsidRPr="005112E8" w:rsidRDefault="005E178B" w:rsidP="005E178B">
      <w:pPr>
        <w:ind w:firstLine="426"/>
        <w:jc w:val="both"/>
      </w:pPr>
      <w:r w:rsidRPr="005112E8">
        <w:t xml:space="preserve">  Договор аренды земельного участка подписывается с победителем торгов                              в течение 5 (пяти) дней по истечении десятидневного срока со дня размещения информации о результатах аукциона на официальном сайте Российской Федерации в сети «Интернет».</w:t>
      </w:r>
    </w:p>
    <w:p w:rsidR="005E178B" w:rsidRPr="005112E8" w:rsidRDefault="005E178B" w:rsidP="005E178B">
      <w:pPr>
        <w:ind w:firstLine="708"/>
        <w:jc w:val="both"/>
      </w:pPr>
      <w:r w:rsidRPr="005112E8">
        <w:t xml:space="preserve">  В соответствии с договором аренды земельного участка предусмотрена следующая форма платежа: единовременно в течение 10 (десяти) дней с момента подписания договора аренды, сумму, определенную по итогам аукциона,</w:t>
      </w:r>
      <w:bookmarkStart w:id="0" w:name="_GoBack"/>
      <w:bookmarkEnd w:id="0"/>
      <w:r w:rsidRPr="005112E8">
        <w:t xml:space="preserve"> с учетом перечисленного ранее задатка.</w:t>
      </w:r>
    </w:p>
    <w:p w:rsidR="005E178B" w:rsidRPr="005112E8" w:rsidRDefault="005E178B" w:rsidP="005E178B">
      <w:pPr>
        <w:jc w:val="both"/>
      </w:pPr>
    </w:p>
    <w:p w:rsidR="005E178B" w:rsidRDefault="005E178B" w:rsidP="005E178B">
      <w:pPr>
        <w:spacing w:line="211" w:lineRule="auto"/>
        <w:ind w:firstLine="709"/>
        <w:jc w:val="both"/>
      </w:pPr>
      <w:r w:rsidRPr="005112E8">
        <w:t xml:space="preserve">Члены комиссии                                                 </w:t>
      </w:r>
      <w:r>
        <w:t xml:space="preserve"> </w:t>
      </w:r>
      <w:r w:rsidRPr="005112E8">
        <w:t xml:space="preserve">____  В.Ю. </w:t>
      </w:r>
      <w:proofErr w:type="spellStart"/>
      <w:r w:rsidRPr="005112E8">
        <w:t>Ескин</w:t>
      </w:r>
      <w:proofErr w:type="spellEnd"/>
    </w:p>
    <w:p w:rsidR="005E178B" w:rsidRPr="005112E8" w:rsidRDefault="005E178B" w:rsidP="005E178B">
      <w:pPr>
        <w:spacing w:line="211" w:lineRule="auto"/>
        <w:ind w:firstLine="709"/>
        <w:jc w:val="both"/>
      </w:pPr>
    </w:p>
    <w:p w:rsidR="005E178B" w:rsidRPr="005112E8" w:rsidRDefault="005E178B" w:rsidP="005E178B">
      <w:pPr>
        <w:spacing w:line="211" w:lineRule="auto"/>
        <w:ind w:firstLine="709"/>
        <w:jc w:val="both"/>
      </w:pPr>
      <w:r w:rsidRPr="005112E8">
        <w:t xml:space="preserve">                                                      _______________     С.В. Ростовцева</w:t>
      </w:r>
    </w:p>
    <w:p w:rsidR="005E178B" w:rsidRPr="005112E8" w:rsidRDefault="005E178B" w:rsidP="005E178B">
      <w:pPr>
        <w:spacing w:line="211" w:lineRule="auto"/>
        <w:ind w:firstLine="709"/>
        <w:jc w:val="both"/>
      </w:pPr>
      <w:r w:rsidRPr="005112E8">
        <w:t xml:space="preserve">                                                     </w:t>
      </w:r>
    </w:p>
    <w:p w:rsidR="005E178B" w:rsidRPr="005112E8" w:rsidRDefault="005E178B" w:rsidP="005E178B">
      <w:pPr>
        <w:spacing w:line="211" w:lineRule="auto"/>
        <w:ind w:firstLine="709"/>
        <w:jc w:val="both"/>
      </w:pPr>
      <w:r w:rsidRPr="005112E8">
        <w:t xml:space="preserve">                                                      ________________   </w:t>
      </w:r>
      <w:r w:rsidR="00AE7CE5">
        <w:t xml:space="preserve"> А.О. Гаврилова</w:t>
      </w:r>
    </w:p>
    <w:p w:rsidR="005E178B" w:rsidRPr="005112E8" w:rsidRDefault="005E178B" w:rsidP="005E178B">
      <w:pPr>
        <w:spacing w:line="211" w:lineRule="auto"/>
        <w:ind w:firstLine="709"/>
        <w:jc w:val="both"/>
      </w:pPr>
      <w:r w:rsidRPr="005112E8">
        <w:t xml:space="preserve">                      </w:t>
      </w:r>
    </w:p>
    <w:p w:rsidR="005E178B" w:rsidRPr="005112E8" w:rsidRDefault="005E178B" w:rsidP="005E178B">
      <w:pPr>
        <w:spacing w:line="211" w:lineRule="auto"/>
        <w:ind w:firstLine="709"/>
        <w:jc w:val="both"/>
      </w:pPr>
      <w:r w:rsidRPr="005112E8">
        <w:t xml:space="preserve">                                                     ________________    М.Е. Дунаева</w:t>
      </w:r>
    </w:p>
    <w:p w:rsidR="005E178B" w:rsidRPr="005112E8" w:rsidRDefault="005E178B" w:rsidP="005E178B">
      <w:pPr>
        <w:spacing w:line="211" w:lineRule="auto"/>
        <w:ind w:firstLine="709"/>
        <w:jc w:val="both"/>
      </w:pPr>
      <w:r w:rsidRPr="005112E8">
        <w:t xml:space="preserve">                                                                                       </w:t>
      </w:r>
    </w:p>
    <w:p w:rsidR="005E178B" w:rsidRPr="005112E8" w:rsidRDefault="005E178B" w:rsidP="005E178B">
      <w:pPr>
        <w:spacing w:line="211" w:lineRule="auto"/>
        <w:ind w:firstLine="709"/>
        <w:jc w:val="both"/>
      </w:pPr>
      <w:r w:rsidRPr="005112E8">
        <w:t xml:space="preserve">                                                     ________________    В.В. Силантьев</w:t>
      </w:r>
    </w:p>
    <w:p w:rsidR="005E178B" w:rsidRPr="005112E8" w:rsidRDefault="005E178B" w:rsidP="005E178B">
      <w:pPr>
        <w:spacing w:line="211" w:lineRule="auto"/>
        <w:ind w:firstLine="709"/>
        <w:jc w:val="both"/>
      </w:pPr>
    </w:p>
    <w:p w:rsidR="005E178B" w:rsidRPr="005112E8" w:rsidRDefault="005E178B" w:rsidP="005E178B">
      <w:pPr>
        <w:spacing w:line="211" w:lineRule="auto"/>
        <w:ind w:firstLine="709"/>
        <w:jc w:val="both"/>
      </w:pPr>
      <w:r w:rsidRPr="005112E8">
        <w:t xml:space="preserve">                                                      ________________   Т.С. Симонова</w:t>
      </w:r>
    </w:p>
    <w:p w:rsidR="005E178B" w:rsidRPr="005112E8" w:rsidRDefault="005E178B" w:rsidP="005E178B">
      <w:pPr>
        <w:spacing w:line="211" w:lineRule="auto"/>
        <w:ind w:firstLine="709"/>
        <w:jc w:val="both"/>
      </w:pPr>
    </w:p>
    <w:p w:rsidR="005E178B" w:rsidRPr="005112E8" w:rsidRDefault="005E178B" w:rsidP="005E178B">
      <w:pPr>
        <w:jc w:val="both"/>
      </w:pPr>
      <w:r w:rsidRPr="005112E8">
        <w:t>_________________________________________________________________________</w:t>
      </w:r>
    </w:p>
    <w:p w:rsidR="00EB2A24" w:rsidRPr="00DE3006" w:rsidRDefault="00EB2A24" w:rsidP="005E178B">
      <w:pPr>
        <w:pStyle w:val="a3"/>
        <w:spacing w:after="6" w:line="213" w:lineRule="auto"/>
        <w:jc w:val="both"/>
        <w:rPr>
          <w:sz w:val="25"/>
          <w:szCs w:val="25"/>
        </w:rPr>
      </w:pPr>
    </w:p>
    <w:sectPr w:rsidR="00EB2A24" w:rsidRPr="00DE3006" w:rsidSect="00926389">
      <w:pgSz w:w="11906" w:h="16838"/>
      <w:pgMar w:top="397" w:right="454" w:bottom="14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FEE"/>
    <w:rsid w:val="0003625B"/>
    <w:rsid w:val="00036537"/>
    <w:rsid w:val="000409C6"/>
    <w:rsid w:val="00047969"/>
    <w:rsid w:val="0005336A"/>
    <w:rsid w:val="000658F7"/>
    <w:rsid w:val="00085DA8"/>
    <w:rsid w:val="000C5A64"/>
    <w:rsid w:val="000D74BC"/>
    <w:rsid w:val="000F0EA6"/>
    <w:rsid w:val="000F2570"/>
    <w:rsid w:val="000F45FD"/>
    <w:rsid w:val="00105BA5"/>
    <w:rsid w:val="00111064"/>
    <w:rsid w:val="00127E96"/>
    <w:rsid w:val="00137C34"/>
    <w:rsid w:val="00163B3C"/>
    <w:rsid w:val="00164F25"/>
    <w:rsid w:val="00177BE0"/>
    <w:rsid w:val="00183BC7"/>
    <w:rsid w:val="001C41B9"/>
    <w:rsid w:val="001E1D59"/>
    <w:rsid w:val="00213488"/>
    <w:rsid w:val="00240456"/>
    <w:rsid w:val="0025255B"/>
    <w:rsid w:val="002618C9"/>
    <w:rsid w:val="002806CD"/>
    <w:rsid w:val="002B4250"/>
    <w:rsid w:val="002F0B36"/>
    <w:rsid w:val="002F20BC"/>
    <w:rsid w:val="00307FEE"/>
    <w:rsid w:val="00373FD1"/>
    <w:rsid w:val="00382BEC"/>
    <w:rsid w:val="003C3798"/>
    <w:rsid w:val="0044649E"/>
    <w:rsid w:val="00450F8C"/>
    <w:rsid w:val="00460399"/>
    <w:rsid w:val="00474B23"/>
    <w:rsid w:val="004763A7"/>
    <w:rsid w:val="004947F3"/>
    <w:rsid w:val="0050653A"/>
    <w:rsid w:val="005215EA"/>
    <w:rsid w:val="00524600"/>
    <w:rsid w:val="005441F6"/>
    <w:rsid w:val="00557A8C"/>
    <w:rsid w:val="00565282"/>
    <w:rsid w:val="00576E56"/>
    <w:rsid w:val="005C772E"/>
    <w:rsid w:val="005E178B"/>
    <w:rsid w:val="00604902"/>
    <w:rsid w:val="0060770F"/>
    <w:rsid w:val="006317B7"/>
    <w:rsid w:val="00632456"/>
    <w:rsid w:val="00665CF7"/>
    <w:rsid w:val="00700CA9"/>
    <w:rsid w:val="00764132"/>
    <w:rsid w:val="00774609"/>
    <w:rsid w:val="007812E2"/>
    <w:rsid w:val="00782610"/>
    <w:rsid w:val="0079472D"/>
    <w:rsid w:val="00795582"/>
    <w:rsid w:val="007A7DBC"/>
    <w:rsid w:val="007D7CA1"/>
    <w:rsid w:val="00800D6B"/>
    <w:rsid w:val="00802CB9"/>
    <w:rsid w:val="00861B55"/>
    <w:rsid w:val="008911E1"/>
    <w:rsid w:val="008C546E"/>
    <w:rsid w:val="008D18E8"/>
    <w:rsid w:val="008E7B17"/>
    <w:rsid w:val="00926389"/>
    <w:rsid w:val="00931CE7"/>
    <w:rsid w:val="00957E7E"/>
    <w:rsid w:val="00A1389D"/>
    <w:rsid w:val="00A256BC"/>
    <w:rsid w:val="00A34EA1"/>
    <w:rsid w:val="00A447DE"/>
    <w:rsid w:val="00A44A77"/>
    <w:rsid w:val="00AC299C"/>
    <w:rsid w:val="00AE7CE5"/>
    <w:rsid w:val="00B1532E"/>
    <w:rsid w:val="00B1592F"/>
    <w:rsid w:val="00BA56B3"/>
    <w:rsid w:val="00BC3F59"/>
    <w:rsid w:val="00BF586A"/>
    <w:rsid w:val="00BF7FEA"/>
    <w:rsid w:val="00C1226C"/>
    <w:rsid w:val="00C1314E"/>
    <w:rsid w:val="00C50759"/>
    <w:rsid w:val="00CC01B4"/>
    <w:rsid w:val="00CC2602"/>
    <w:rsid w:val="00CC4773"/>
    <w:rsid w:val="00D17B47"/>
    <w:rsid w:val="00D45680"/>
    <w:rsid w:val="00D51AC7"/>
    <w:rsid w:val="00D601A3"/>
    <w:rsid w:val="00D64049"/>
    <w:rsid w:val="00D70B53"/>
    <w:rsid w:val="00DD105E"/>
    <w:rsid w:val="00DE3006"/>
    <w:rsid w:val="00DE662E"/>
    <w:rsid w:val="00DF00FD"/>
    <w:rsid w:val="00E220A4"/>
    <w:rsid w:val="00E43CB6"/>
    <w:rsid w:val="00EB2A24"/>
    <w:rsid w:val="00EB38D8"/>
    <w:rsid w:val="00EB3B2F"/>
    <w:rsid w:val="00EB498F"/>
    <w:rsid w:val="00F101EC"/>
    <w:rsid w:val="00F636B3"/>
    <w:rsid w:val="00F66FDA"/>
    <w:rsid w:val="00FA4F2D"/>
    <w:rsid w:val="00FB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E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07FEE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07FEE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307FEE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307FEE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Normal (Web)"/>
    <w:basedOn w:val="a"/>
    <w:uiPriority w:val="99"/>
    <w:semiHidden/>
    <w:rsid w:val="00307FEE"/>
    <w:pPr>
      <w:suppressAutoHyphens w:val="0"/>
      <w:spacing w:before="100" w:beforeAutospacing="1" w:after="11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2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5B7F5-6632-41AF-90C4-114D25990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588</Words>
  <Characters>5789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A_Chuprunova</dc:creator>
  <cp:keywords/>
  <dc:description/>
  <cp:lastModifiedBy>K-111</cp:lastModifiedBy>
  <cp:revision>49</cp:revision>
  <cp:lastPrinted>2019-06-25T11:45:00Z</cp:lastPrinted>
  <dcterms:created xsi:type="dcterms:W3CDTF">2015-05-21T09:16:00Z</dcterms:created>
  <dcterms:modified xsi:type="dcterms:W3CDTF">2020-07-08T08:00:00Z</dcterms:modified>
</cp:coreProperties>
</file>