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2B036F">
        <w:t>Заместитель Главы Кыштымского городского округа,</w:t>
      </w:r>
    </w:p>
    <w:p w:rsidR="002B036F" w:rsidRPr="008B532A" w:rsidRDefault="002B036F" w:rsidP="00AB1790">
      <w:pPr>
        <w:tabs>
          <w:tab w:val="left" w:pos="567"/>
        </w:tabs>
        <w:jc w:val="right"/>
      </w:pPr>
      <w:r>
        <w:t>начальник правового управления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2B036F">
        <w:t>А.О. Коренькова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4C4DB9">
        <w:rPr>
          <w:iCs/>
        </w:rPr>
        <w:t>«</w:t>
      </w:r>
      <w:r w:rsidR="002B036F">
        <w:rPr>
          <w:iCs/>
        </w:rPr>
        <w:t>04</w:t>
      </w:r>
      <w:r w:rsidR="004C4DB9">
        <w:rPr>
          <w:iCs/>
        </w:rPr>
        <w:t>»</w:t>
      </w:r>
      <w:r w:rsidR="002B036F">
        <w:rPr>
          <w:iCs/>
        </w:rPr>
        <w:t xml:space="preserve"> апреля </w:t>
      </w:r>
      <w:r w:rsidR="004C4DB9">
        <w:rPr>
          <w:iCs/>
        </w:rPr>
        <w:t>202</w:t>
      </w:r>
      <w:r w:rsidR="002B036F">
        <w:rPr>
          <w:iCs/>
        </w:rPr>
        <w:t>4</w:t>
      </w:r>
      <w:r w:rsidRPr="008B532A">
        <w:rPr>
          <w:iCs/>
        </w:rPr>
        <w:t xml:space="preserve">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4D7B3E" w:rsidRDefault="00AB1790" w:rsidP="00AB1790">
      <w:pPr>
        <w:pStyle w:val="1"/>
        <w:spacing w:before="120" w:line="240" w:lineRule="auto"/>
        <w:ind w:left="0"/>
        <w:jc w:val="center"/>
      </w:pPr>
      <w:r w:rsidRPr="004D7B3E">
        <w:t xml:space="preserve">ПРОТОКОЛ № </w:t>
      </w:r>
      <w:r w:rsidRPr="004D7B3E">
        <w:rPr>
          <w:rFonts w:cs="Arial"/>
        </w:rPr>
        <w:t>U22000005040000000060-1</w:t>
      </w:r>
    </w:p>
    <w:p w:rsidR="00AB1790" w:rsidRPr="008B532A" w:rsidRDefault="00B20AA5" w:rsidP="00AB1790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 рассмотрению заявок на участие в аукционе в электронной форме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2B036F">
        <w:t>04.04.2024 06:07:20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F974A7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691C62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691C62">
        <w:rPr>
          <w:color w:val="222222"/>
          <w:szCs w:val="21"/>
          <w:shd w:val="clear" w:color="auto" w:fill="FFFFFF"/>
        </w:rPr>
        <w:t xml:space="preserve"> </w:t>
      </w:r>
      <w:r w:rsidR="004C4DB9">
        <w:rPr>
          <w:color w:val="222222"/>
          <w:szCs w:val="21"/>
          <w:shd w:val="clear" w:color="auto" w:fill="FFFFFF"/>
        </w:rPr>
        <w:t>147/23.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931D61" w:rsidRPr="00931D61" w:rsidRDefault="00AB1790" w:rsidP="00931D61">
      <w:pPr>
        <w:jc w:val="both"/>
        <w:rPr>
          <w:b/>
          <w:spacing w:val="-2"/>
        </w:rPr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="0020714C">
        <w:rPr>
          <w:b/>
          <w:spacing w:val="-2"/>
        </w:rPr>
        <w:t xml:space="preserve"> Предмет</w:t>
      </w:r>
      <w:r w:rsidRPr="008B532A">
        <w:rPr>
          <w:b/>
          <w:spacing w:val="-2"/>
        </w:rPr>
        <w:t xml:space="preserve"> аукциона в электронной форме: Аукцион на право заключения договора аренды муниципального имущества в электронной форме</w:t>
      </w:r>
      <w:r w:rsidR="00931D61">
        <w:rPr>
          <w:b/>
          <w:spacing w:val="-2"/>
        </w:rPr>
        <w:t>:</w:t>
      </w:r>
    </w:p>
    <w:p w:rsidR="00931D61" w:rsidRPr="00931D61" w:rsidRDefault="00931D61" w:rsidP="00931D61">
      <w:pPr>
        <w:widowControl/>
        <w:autoSpaceDE/>
        <w:autoSpaceDN/>
        <w:adjustRightInd/>
        <w:jc w:val="center"/>
        <w:outlineLvl w:val="0"/>
        <w:rPr>
          <w:rFonts w:cs="Courier New"/>
          <w:b/>
          <w:u w:val="single"/>
        </w:rPr>
      </w:pPr>
      <w:r w:rsidRPr="00931D61">
        <w:rPr>
          <w:rFonts w:cs="Courier New"/>
          <w:b/>
          <w:u w:val="single"/>
        </w:rPr>
        <w:t>Лот 1</w:t>
      </w:r>
    </w:p>
    <w:p w:rsidR="00931D61" w:rsidRPr="00931D61" w:rsidRDefault="00931D61" w:rsidP="00931D61">
      <w:pPr>
        <w:widowControl/>
        <w:autoSpaceDE/>
        <w:autoSpaceDN/>
        <w:adjustRightInd/>
        <w:ind w:firstLine="709"/>
        <w:jc w:val="both"/>
      </w:pPr>
      <w:bookmarkStart w:id="0" w:name="_Hlk158993083"/>
      <w:r w:rsidRPr="00931D61">
        <w:t xml:space="preserve">Нежилое помещение (номер помещения 10 на поэтажном плане), площадью 48,9 </w:t>
      </w:r>
      <w:proofErr w:type="spellStart"/>
      <w:r w:rsidRPr="00931D61">
        <w:t>кв.м</w:t>
      </w:r>
      <w:proofErr w:type="spellEnd"/>
      <w:r w:rsidRPr="00931D61">
        <w:t>., расположенного по адресу: Челябинская область, г. Кыштым, пос. Северный, ул. Ленина, д. 6А.</w:t>
      </w:r>
    </w:p>
    <w:bookmarkEnd w:id="0"/>
    <w:p w:rsidR="00931D61" w:rsidRPr="00931D61" w:rsidRDefault="00931D61" w:rsidP="00931D61">
      <w:pPr>
        <w:widowControl/>
        <w:autoSpaceDE/>
        <w:autoSpaceDN/>
        <w:adjustRightInd/>
        <w:ind w:left="39" w:firstLine="710"/>
        <w:jc w:val="both"/>
        <w:outlineLvl w:val="0"/>
      </w:pPr>
      <w:r w:rsidRPr="00931D61">
        <w:rPr>
          <w:rFonts w:cs="Courier New"/>
          <w:b/>
        </w:rPr>
        <w:t>Целевое назначение объекта</w:t>
      </w:r>
      <w:r w:rsidRPr="00931D61">
        <w:rPr>
          <w:rFonts w:cs="Courier New"/>
        </w:rPr>
        <w:t>:</w:t>
      </w:r>
      <w:r w:rsidRPr="00931D61">
        <w:rPr>
          <w:rFonts w:ascii="Courier New" w:hAnsi="Courier New" w:cs="Courier New"/>
        </w:rPr>
        <w:t xml:space="preserve"> </w:t>
      </w:r>
      <w:bookmarkStart w:id="1" w:name="_Hlk158993362"/>
      <w:r w:rsidRPr="00931D61">
        <w:t>для использования в целях розничной торговли продовольственными и непродовольственными товарами.</w:t>
      </w:r>
      <w:bookmarkEnd w:id="1"/>
    </w:p>
    <w:p w:rsidR="00931D61" w:rsidRPr="00931D61" w:rsidRDefault="00931D61" w:rsidP="00931D61">
      <w:pPr>
        <w:widowControl/>
        <w:autoSpaceDE/>
        <w:autoSpaceDN/>
        <w:adjustRightInd/>
        <w:spacing w:after="200"/>
        <w:ind w:firstLine="709"/>
        <w:jc w:val="both"/>
        <w:rPr>
          <w:rFonts w:eastAsia="Arial Unicode MS" w:cs="Tahoma"/>
          <w:color w:val="000000"/>
          <w:shd w:val="clear" w:color="auto" w:fill="FFFFFF"/>
          <w:lang w:eastAsia="en-US" w:bidi="en-US"/>
        </w:rPr>
      </w:pPr>
      <w:r w:rsidRPr="00931D61">
        <w:rPr>
          <w:b/>
        </w:rPr>
        <w:t>Основные характеристики объекта</w:t>
      </w:r>
      <w:r w:rsidRPr="00931D61">
        <w:t xml:space="preserve">: Площадь, сдаваемая в аренду – 48,9 </w:t>
      </w:r>
      <w:proofErr w:type="spellStart"/>
      <w:r w:rsidRPr="00931D61">
        <w:t>кв.м</w:t>
      </w:r>
      <w:proofErr w:type="spellEnd"/>
      <w:r w:rsidRPr="00931D61">
        <w:t xml:space="preserve">. Инженерное обеспечение помещений: электроснабжение, печное отопление. </w:t>
      </w:r>
      <w:r w:rsidRPr="00931D61">
        <w:rPr>
          <w:rFonts w:eastAsia="Arial Unicode MS" w:cs="Tahoma"/>
          <w:color w:val="000000"/>
          <w:shd w:val="clear" w:color="auto" w:fill="FFFFFF"/>
          <w:lang w:eastAsia="en-US" w:bidi="en-US"/>
        </w:rPr>
        <w:t>Техническое состояние: удовлетворительное, требуется проведение ремонта.</w:t>
      </w:r>
    </w:p>
    <w:p w:rsidR="00931D61" w:rsidRPr="00931D61" w:rsidRDefault="00931D61" w:rsidP="00931D61">
      <w:pPr>
        <w:widowControl/>
        <w:autoSpaceDE/>
        <w:autoSpaceDN/>
        <w:adjustRightInd/>
        <w:ind w:left="39" w:firstLine="710"/>
        <w:jc w:val="both"/>
        <w:outlineLvl w:val="0"/>
        <w:rPr>
          <w:rFonts w:cs="Courier New"/>
        </w:rPr>
      </w:pPr>
      <w:r w:rsidRPr="00931D61">
        <w:rPr>
          <w:rFonts w:cs="Courier New"/>
          <w:b/>
          <w:u w:val="single"/>
        </w:rPr>
        <w:t>Размер начальной (минимальной) цены договора (цены лота)</w:t>
      </w:r>
      <w:r w:rsidRPr="00931D61">
        <w:rPr>
          <w:rFonts w:cs="Courier New"/>
          <w:u w:val="single"/>
        </w:rPr>
        <w:t>:</w:t>
      </w:r>
      <w:r w:rsidRPr="00931D61">
        <w:rPr>
          <w:rFonts w:cs="Courier New"/>
        </w:rPr>
        <w:t xml:space="preserve"> </w:t>
      </w:r>
    </w:p>
    <w:p w:rsidR="00931D61" w:rsidRPr="00931D61" w:rsidRDefault="00931D61" w:rsidP="00931D61">
      <w:pPr>
        <w:widowControl/>
        <w:autoSpaceDE/>
        <w:autoSpaceDN/>
        <w:adjustRightInd/>
        <w:ind w:left="39" w:hanging="39"/>
        <w:jc w:val="both"/>
        <w:outlineLvl w:val="0"/>
        <w:rPr>
          <w:rFonts w:cs="Courier New"/>
          <w:b/>
        </w:rPr>
      </w:pPr>
      <w:r w:rsidRPr="00931D61">
        <w:rPr>
          <w:rFonts w:cs="Courier New"/>
        </w:rPr>
        <w:t xml:space="preserve">размер арендной платы в месяц – </w:t>
      </w:r>
      <w:r w:rsidRPr="00931D61">
        <w:rPr>
          <w:rFonts w:cs="Courier New"/>
          <w:b/>
          <w:bCs/>
        </w:rPr>
        <w:t>4 238</w:t>
      </w:r>
      <w:r w:rsidRPr="00931D61">
        <w:rPr>
          <w:rFonts w:cs="Courier New"/>
        </w:rPr>
        <w:t xml:space="preserve"> </w:t>
      </w:r>
      <w:r w:rsidRPr="00931D61">
        <w:rPr>
          <w:rFonts w:cs="Courier New"/>
          <w:b/>
        </w:rPr>
        <w:t>руб. 00 коп.  без учета коммунальных услуг и НДС.</w:t>
      </w:r>
    </w:p>
    <w:p w:rsidR="00931D61" w:rsidRPr="00931D61" w:rsidRDefault="00931D61" w:rsidP="00931D61">
      <w:pPr>
        <w:widowControl/>
        <w:autoSpaceDE/>
        <w:autoSpaceDN/>
        <w:adjustRightInd/>
        <w:spacing w:before="120" w:after="54"/>
        <w:ind w:right="-1" w:firstLine="754"/>
        <w:jc w:val="both"/>
        <w:rPr>
          <w:b/>
          <w:bCs/>
          <w:color w:val="000000"/>
        </w:rPr>
      </w:pPr>
      <w:r w:rsidRPr="00931D61">
        <w:rPr>
          <w:b/>
          <w:color w:val="000000"/>
        </w:rPr>
        <w:t>Размер задатка</w:t>
      </w:r>
      <w:r w:rsidRPr="00931D61">
        <w:rPr>
          <w:color w:val="000000"/>
        </w:rPr>
        <w:t xml:space="preserve"> </w:t>
      </w:r>
      <w:r w:rsidRPr="00931D61">
        <w:rPr>
          <w:b/>
          <w:bCs/>
          <w:color w:val="000000"/>
        </w:rPr>
        <w:t>(50% от начальной (минимальной) цены договора (цены лота) в месяц):</w:t>
      </w:r>
      <w:r w:rsidRPr="00931D61">
        <w:rPr>
          <w:color w:val="000000"/>
        </w:rPr>
        <w:t xml:space="preserve"> </w:t>
      </w:r>
      <w:r w:rsidRPr="00931D61">
        <w:rPr>
          <w:b/>
          <w:bCs/>
          <w:color w:val="000000"/>
        </w:rPr>
        <w:t>2 119 руб. 00 коп.</w:t>
      </w:r>
    </w:p>
    <w:p w:rsidR="00931D61" w:rsidRPr="00931D61" w:rsidRDefault="00931D61" w:rsidP="00931D61">
      <w:pPr>
        <w:widowControl/>
        <w:autoSpaceDE/>
        <w:autoSpaceDN/>
        <w:adjustRightInd/>
        <w:ind w:left="39" w:firstLine="710"/>
        <w:jc w:val="both"/>
        <w:outlineLvl w:val="0"/>
        <w:rPr>
          <w:rFonts w:cs="Courier New"/>
          <w:b/>
        </w:rPr>
      </w:pPr>
      <w:r w:rsidRPr="00931D61">
        <w:rPr>
          <w:rFonts w:cs="Courier New"/>
          <w:b/>
          <w:u w:val="single"/>
        </w:rPr>
        <w:t>Величина повышения начальной цены договора (цены лота) («шаг аукциона» - 5% начальной (минимальной) цены лота):</w:t>
      </w:r>
      <w:r w:rsidRPr="00931D61">
        <w:rPr>
          <w:rFonts w:cs="Courier New"/>
        </w:rPr>
        <w:t xml:space="preserve"> </w:t>
      </w:r>
      <w:r w:rsidRPr="00931D61">
        <w:rPr>
          <w:rFonts w:cs="Courier New"/>
          <w:b/>
          <w:bCs/>
        </w:rPr>
        <w:t xml:space="preserve">211 </w:t>
      </w:r>
      <w:r w:rsidRPr="00931D61">
        <w:rPr>
          <w:rFonts w:cs="Courier New"/>
          <w:b/>
        </w:rPr>
        <w:t>руб. 90 коп.</w:t>
      </w:r>
    </w:p>
    <w:p w:rsidR="00295B70" w:rsidRDefault="00295B70" w:rsidP="006139D7">
      <w:pPr>
        <w:jc w:val="both"/>
        <w:rPr>
          <w:b/>
          <w:spacing w:val="-2"/>
        </w:rPr>
      </w:pPr>
      <w:bookmarkStart w:id="2" w:name="_GoBack"/>
      <w:bookmarkEnd w:id="2"/>
    </w:p>
    <w:p w:rsidR="006139D7" w:rsidRPr="004C4DB9" w:rsidRDefault="006139D7" w:rsidP="006139D7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 w:rsidRPr="004C4DB9">
        <w:t>.</w:t>
      </w:r>
    </w:p>
    <w:p w:rsidR="00295B70" w:rsidRDefault="00295B70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2B036F">
        <w:t xml:space="preserve">КУИ АДМИНИСТРАЦИИ КЫШТЫМСКОГО ГОРОДСКОГО </w:t>
      </w:r>
      <w:proofErr w:type="spellStart"/>
      <w:r w:rsidRPr="002B036F">
        <w:t>ОКРУГА</w:t>
      </w:r>
      <w:r w:rsidRPr="008B532A">
        <w:rPr>
          <w:i/>
        </w:rPr>
        <w:t>,</w:t>
      </w:r>
      <w:r w:rsidRPr="002B036F">
        <w:rPr>
          <w:i/>
        </w:rPr>
        <w:t>Юридический</w:t>
      </w:r>
      <w:proofErr w:type="spellEnd"/>
      <w:r w:rsidRPr="002B036F">
        <w:rPr>
          <w:i/>
        </w:rPr>
        <w:t xml:space="preserve"> адрес: 456870, Россия, Челябинская, Кыштым, Карла Маркса, 1</w:t>
      </w:r>
      <w:r w:rsidRPr="008B532A">
        <w:rPr>
          <w:i/>
        </w:rPr>
        <w:t>, Почтовый адрес: 456870, Российская Федерация, Челябинская обл., г. Кыштым, площадь Карла Маркса, 1</w:t>
      </w:r>
    </w:p>
    <w:p w:rsidR="00295B70" w:rsidRDefault="00295B70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в электронной форме и документация по проведению аукциона в электронной форме размещены на электронной </w:t>
      </w:r>
      <w:r w:rsidR="004D35C4">
        <w:t>п</w:t>
      </w:r>
      <w:r w:rsidR="00AB1790" w:rsidRPr="008B532A">
        <w:t>лощадке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№  22000005040000000060.</w:t>
      </w:r>
    </w:p>
    <w:p w:rsidR="009A5D2A" w:rsidRDefault="009A5D2A" w:rsidP="009A5D2A">
      <w:pPr>
        <w:jc w:val="both"/>
      </w:pPr>
    </w:p>
    <w:p w:rsidR="009A5D2A" w:rsidRDefault="009A5D2A" w:rsidP="009A5D2A">
      <w:pPr>
        <w:jc w:val="both"/>
      </w:pPr>
      <w:r>
        <w:t>5. Состав комиссии:</w:t>
      </w:r>
    </w:p>
    <w:p w:rsidR="009A5D2A" w:rsidRDefault="009A5D2A" w:rsidP="009A5D2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4819"/>
      </w:tblGrid>
      <w:tr w:rsidR="009A5D2A" w:rsidRPr="00C9038C" w:rsidTr="002B036F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9A5D2A" w:rsidRPr="00C9038C" w:rsidTr="002B036F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9A5D2A" w:rsidRPr="00C9038C" w:rsidTr="002B036F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2B036F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2B036F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2B036F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2B036F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lastRenderedPageBreak/>
              <w:t>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Секретарь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9A5D2A" w:rsidRDefault="009A5D2A" w:rsidP="009A5D2A">
      <w:pPr>
        <w:jc w:val="both"/>
      </w:pPr>
    </w:p>
    <w:p w:rsidR="009A5D2A" w:rsidRDefault="009A5D2A" w:rsidP="009A5D2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9A5D2A" w:rsidRDefault="009A5D2A" w:rsidP="009A5D2A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4819"/>
      </w:tblGrid>
      <w:tr w:rsidR="009A5D2A" w:rsidRPr="00C9038C" w:rsidTr="002B036F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9A5D2A" w:rsidRPr="00C9038C" w:rsidTr="002B036F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9A5D2A" w:rsidRPr="00C9038C" w:rsidTr="002B036F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2B036F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2B036F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2B036F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2B036F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Секретарь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9A5D2A" w:rsidRDefault="009A5D2A" w:rsidP="009A5D2A">
      <w:pPr>
        <w:jc w:val="both"/>
        <w:rPr>
          <w:bCs/>
        </w:rPr>
      </w:pPr>
    </w:p>
    <w:p w:rsidR="00AB1790" w:rsidRPr="00AD3C9F" w:rsidRDefault="009A5D2A" w:rsidP="00AB1790">
      <w:pPr>
        <w:jc w:val="both"/>
      </w:pPr>
      <w:r w:rsidRPr="004C4DB9"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площадки по адресу </w:t>
      </w:r>
      <w:r w:rsidR="00940524">
        <w:t>i.rts-tender.ru</w:t>
      </w:r>
    </w:p>
    <w:p w:rsidR="00295B70" w:rsidRDefault="00295B70" w:rsidP="00C02518">
      <w:pPr>
        <w:jc w:val="both"/>
        <w:rPr>
          <w:spacing w:val="-2"/>
        </w:rPr>
      </w:pPr>
    </w:p>
    <w:p w:rsidR="00C02518" w:rsidRPr="00E362DB" w:rsidRDefault="009A5D2A" w:rsidP="00C02518">
      <w:pPr>
        <w:jc w:val="both"/>
        <w:rPr>
          <w:spacing w:val="-2"/>
        </w:rPr>
      </w:pPr>
      <w:r w:rsidRPr="004C4DB9"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03.04.2024 15:00:00 не подана ни одна заявка</w:t>
      </w:r>
      <w:r w:rsidR="00C02518">
        <w:rPr>
          <w:spacing w:val="-2"/>
        </w:rPr>
        <w:t>.</w:t>
      </w:r>
    </w:p>
    <w:p w:rsidR="00295B70" w:rsidRDefault="00295B70" w:rsidP="00C02518">
      <w:pPr>
        <w:shd w:val="clear" w:color="auto" w:fill="FFFFFF"/>
        <w:tabs>
          <w:tab w:val="left" w:pos="6795"/>
        </w:tabs>
        <w:jc w:val="both"/>
      </w:pPr>
    </w:p>
    <w:p w:rsidR="00AB1790" w:rsidRDefault="009A5D2A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C02518" w:rsidRPr="00E362DB">
        <w:t xml:space="preserve">, </w:t>
      </w:r>
      <w:r w:rsidR="00C02518">
        <w:t>аукцион</w:t>
      </w:r>
      <w:r w:rsidR="0020714C">
        <w:t xml:space="preserve"> </w:t>
      </w:r>
      <w:r w:rsidR="004C4DB9">
        <w:t>признается несостоявшимся на основании п.119 Приказа ФАС № 147/23.</w:t>
      </w:r>
    </w:p>
    <w:p w:rsidR="00295B70" w:rsidRDefault="00295B70" w:rsidP="00A32916">
      <w:pPr>
        <w:shd w:val="clear" w:color="auto" w:fill="FFFFFF"/>
        <w:tabs>
          <w:tab w:val="left" w:pos="6795"/>
        </w:tabs>
        <w:jc w:val="both"/>
      </w:pPr>
    </w:p>
    <w:p w:rsidR="00A32916" w:rsidRDefault="009A5D2A" w:rsidP="00A32916">
      <w:pPr>
        <w:shd w:val="clear" w:color="auto" w:fill="FFFFFF"/>
        <w:tabs>
          <w:tab w:val="left" w:pos="6795"/>
        </w:tabs>
        <w:jc w:val="both"/>
      </w:pPr>
      <w:r>
        <w:t>9</w:t>
      </w:r>
      <w:r w:rsidR="00A32916" w:rsidRPr="004D437A">
        <w:t xml:space="preserve">. </w:t>
      </w:r>
      <w:r w:rsidR="00A32916">
        <w:t>Лоты, выделенные в отдельные процедуры:</w:t>
      </w:r>
    </w:p>
    <w:p w:rsidR="00A32916" w:rsidRDefault="00A32916" w:rsidP="00A32916">
      <w:pPr>
        <w:shd w:val="clear" w:color="auto" w:fill="FFFFFF"/>
        <w:tabs>
          <w:tab w:val="left" w:pos="6795"/>
        </w:tabs>
        <w:jc w:val="both"/>
      </w:pPr>
    </w:p>
    <w:p w:rsidR="00F621FB" w:rsidRPr="005538E6" w:rsidRDefault="00F621FB" w:rsidP="00F621FB">
      <w:pPr>
        <w:jc w:val="both"/>
        <w:rPr>
          <w:color w:val="000000"/>
        </w:rPr>
      </w:pPr>
    </w:p>
    <w:p w:rsidR="00F621FB" w:rsidRPr="005538E6" w:rsidRDefault="00F621FB" w:rsidP="00F621FB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F621FB" w:rsidRPr="005538E6" w:rsidRDefault="00F621FB" w:rsidP="00F621F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Коренькова А.О.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Заикин А.А.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Никитина Э.А.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Троицкая Я.Н.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Калачева Н.Ю.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Чусова А.Ю.</w:t>
            </w:r>
          </w:p>
        </w:tc>
      </w:tr>
      <w:bookmarkEnd w:id="3"/>
    </w:tbl>
    <w:p w:rsidR="00A32916" w:rsidRPr="008B532A" w:rsidRDefault="00A32916" w:rsidP="00C02518">
      <w:pPr>
        <w:shd w:val="clear" w:color="auto" w:fill="FFFFFF"/>
        <w:tabs>
          <w:tab w:val="left" w:pos="6795"/>
        </w:tabs>
        <w:jc w:val="both"/>
      </w:pPr>
    </w:p>
    <w:sectPr w:rsidR="00A32916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EC7" w:rsidRDefault="00637EC7">
      <w:r>
        <w:separator/>
      </w:r>
    </w:p>
  </w:endnote>
  <w:endnote w:type="continuationSeparator" w:id="0">
    <w:p w:rsidR="00637EC7" w:rsidRDefault="0063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5C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EC7" w:rsidRDefault="00637EC7">
      <w:r>
        <w:separator/>
      </w:r>
    </w:p>
  </w:footnote>
  <w:footnote w:type="continuationSeparator" w:id="0">
    <w:p w:rsidR="00637EC7" w:rsidRDefault="0063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13E8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2BCD"/>
    <w:rsid w:val="00116DA0"/>
    <w:rsid w:val="0012431C"/>
    <w:rsid w:val="001318FC"/>
    <w:rsid w:val="001354A8"/>
    <w:rsid w:val="00136826"/>
    <w:rsid w:val="001407BD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555"/>
    <w:rsid w:val="001F67CD"/>
    <w:rsid w:val="00206980"/>
    <w:rsid w:val="0020714C"/>
    <w:rsid w:val="00212C09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95B70"/>
    <w:rsid w:val="002A0899"/>
    <w:rsid w:val="002A520E"/>
    <w:rsid w:val="002B036F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A6F75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4DB9"/>
    <w:rsid w:val="004D252B"/>
    <w:rsid w:val="004D28FC"/>
    <w:rsid w:val="004D35C4"/>
    <w:rsid w:val="004D7B3E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35234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7F1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39D7"/>
    <w:rsid w:val="00614C7E"/>
    <w:rsid w:val="00614F2F"/>
    <w:rsid w:val="00620EEE"/>
    <w:rsid w:val="006218DA"/>
    <w:rsid w:val="00621A78"/>
    <w:rsid w:val="0062429E"/>
    <w:rsid w:val="00625F64"/>
    <w:rsid w:val="0063207F"/>
    <w:rsid w:val="00637EC7"/>
    <w:rsid w:val="00653B5A"/>
    <w:rsid w:val="00655867"/>
    <w:rsid w:val="0065620B"/>
    <w:rsid w:val="0066148D"/>
    <w:rsid w:val="00667911"/>
    <w:rsid w:val="00674568"/>
    <w:rsid w:val="00675312"/>
    <w:rsid w:val="00682056"/>
    <w:rsid w:val="006903E8"/>
    <w:rsid w:val="00691C62"/>
    <w:rsid w:val="00694556"/>
    <w:rsid w:val="006947F6"/>
    <w:rsid w:val="0069606F"/>
    <w:rsid w:val="006A0BF8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558B"/>
    <w:rsid w:val="00747A20"/>
    <w:rsid w:val="0075096E"/>
    <w:rsid w:val="00757266"/>
    <w:rsid w:val="00760F08"/>
    <w:rsid w:val="007617C8"/>
    <w:rsid w:val="00775106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0330"/>
    <w:rsid w:val="00841498"/>
    <w:rsid w:val="00866925"/>
    <w:rsid w:val="00872FCF"/>
    <w:rsid w:val="008771FE"/>
    <w:rsid w:val="00877C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1D61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5D2A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0CB0"/>
    <w:rsid w:val="00A151C9"/>
    <w:rsid w:val="00A154D7"/>
    <w:rsid w:val="00A154E7"/>
    <w:rsid w:val="00A15603"/>
    <w:rsid w:val="00A27E43"/>
    <w:rsid w:val="00A32916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0AA5"/>
    <w:rsid w:val="00B22ABB"/>
    <w:rsid w:val="00B233B0"/>
    <w:rsid w:val="00B2433D"/>
    <w:rsid w:val="00B33D1E"/>
    <w:rsid w:val="00B3569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2C19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7E6"/>
    <w:rsid w:val="00E36AD9"/>
    <w:rsid w:val="00E37178"/>
    <w:rsid w:val="00E465E5"/>
    <w:rsid w:val="00E714D9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1FB"/>
    <w:rsid w:val="00F6279C"/>
    <w:rsid w:val="00F6730A"/>
    <w:rsid w:val="00F74013"/>
    <w:rsid w:val="00F807F6"/>
    <w:rsid w:val="00F821A4"/>
    <w:rsid w:val="00F869A1"/>
    <w:rsid w:val="00F900D3"/>
    <w:rsid w:val="00F974A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1FE33"/>
  <w15:chartTrackingRefBased/>
  <w15:docId w15:val="{2D650DEE-0478-4296-BD6A-01B61EBA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3</cp:revision>
  <cp:lastPrinted>2024-04-04T03:09:00Z</cp:lastPrinted>
  <dcterms:created xsi:type="dcterms:W3CDTF">2024-04-04T09:23:00Z</dcterms:created>
  <dcterms:modified xsi:type="dcterms:W3CDTF">2024-04-04T09:25:00Z</dcterms:modified>
</cp:coreProperties>
</file>