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670892">
        <w:t>Заместитель Главы Кыштымского городского округа,</w:t>
      </w:r>
    </w:p>
    <w:p w:rsidR="00670892" w:rsidRPr="008B532A" w:rsidRDefault="00670892" w:rsidP="00AB1790">
      <w:pPr>
        <w:tabs>
          <w:tab w:val="left" w:pos="567"/>
        </w:tabs>
        <w:jc w:val="right"/>
      </w:pPr>
      <w:r>
        <w:t>начальник правового управления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670892">
        <w:t>А.О. Гаврилова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670892">
        <w:rPr>
          <w:iCs/>
        </w:rPr>
        <w:t>21</w:t>
      </w:r>
      <w:r w:rsidRPr="008B532A">
        <w:rPr>
          <w:iCs/>
        </w:rPr>
        <w:t xml:space="preserve">» </w:t>
      </w:r>
      <w:r w:rsidR="00670892">
        <w:rPr>
          <w:iCs/>
        </w:rPr>
        <w:t xml:space="preserve">мая </w:t>
      </w:r>
      <w:proofErr w:type="gramStart"/>
      <w:r w:rsidRPr="008B532A">
        <w:rPr>
          <w:iCs/>
        </w:rPr>
        <w:t>20</w:t>
      </w:r>
      <w:r w:rsidR="00670892">
        <w:rPr>
          <w:iCs/>
        </w:rPr>
        <w:t>25</w:t>
      </w:r>
      <w:r w:rsidRPr="008B532A">
        <w:rPr>
          <w:iCs/>
        </w:rPr>
        <w:t xml:space="preserve">  г.</w:t>
      </w:r>
      <w:proofErr w:type="gramEnd"/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713284" w:rsidRDefault="00AB1790" w:rsidP="00AB1790">
      <w:pPr>
        <w:pStyle w:val="1"/>
        <w:spacing w:before="120" w:line="240" w:lineRule="auto"/>
        <w:ind w:left="0"/>
        <w:jc w:val="center"/>
      </w:pPr>
      <w:r w:rsidRPr="00713284">
        <w:t xml:space="preserve">ПРОТОКОЛ № </w:t>
      </w:r>
      <w:r w:rsidRPr="00713284">
        <w:rPr>
          <w:rFonts w:cs="Arial"/>
        </w:rPr>
        <w:t>U22000005040000000097-1</w:t>
      </w:r>
    </w:p>
    <w:p w:rsidR="005131D2" w:rsidRDefault="005131D2" w:rsidP="005131D2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670892">
        <w:t>21.05.2025 07:54:31</w:t>
      </w:r>
    </w:p>
    <w:p w:rsidR="00AB1790" w:rsidRPr="008B532A" w:rsidRDefault="00AB1790" w:rsidP="00AB1790">
      <w:pPr>
        <w:jc w:val="center"/>
        <w:rPr>
          <w:iCs/>
        </w:rPr>
      </w:pPr>
    </w:p>
    <w:p w:rsidR="00670892" w:rsidRDefault="00A96CDE" w:rsidP="00670892">
      <w:pPr>
        <w:shd w:val="clear" w:color="auto" w:fill="FFFFFF"/>
        <w:jc w:val="both"/>
      </w:pPr>
      <w:r>
        <w:rPr>
          <w:iCs/>
        </w:rPr>
        <w:t>Публичное предложение</w:t>
      </w:r>
      <w:r w:rsidR="00AB1790" w:rsidRPr="008B532A">
        <w:rPr>
          <w:iCs/>
        </w:rPr>
        <w:t xml:space="preserve"> в электронной форме проводится</w:t>
      </w:r>
      <w:r w:rsidR="00670892">
        <w:rPr>
          <w:iCs/>
        </w:rPr>
        <w:t xml:space="preserve"> в </w:t>
      </w:r>
      <w:r w:rsidR="00670892">
        <w:rPr>
          <w:iCs/>
        </w:rPr>
        <w:t xml:space="preserve">соответствии с </w:t>
      </w:r>
      <w:bookmarkStart w:id="0" w:name="_Hlk159499933"/>
      <w:r w:rsidR="00670892">
        <w:rPr>
          <w:iCs/>
        </w:rPr>
        <w:t xml:space="preserve">Федеральным законом от 21.12.2001 N 178-ФЗ "О приватизации государственного и муниципального имущества", </w:t>
      </w:r>
      <w:r w:rsidR="00A40C40">
        <w:rPr>
          <w:color w:val="000000"/>
        </w:rPr>
        <w:t>П</w:t>
      </w:r>
      <w:r w:rsidR="00670892">
        <w:rPr>
          <w:color w:val="000000"/>
        </w:rPr>
        <w:t>оложением, утвержденным постановлением Правительства РФ №860 от 27.08.2012.</w:t>
      </w:r>
      <w:r w:rsidR="00670892">
        <w:rPr>
          <w:iCs/>
          <w:color w:val="000000"/>
        </w:rPr>
        <w:t xml:space="preserve"> </w:t>
      </w:r>
      <w:bookmarkEnd w:id="0"/>
    </w:p>
    <w:p w:rsidR="00AB1790" w:rsidRPr="008B532A" w:rsidRDefault="00AB1790" w:rsidP="00670892">
      <w:pPr>
        <w:rPr>
          <w:i/>
          <w:iCs/>
        </w:rPr>
      </w:pPr>
    </w:p>
    <w:p w:rsidR="00AB1790" w:rsidRDefault="00AB1790" w:rsidP="00AB1790">
      <w:pPr>
        <w:jc w:val="both"/>
        <w:rPr>
          <w:b/>
          <w:spacing w:val="-2"/>
        </w:rPr>
      </w:pPr>
      <w:r w:rsidRPr="008B532A">
        <w:rPr>
          <w:b/>
          <w:spacing w:val="-2"/>
        </w:rPr>
        <w:t xml:space="preserve">1. Предмет </w:t>
      </w:r>
      <w:r w:rsidR="00A96CDE">
        <w:rPr>
          <w:b/>
          <w:spacing w:val="-2"/>
        </w:rPr>
        <w:t>публичного предложения</w:t>
      </w:r>
      <w:r w:rsidRPr="008B532A">
        <w:rPr>
          <w:b/>
          <w:spacing w:val="-2"/>
        </w:rPr>
        <w:t xml:space="preserve"> в электронной форме: продажа муниципального имущества посредством публичного предложения в электронной форме муниципального имущества</w:t>
      </w:r>
      <w:r w:rsidR="00A40C40">
        <w:rPr>
          <w:b/>
          <w:spacing w:val="-2"/>
        </w:rPr>
        <w:t>:</w:t>
      </w:r>
    </w:p>
    <w:p w:rsidR="00A40C40" w:rsidRDefault="00A40C40" w:rsidP="00A40C40">
      <w:pPr>
        <w:widowControl/>
        <w:autoSpaceDE/>
        <w:autoSpaceDN/>
        <w:adjustRightInd/>
        <w:jc w:val="both"/>
        <w:rPr>
          <w:lang w:eastAsia="x-none"/>
        </w:rPr>
      </w:pPr>
    </w:p>
    <w:p w:rsidR="00A40C40" w:rsidRPr="00A40C40" w:rsidRDefault="00A40C40" w:rsidP="00A40C40">
      <w:pPr>
        <w:widowControl/>
        <w:autoSpaceDE/>
        <w:autoSpaceDN/>
        <w:adjustRightInd/>
        <w:jc w:val="both"/>
        <w:rPr>
          <w:lang w:eastAsia="x-none"/>
        </w:rPr>
      </w:pPr>
      <w:r w:rsidRPr="00A40C40">
        <w:rPr>
          <w:lang w:eastAsia="x-none"/>
        </w:rPr>
        <w:t>А</w:t>
      </w:r>
      <w:proofErr w:type="spellStart"/>
      <w:r w:rsidRPr="00A40C40">
        <w:rPr>
          <w:lang w:val="x-none" w:eastAsia="x-none"/>
        </w:rPr>
        <w:t>втомоби</w:t>
      </w:r>
      <w:r w:rsidRPr="00A40C40">
        <w:rPr>
          <w:lang w:eastAsia="x-none"/>
        </w:rPr>
        <w:t>ль</w:t>
      </w:r>
      <w:proofErr w:type="spellEnd"/>
      <w:r w:rsidRPr="00A40C40">
        <w:rPr>
          <w:lang w:val="x-none" w:eastAsia="x-none"/>
        </w:rPr>
        <w:t xml:space="preserve"> легково</w:t>
      </w:r>
      <w:r w:rsidRPr="00A40C40">
        <w:rPr>
          <w:lang w:eastAsia="x-none"/>
        </w:rPr>
        <w:t>й</w:t>
      </w:r>
      <w:r w:rsidRPr="00A40C40">
        <w:rPr>
          <w:lang w:val="x-none" w:eastAsia="x-none"/>
        </w:rPr>
        <w:t xml:space="preserve"> ГАЗ 31105, </w:t>
      </w:r>
      <w:r w:rsidRPr="00A40C40">
        <w:rPr>
          <w:lang w:val="en-US" w:eastAsia="x-none"/>
        </w:rPr>
        <w:t>VIN</w:t>
      </w:r>
      <w:r w:rsidRPr="00A40C40">
        <w:rPr>
          <w:lang w:val="x-none" w:eastAsia="x-none"/>
        </w:rPr>
        <w:t xml:space="preserve"> Х9631105071408021, категория ТС - В, год изготовления ТС - 2007, модель, № двигателя 2.4</w:t>
      </w:r>
      <w:r w:rsidRPr="00A40C40">
        <w:rPr>
          <w:lang w:val="en-US" w:eastAsia="x-none"/>
        </w:rPr>
        <w:t>L</w:t>
      </w:r>
      <w:r w:rsidRPr="00A40C40">
        <w:rPr>
          <w:lang w:val="x-none" w:eastAsia="x-none"/>
        </w:rPr>
        <w:t>-</w:t>
      </w:r>
      <w:r w:rsidRPr="00A40C40">
        <w:rPr>
          <w:lang w:val="en-US" w:eastAsia="x-none"/>
        </w:rPr>
        <w:t>DOHC</w:t>
      </w:r>
      <w:r w:rsidRPr="00A40C40">
        <w:rPr>
          <w:lang w:val="x-none" w:eastAsia="x-none"/>
        </w:rPr>
        <w:t>*026710340, кузов (кабина, прицеп) 31105070177093, цвет кузова - омега 2</w:t>
      </w:r>
    </w:p>
    <w:p w:rsidR="00A40C40" w:rsidRPr="00A40C40" w:rsidRDefault="00A40C40" w:rsidP="00A40C40">
      <w:pPr>
        <w:widowControl/>
        <w:tabs>
          <w:tab w:val="left" w:pos="5271"/>
          <w:tab w:val="left" w:pos="6195"/>
          <w:tab w:val="left" w:pos="7088"/>
          <w:tab w:val="left" w:pos="8080"/>
        </w:tabs>
        <w:autoSpaceDE/>
        <w:autoSpaceDN/>
        <w:adjustRightInd/>
        <w:jc w:val="both"/>
      </w:pPr>
    </w:p>
    <w:p w:rsidR="00A40C40" w:rsidRPr="00A40C40" w:rsidRDefault="00A40C40" w:rsidP="00A40C40">
      <w:pPr>
        <w:widowControl/>
        <w:tabs>
          <w:tab w:val="left" w:pos="5271"/>
          <w:tab w:val="left" w:pos="6195"/>
          <w:tab w:val="left" w:pos="7088"/>
          <w:tab w:val="left" w:pos="8080"/>
        </w:tabs>
        <w:autoSpaceDE/>
        <w:autoSpaceDN/>
        <w:adjustRightInd/>
        <w:jc w:val="both"/>
        <w:rPr>
          <w:b/>
        </w:rPr>
      </w:pPr>
      <w:r w:rsidRPr="00A40C40">
        <w:t>Начальная цена, (с учетом НДС)</w:t>
      </w:r>
      <w:r w:rsidRPr="00A40C40">
        <w:tab/>
      </w:r>
      <w:r w:rsidRPr="00A40C40">
        <w:tab/>
        <w:t>-</w:t>
      </w:r>
      <w:r w:rsidRPr="00A40C40">
        <w:tab/>
        <w:t xml:space="preserve">      204 000,00 </w:t>
      </w:r>
      <w:r w:rsidRPr="00A40C40">
        <w:rPr>
          <w:bCs/>
        </w:rPr>
        <w:t xml:space="preserve">руб. </w:t>
      </w:r>
    </w:p>
    <w:p w:rsidR="00A40C40" w:rsidRPr="00A40C40" w:rsidRDefault="00A40C40" w:rsidP="00A40C40">
      <w:pPr>
        <w:widowControl/>
        <w:tabs>
          <w:tab w:val="left" w:pos="6195"/>
          <w:tab w:val="left" w:pos="6946"/>
        </w:tabs>
        <w:autoSpaceDE/>
        <w:autoSpaceDN/>
        <w:adjustRightInd/>
        <w:jc w:val="both"/>
      </w:pPr>
      <w:r w:rsidRPr="00A40C40">
        <w:t xml:space="preserve">Цена отсечения </w:t>
      </w:r>
      <w:r w:rsidRPr="00A40C40">
        <w:tab/>
        <w:t>-</w:t>
      </w:r>
      <w:r w:rsidRPr="00A40C40">
        <w:tab/>
        <w:t xml:space="preserve">        102 000,00 руб.</w:t>
      </w:r>
    </w:p>
    <w:p w:rsidR="00A40C40" w:rsidRPr="00A40C40" w:rsidRDefault="00A40C40" w:rsidP="00A40C40">
      <w:pPr>
        <w:widowControl/>
        <w:tabs>
          <w:tab w:val="left" w:pos="6195"/>
          <w:tab w:val="left" w:pos="7088"/>
        </w:tabs>
        <w:autoSpaceDE/>
        <w:autoSpaceDN/>
        <w:adjustRightInd/>
        <w:jc w:val="both"/>
      </w:pPr>
    </w:p>
    <w:p w:rsidR="00A40C40" w:rsidRPr="00A40C40" w:rsidRDefault="00A40C40" w:rsidP="00A40C40">
      <w:pPr>
        <w:widowControl/>
        <w:tabs>
          <w:tab w:val="left" w:pos="6195"/>
          <w:tab w:val="left" w:pos="7230"/>
          <w:tab w:val="left" w:pos="7515"/>
        </w:tabs>
        <w:autoSpaceDE/>
        <w:autoSpaceDN/>
        <w:adjustRightInd/>
        <w:jc w:val="both"/>
      </w:pPr>
      <w:r w:rsidRPr="00A40C40">
        <w:t>Шаг понижения - 10% от начального предложения</w:t>
      </w:r>
      <w:r w:rsidRPr="00A40C40">
        <w:tab/>
        <w:t>-</w:t>
      </w:r>
      <w:r w:rsidRPr="00A40C40">
        <w:tab/>
        <w:t xml:space="preserve">    20 400,00 руб.</w:t>
      </w:r>
    </w:p>
    <w:p w:rsidR="00A40C40" w:rsidRPr="00A40C40" w:rsidRDefault="00A40C40" w:rsidP="00A40C40">
      <w:pPr>
        <w:widowControl/>
        <w:tabs>
          <w:tab w:val="left" w:pos="6195"/>
          <w:tab w:val="left" w:pos="7088"/>
        </w:tabs>
        <w:autoSpaceDE/>
        <w:autoSpaceDN/>
        <w:adjustRightInd/>
        <w:jc w:val="both"/>
      </w:pPr>
      <w:r w:rsidRPr="00A40C40">
        <w:t>Шаг аукциона - 50% от «Шага понижения»</w:t>
      </w:r>
      <w:r w:rsidRPr="00A40C40">
        <w:tab/>
        <w:t>-</w:t>
      </w:r>
      <w:r w:rsidRPr="00A40C40">
        <w:tab/>
        <w:t xml:space="preserve">      10 200,00 руб.  </w:t>
      </w:r>
    </w:p>
    <w:p w:rsidR="00A40C40" w:rsidRPr="00A40C40" w:rsidRDefault="00A40C40" w:rsidP="00A40C40">
      <w:pPr>
        <w:widowControl/>
        <w:tabs>
          <w:tab w:val="left" w:pos="6181"/>
          <w:tab w:val="left" w:pos="7088"/>
        </w:tabs>
        <w:autoSpaceDE/>
        <w:autoSpaceDN/>
        <w:adjustRightInd/>
        <w:jc w:val="both"/>
      </w:pPr>
      <w:r w:rsidRPr="00A40C40">
        <w:t>Задаток для участия в торгах - 10% от начальной цены</w:t>
      </w:r>
      <w:r w:rsidRPr="00A40C40">
        <w:tab/>
        <w:t>-</w:t>
      </w:r>
      <w:r w:rsidRPr="00A40C40">
        <w:tab/>
        <w:t xml:space="preserve">      20 400,00 руб.</w:t>
      </w:r>
    </w:p>
    <w:p w:rsidR="00C004C5" w:rsidRDefault="00C004C5" w:rsidP="00AB1790">
      <w:pPr>
        <w:jc w:val="both"/>
        <w:rPr>
          <w:b/>
          <w:spacing w:val="-2"/>
        </w:rPr>
      </w:pPr>
      <w:bookmarkStart w:id="1" w:name="_GoBack"/>
      <w:bookmarkEnd w:id="1"/>
    </w:p>
    <w:p w:rsidR="00AB1790" w:rsidRPr="00C004C5" w:rsidRDefault="00C004C5" w:rsidP="00AB1790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C702DC">
        <w:rPr>
          <w:b/>
          <w:spacing w:val="-2"/>
        </w:rPr>
        <w:t>Продавец</w:t>
      </w:r>
      <w:r w:rsidR="00AB1790" w:rsidRPr="008B532A">
        <w:rPr>
          <w:b/>
          <w:spacing w:val="-2"/>
        </w:rPr>
        <w:t>:</w:t>
      </w:r>
      <w:r w:rsidR="00AB1790" w:rsidRPr="008B532A"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</w:p>
    <w:p w:rsidR="00C004C5" w:rsidRDefault="00C004C5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670892">
        <w:t xml:space="preserve">КУИ АДМИНИСТРАЦИИ КЫШТЫМСКОГО ГОРОДСКОГО </w:t>
      </w:r>
      <w:proofErr w:type="spellStart"/>
      <w:proofErr w:type="gramStart"/>
      <w:r w:rsidRPr="00670892">
        <w:t>ОКРУГА</w:t>
      </w:r>
      <w:r w:rsidRPr="008B532A">
        <w:rPr>
          <w:i/>
        </w:rPr>
        <w:t>,</w:t>
      </w:r>
      <w:r w:rsidRPr="00670892">
        <w:rPr>
          <w:i/>
        </w:rPr>
        <w:t>Юридический</w:t>
      </w:r>
      <w:proofErr w:type="spellEnd"/>
      <w:proofErr w:type="gramEnd"/>
      <w:r w:rsidRPr="00670892">
        <w:rPr>
          <w:i/>
        </w:rPr>
        <w:t xml:space="preserve"> адрес: 456870, Россия, Челябинская, Кыштым, Карла Маркса, 1</w:t>
      </w:r>
      <w:r w:rsidRPr="008B532A">
        <w:rPr>
          <w:i/>
        </w:rPr>
        <w:t>, Почтовый адрес: 456870, Российская Федерация, Челябинская обл., г. Кыштым, площадь Карла Маркса, 1</w:t>
      </w:r>
    </w:p>
    <w:p w:rsidR="00C004C5" w:rsidRDefault="00C004C5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C004C5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A96CDE">
        <w:t xml:space="preserve">публичного </w:t>
      </w:r>
      <w:proofErr w:type="gramStart"/>
      <w:r w:rsidR="00A96CDE">
        <w:t>предложения</w:t>
      </w:r>
      <w:r w:rsidR="00AB1790" w:rsidRPr="008B532A">
        <w:t xml:space="preserve">  в</w:t>
      </w:r>
      <w:proofErr w:type="gramEnd"/>
      <w:r w:rsidR="00AB1790" w:rsidRPr="008B532A">
        <w:t xml:space="preserve"> электронной форме и документация по проведению </w:t>
      </w:r>
      <w:r w:rsidR="00A96CDE">
        <w:t>публичного предложения</w:t>
      </w:r>
      <w:r w:rsidR="00AB1790" w:rsidRPr="008B532A">
        <w:t xml:space="preserve">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22000005040000000097.</w:t>
      </w:r>
    </w:p>
    <w:p w:rsidR="003E48DA" w:rsidRDefault="003E48DA" w:rsidP="003E48DA">
      <w:pPr>
        <w:jc w:val="both"/>
      </w:pPr>
    </w:p>
    <w:p w:rsidR="003E48DA" w:rsidRDefault="003E48DA" w:rsidP="003E48DA">
      <w:pPr>
        <w:jc w:val="both"/>
      </w:pPr>
      <w:r>
        <w:t>5. Состав комиссии:</w:t>
      </w:r>
    </w:p>
    <w:p w:rsidR="003E48DA" w:rsidRDefault="003E48DA" w:rsidP="003E48D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535"/>
        <w:gridCol w:w="2016"/>
        <w:gridCol w:w="5670"/>
      </w:tblGrid>
      <w:tr w:rsidR="003E48DA" w:rsidRPr="00C9038C" w:rsidTr="00670892">
        <w:trPr>
          <w:trHeight w:val="567"/>
        </w:trPr>
        <w:tc>
          <w:tcPr>
            <w:tcW w:w="526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3E48DA" w:rsidRPr="00C9038C" w:rsidTr="00670892">
        <w:trPr>
          <w:trHeight w:val="567"/>
        </w:trPr>
        <w:tc>
          <w:tcPr>
            <w:tcW w:w="526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3E48DA" w:rsidRPr="00C9038C" w:rsidTr="00670892">
        <w:trPr>
          <w:trHeight w:val="567"/>
        </w:trPr>
        <w:tc>
          <w:tcPr>
            <w:tcW w:w="526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3E48DA" w:rsidRPr="00C9038C" w:rsidTr="00670892">
        <w:trPr>
          <w:trHeight w:val="567"/>
        </w:trPr>
        <w:tc>
          <w:tcPr>
            <w:tcW w:w="526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3E48DA" w:rsidRPr="00C9038C" w:rsidTr="00670892">
        <w:trPr>
          <w:trHeight w:val="567"/>
        </w:trPr>
        <w:tc>
          <w:tcPr>
            <w:tcW w:w="526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3E48DA" w:rsidRPr="00C9038C" w:rsidTr="00670892">
        <w:trPr>
          <w:trHeight w:val="567"/>
        </w:trPr>
        <w:tc>
          <w:tcPr>
            <w:tcW w:w="526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3E48DA" w:rsidRPr="00C9038C" w:rsidTr="00670892">
        <w:trPr>
          <w:trHeight w:val="567"/>
        </w:trPr>
        <w:tc>
          <w:tcPr>
            <w:tcW w:w="526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Секретарь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3E48DA" w:rsidRDefault="003E48DA" w:rsidP="003E48DA">
      <w:pPr>
        <w:jc w:val="both"/>
      </w:pPr>
    </w:p>
    <w:p w:rsidR="003E48DA" w:rsidRDefault="003E48DA" w:rsidP="003E48DA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3E48DA" w:rsidRDefault="003E48DA" w:rsidP="003E48D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5670"/>
      </w:tblGrid>
      <w:tr w:rsidR="003E48DA" w:rsidRPr="00C9038C" w:rsidTr="00670892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3E48DA" w:rsidRPr="00C9038C" w:rsidTr="00670892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8DA" w:rsidRPr="003026BB" w:rsidRDefault="00670892" w:rsidP="006E43CD">
            <w:pPr>
              <w:jc w:val="center"/>
              <w:rPr>
                <w:iCs/>
                <w:lang w:val="en-US"/>
              </w:rPr>
            </w:pPr>
            <w:proofErr w:type="spellStart"/>
            <w:r>
              <w:t>Топол</w:t>
            </w:r>
            <w:proofErr w:type="spellEnd"/>
            <w:r>
              <w:t xml:space="preserve"> Анастасия Максимовна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670892" w:rsidP="006E43CD">
            <w:pPr>
              <w:jc w:val="center"/>
              <w:rPr>
                <w:sz w:val="16"/>
                <w:szCs w:val="16"/>
              </w:rPr>
            </w:pPr>
            <w:r>
              <w:t xml:space="preserve">исполняющий обязанности </w:t>
            </w:r>
            <w:r w:rsidR="003E48DA" w:rsidRPr="003C661B">
              <w:t>заместител</w:t>
            </w:r>
            <w:r>
              <w:t>я</w:t>
            </w:r>
            <w:r w:rsidR="003E48DA" w:rsidRPr="003C661B">
              <w:t xml:space="preserve"> Главы Кыштымского городского округа по экономике и инвестициям</w:t>
            </w:r>
          </w:p>
        </w:tc>
      </w:tr>
      <w:tr w:rsidR="003E48DA" w:rsidRPr="00C9038C" w:rsidTr="00670892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3E48DA" w:rsidRPr="00C9038C" w:rsidTr="00670892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3E48DA" w:rsidRPr="00C9038C" w:rsidTr="00670892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A40C40" w:rsidP="006E43CD">
            <w:pPr>
              <w:jc w:val="center"/>
            </w:pPr>
            <w:r>
              <w:t>5</w:t>
            </w:r>
            <w:r w:rsidR="003E48DA" w:rsidRPr="003C661B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3E48DA" w:rsidRPr="00C9038C" w:rsidTr="00670892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A40C40" w:rsidP="006E43CD">
            <w:pPr>
              <w:jc w:val="center"/>
            </w:pPr>
            <w:r>
              <w:t>6</w:t>
            </w:r>
            <w:r w:rsidR="003E48DA" w:rsidRPr="003C661B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Секретарь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48DA" w:rsidRPr="00C9038C" w:rsidRDefault="00A40C40" w:rsidP="006E43CD">
            <w:pPr>
              <w:jc w:val="center"/>
              <w:rPr>
                <w:sz w:val="16"/>
                <w:szCs w:val="16"/>
              </w:rPr>
            </w:pPr>
            <w:r>
              <w:t xml:space="preserve">исполняющий обязанности </w:t>
            </w:r>
            <w:r w:rsidR="003E48DA" w:rsidRPr="003C661B">
              <w:t>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C004C5" w:rsidRDefault="00C004C5" w:rsidP="00AB1790">
      <w:pPr>
        <w:jc w:val="both"/>
        <w:rPr>
          <w:bCs/>
        </w:rPr>
      </w:pPr>
    </w:p>
    <w:p w:rsidR="00AB1790" w:rsidRPr="00AD3C9F" w:rsidRDefault="004C5501" w:rsidP="00AB1790">
      <w:pPr>
        <w:jc w:val="both"/>
      </w:pPr>
      <w:r>
        <w:rPr>
          <w:bCs/>
        </w:rPr>
        <w:t>6</w:t>
      </w:r>
      <w:r w:rsidR="00C004C5">
        <w:rPr>
          <w:bCs/>
        </w:rPr>
        <w:t xml:space="preserve">. </w:t>
      </w:r>
      <w:r w:rsidR="00E27CFA">
        <w:rPr>
          <w:bCs/>
        </w:rPr>
        <w:t xml:space="preserve">Аукционный </w:t>
      </w:r>
      <w:r w:rsidR="00AB1790" w:rsidRPr="008B532A">
        <w:rPr>
          <w:bCs/>
        </w:rPr>
        <w:t xml:space="preserve">торг проводится через систему электронной торговой площадки по адресу </w:t>
      </w:r>
      <w:r w:rsidR="00940524">
        <w:t>i.rts-tender.ru</w:t>
      </w:r>
    </w:p>
    <w:p w:rsidR="00C004C5" w:rsidRDefault="00C004C5" w:rsidP="00C02518">
      <w:pPr>
        <w:jc w:val="both"/>
        <w:rPr>
          <w:spacing w:val="-2"/>
        </w:rPr>
      </w:pPr>
    </w:p>
    <w:p w:rsidR="00C02518" w:rsidRPr="00E362DB" w:rsidRDefault="004C5501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C004C5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96CDE">
        <w:rPr>
          <w:spacing w:val="-2"/>
        </w:rPr>
        <w:t>публичного предложения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20.05.2025 15:00:00 не подана ни одна заявка</w:t>
      </w:r>
      <w:r w:rsidR="00C02518">
        <w:rPr>
          <w:spacing w:val="-2"/>
        </w:rPr>
        <w:t>.</w:t>
      </w:r>
    </w:p>
    <w:p w:rsidR="00C004C5" w:rsidRDefault="00C004C5" w:rsidP="00C02518">
      <w:pPr>
        <w:shd w:val="clear" w:color="auto" w:fill="FFFFFF"/>
        <w:tabs>
          <w:tab w:val="left" w:pos="6795"/>
        </w:tabs>
        <w:jc w:val="both"/>
      </w:pPr>
    </w:p>
    <w:p w:rsidR="00AB1790" w:rsidRDefault="004C5501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A96CDE">
        <w:t>публичном предложении</w:t>
      </w:r>
      <w:r w:rsidR="00C02518" w:rsidRPr="00E362DB">
        <w:t xml:space="preserve"> в электронной форме, </w:t>
      </w:r>
      <w:r w:rsidR="00A96CDE">
        <w:t xml:space="preserve">публичное </w:t>
      </w:r>
      <w:proofErr w:type="gramStart"/>
      <w:r w:rsidR="00A96CDE">
        <w:t>предложение</w:t>
      </w:r>
      <w:r w:rsidR="00C02518" w:rsidRPr="00E362DB">
        <w:t xml:space="preserve">  в</w:t>
      </w:r>
      <w:proofErr w:type="gramEnd"/>
      <w:r w:rsidR="00C02518" w:rsidRPr="00E362DB">
        <w:t xml:space="preserve"> электронной форме признается несостоявшимся на основании</w:t>
      </w:r>
      <w:r w:rsidR="00670892">
        <w:t xml:space="preserve"> </w:t>
      </w:r>
      <w:r w:rsidR="00670892">
        <w:t xml:space="preserve">п.44 </w:t>
      </w:r>
      <w:r w:rsidR="00A40C40" w:rsidRPr="00E362DB">
        <w:t>Положения</w:t>
      </w:r>
      <w:r w:rsidR="00A40C40">
        <w:t xml:space="preserve"> </w:t>
      </w:r>
      <w:r w:rsidR="00670892">
        <w:t xml:space="preserve">№860. </w:t>
      </w:r>
    </w:p>
    <w:p w:rsidR="00020628" w:rsidRDefault="00020628" w:rsidP="00B831A8">
      <w:pPr>
        <w:shd w:val="clear" w:color="auto" w:fill="FFFFFF"/>
        <w:tabs>
          <w:tab w:val="left" w:pos="6795"/>
        </w:tabs>
        <w:jc w:val="both"/>
      </w:pPr>
    </w:p>
    <w:p w:rsidR="00B831A8" w:rsidRDefault="004C5501" w:rsidP="00B831A8">
      <w:pPr>
        <w:shd w:val="clear" w:color="auto" w:fill="FFFFFF"/>
        <w:tabs>
          <w:tab w:val="left" w:pos="6795"/>
        </w:tabs>
        <w:jc w:val="both"/>
      </w:pPr>
      <w:r w:rsidRPr="004C5501">
        <w:t>9</w:t>
      </w:r>
      <w:r w:rsidR="00B831A8" w:rsidRPr="004D437A">
        <w:t xml:space="preserve">. </w:t>
      </w:r>
      <w:r w:rsidR="00B831A8">
        <w:t>Лоты, выделенные в отдельные процедуры:</w:t>
      </w:r>
    </w:p>
    <w:p w:rsidR="00B831A8" w:rsidRDefault="00B831A8" w:rsidP="00B831A8">
      <w:pPr>
        <w:shd w:val="clear" w:color="auto" w:fill="FFFFFF"/>
        <w:tabs>
          <w:tab w:val="left" w:pos="6795"/>
        </w:tabs>
        <w:jc w:val="both"/>
      </w:pPr>
    </w:p>
    <w:p w:rsidR="00962BAB" w:rsidRPr="005538E6" w:rsidRDefault="00962BAB" w:rsidP="00962BAB">
      <w:pPr>
        <w:jc w:val="both"/>
        <w:rPr>
          <w:color w:val="000000"/>
        </w:rPr>
      </w:pPr>
    </w:p>
    <w:p w:rsidR="00962BAB" w:rsidRPr="005538E6" w:rsidRDefault="00962BAB" w:rsidP="00962BAB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962BAB" w:rsidRPr="005538E6" w:rsidRDefault="00962BAB" w:rsidP="00962BAB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Гаврилова А.О.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A40C40" w:rsidP="006E43CD">
            <w:proofErr w:type="spellStart"/>
            <w:r>
              <w:t>Топол</w:t>
            </w:r>
            <w:proofErr w:type="spellEnd"/>
            <w:r>
              <w:t xml:space="preserve"> А.М.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Никитина Э.А.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Важенина Я.Н.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Калачева Н.Ю.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6E43C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Чусова А.Ю.</w:t>
            </w:r>
          </w:p>
        </w:tc>
      </w:tr>
      <w:bookmarkEnd w:id="2"/>
    </w:tbl>
    <w:p w:rsidR="00962BAB" w:rsidRPr="008B532A" w:rsidRDefault="00962BAB" w:rsidP="00962BAB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62BAB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37" w:rsidRDefault="00F95F37">
      <w:r>
        <w:separator/>
      </w:r>
    </w:p>
  </w:endnote>
  <w:endnote w:type="continuationSeparator" w:id="0">
    <w:p w:rsidR="00F95F37" w:rsidRDefault="00F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37" w:rsidRDefault="00F95F37">
      <w:r>
        <w:separator/>
      </w:r>
    </w:p>
  </w:footnote>
  <w:footnote w:type="continuationSeparator" w:id="0">
    <w:p w:rsidR="00F95F37" w:rsidRDefault="00F9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0628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54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6B8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6189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48DA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5501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31D2"/>
    <w:rsid w:val="00515147"/>
    <w:rsid w:val="0051699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5485"/>
    <w:rsid w:val="005D65E1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6B63"/>
    <w:rsid w:val="0063207F"/>
    <w:rsid w:val="00653B5A"/>
    <w:rsid w:val="0065620B"/>
    <w:rsid w:val="00667911"/>
    <w:rsid w:val="00670892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3CD"/>
    <w:rsid w:val="006E4F90"/>
    <w:rsid w:val="006E65F1"/>
    <w:rsid w:val="006F0691"/>
    <w:rsid w:val="006F5FDF"/>
    <w:rsid w:val="006F61DF"/>
    <w:rsid w:val="0070299E"/>
    <w:rsid w:val="00704AEC"/>
    <w:rsid w:val="00713284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A5F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2BAB"/>
    <w:rsid w:val="00965332"/>
    <w:rsid w:val="00965554"/>
    <w:rsid w:val="00966605"/>
    <w:rsid w:val="009701C8"/>
    <w:rsid w:val="009726D1"/>
    <w:rsid w:val="00977ED8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2DF3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0C40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6CDE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31A8"/>
    <w:rsid w:val="00B863C8"/>
    <w:rsid w:val="00B900E2"/>
    <w:rsid w:val="00B9058E"/>
    <w:rsid w:val="00B94C2E"/>
    <w:rsid w:val="00B95460"/>
    <w:rsid w:val="00BA107A"/>
    <w:rsid w:val="00BA1628"/>
    <w:rsid w:val="00BB06C6"/>
    <w:rsid w:val="00BB568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4C5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02DC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00E"/>
    <w:rsid w:val="00E101E0"/>
    <w:rsid w:val="00E13EA7"/>
    <w:rsid w:val="00E20BA7"/>
    <w:rsid w:val="00E212F4"/>
    <w:rsid w:val="00E220F2"/>
    <w:rsid w:val="00E263E9"/>
    <w:rsid w:val="00E27CFA"/>
    <w:rsid w:val="00E337E6"/>
    <w:rsid w:val="00E36AD9"/>
    <w:rsid w:val="00E465E5"/>
    <w:rsid w:val="00E64D4F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5D06"/>
    <w:rsid w:val="00F3009E"/>
    <w:rsid w:val="00F3541F"/>
    <w:rsid w:val="00F4583A"/>
    <w:rsid w:val="00F46664"/>
    <w:rsid w:val="00F521D6"/>
    <w:rsid w:val="00F56A47"/>
    <w:rsid w:val="00F60291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091"/>
    <w:rsid w:val="00F95F37"/>
    <w:rsid w:val="00FA2268"/>
    <w:rsid w:val="00FA2FB0"/>
    <w:rsid w:val="00FB1377"/>
    <w:rsid w:val="00FB40FD"/>
    <w:rsid w:val="00FC0030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1F596"/>
  <w15:chartTrackingRefBased/>
  <w15:docId w15:val="{B56B3517-FA95-4962-8110-A25E729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2025-05-21T05:08:00Z</cp:lastPrinted>
  <dcterms:created xsi:type="dcterms:W3CDTF">2023-03-07T07:11:00Z</dcterms:created>
  <dcterms:modified xsi:type="dcterms:W3CDTF">2025-05-21T05:12:00Z</dcterms:modified>
</cp:coreProperties>
</file>