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477322">
        <w:t>Заместитель Главы Кыштымского городского округа,</w:t>
      </w:r>
    </w:p>
    <w:p w:rsidR="00477322" w:rsidRPr="00FC3593" w:rsidRDefault="00477322" w:rsidP="00CF57E1">
      <w:pPr>
        <w:tabs>
          <w:tab w:val="left" w:pos="567"/>
        </w:tabs>
        <w:jc w:val="right"/>
      </w:pPr>
      <w:r>
        <w:t>начальник правового управления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r w:rsidR="00477322">
        <w:t>А.О. Гаврилова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477322">
        <w:rPr>
          <w:iCs/>
          <w:color w:val="000000"/>
        </w:rPr>
        <w:t>14</w:t>
      </w:r>
      <w:r w:rsidRPr="003901D9">
        <w:rPr>
          <w:iCs/>
          <w:color w:val="000000"/>
        </w:rPr>
        <w:t xml:space="preserve">» </w:t>
      </w:r>
      <w:r w:rsidR="00477322">
        <w:rPr>
          <w:iCs/>
          <w:color w:val="000000"/>
        </w:rPr>
        <w:t xml:space="preserve">января </w:t>
      </w:r>
      <w:proofErr w:type="gramStart"/>
      <w:r w:rsidRPr="003901D9">
        <w:rPr>
          <w:iCs/>
          <w:color w:val="000000"/>
        </w:rPr>
        <w:t>20</w:t>
      </w:r>
      <w:r w:rsidR="00477322">
        <w:rPr>
          <w:iCs/>
          <w:color w:val="000000"/>
        </w:rPr>
        <w:t>24</w:t>
      </w:r>
      <w:r w:rsidRPr="003901D9">
        <w:rPr>
          <w:iCs/>
          <w:color w:val="000000"/>
        </w:rPr>
        <w:t xml:space="preserve">  г.</w:t>
      </w:r>
      <w:proofErr w:type="gramEnd"/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0B7D9B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477322">
        <w:rPr>
          <w:lang w:val="ru-RU"/>
        </w:rPr>
        <w:t xml:space="preserve">ПРОТОКОЛ О РЕЗУЛЬТАТАХ ПУБЛИЧНОГО ПРЕДЛОЖЕНИЯ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U22000005040000000090-3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477322">
        <w:t>13.01.2025 11:10:18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477322" w:rsidRDefault="00291C44" w:rsidP="00477322">
      <w:pPr>
        <w:shd w:val="clear" w:color="auto" w:fill="FFFFFF"/>
        <w:jc w:val="both"/>
      </w:pPr>
      <w:r>
        <w:rPr>
          <w:iCs/>
        </w:rPr>
        <w:t>Публичное предложение</w:t>
      </w:r>
      <w:r w:rsidR="00CF57E1">
        <w:rPr>
          <w:iCs/>
          <w:color w:val="000000"/>
        </w:rPr>
        <w:t xml:space="preserve"> в электронной форме проводится в соответствии с </w:t>
      </w:r>
      <w:bookmarkStart w:id="0" w:name="_Hlk159499933"/>
      <w:r w:rsidR="00477322">
        <w:rPr>
          <w:iCs/>
        </w:rPr>
        <w:t xml:space="preserve">Федеральным законом от 21.12.2001 N 178-ФЗ "О приватизации государственного и муниципального имущества", </w:t>
      </w:r>
      <w:r w:rsidR="00477322">
        <w:rPr>
          <w:color w:val="000000"/>
        </w:rPr>
        <w:t>положением, утвержденным постановлением Правительства РФ №860 от 27.08.2012.</w:t>
      </w:r>
      <w:r w:rsidR="00477322">
        <w:rPr>
          <w:iCs/>
          <w:color w:val="000000"/>
        </w:rPr>
        <w:t xml:space="preserve"> </w:t>
      </w:r>
      <w:bookmarkEnd w:id="0"/>
    </w:p>
    <w:p w:rsidR="00CF57E1" w:rsidRPr="00376D23" w:rsidRDefault="00CF57E1" w:rsidP="00477322">
      <w:pPr>
        <w:rPr>
          <w:i/>
          <w:iCs/>
          <w:color w:val="000000"/>
        </w:rPr>
      </w:pPr>
    </w:p>
    <w:p w:rsidR="0078503B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291C44">
        <w:rPr>
          <w:b/>
          <w:spacing w:val="-2"/>
        </w:rPr>
        <w:t>публичного предложения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продажа посредством публичного предложения муниципального имущества</w:t>
      </w:r>
      <w:r>
        <w:t>.</w:t>
      </w:r>
    </w:p>
    <w:p w:rsidR="0078503B" w:rsidRDefault="0078503B" w:rsidP="0078503B">
      <w:pPr>
        <w:jc w:val="both"/>
      </w:pPr>
    </w:p>
    <w:p w:rsidR="0078503B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 w:rsidR="0078503B">
        <w:rPr>
          <w:i/>
          <w:sz w:val="18"/>
          <w:szCs w:val="18"/>
        </w:rPr>
        <w:t>.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Default="0078503B" w:rsidP="0078503B">
      <w:pPr>
        <w:jc w:val="both"/>
      </w:pPr>
      <w:r w:rsidRPr="00594CE8">
        <w:rPr>
          <w:b/>
          <w:spacing w:val="-2"/>
        </w:rPr>
        <w:t>3.  Организатор:</w:t>
      </w:r>
      <w:r w:rsidRPr="007F10E7">
        <w:t xml:space="preserve"> КУИ АДМИНИСТРАЦИИ КЫШТЫМСКОГО ГОРОДСКОГО ОКРУГА</w:t>
      </w:r>
      <w:r w:rsidRPr="007F10E7">
        <w:rPr>
          <w:i/>
        </w:rPr>
        <w:t xml:space="preserve">, </w:t>
      </w:r>
      <w:r w:rsidRPr="007F10E7">
        <w:t>Юридический адрес: 456870, Россия, Челябинская, Кыштым, Карла Маркса, 1</w:t>
      </w:r>
      <w:r w:rsidRPr="007F10E7">
        <w:rPr>
          <w:i/>
        </w:rPr>
        <w:t xml:space="preserve">, </w:t>
      </w:r>
      <w:r w:rsidRPr="007F10E7">
        <w:t>Почтовый адрес: 456870, Российская Федерация, Челябинская обл., г. Кыштым, площадь Карла Маркса, 1</w:t>
      </w:r>
      <w:r>
        <w:t>.</w:t>
      </w:r>
    </w:p>
    <w:p w:rsidR="0078503B" w:rsidRDefault="0078503B" w:rsidP="00CF57E1">
      <w:pPr>
        <w:jc w:val="both"/>
        <w:rPr>
          <w:b/>
        </w:rPr>
      </w:pPr>
    </w:p>
    <w:p w:rsidR="00CF57E1" w:rsidRPr="000D3FF4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291C44">
        <w:rPr>
          <w:b/>
        </w:rPr>
        <w:t>публичного предложения</w:t>
      </w:r>
      <w:r>
        <w:rPr>
          <w:b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8"/>
        <w:gridCol w:w="2085"/>
        <w:gridCol w:w="1237"/>
      </w:tblGrid>
      <w:tr w:rsidR="00BD137C" w:rsidTr="0047732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BD137C" w:rsidTr="0047732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both"/>
            </w:pPr>
            <w:r w:rsidRPr="00477322">
              <w:t xml:space="preserve">№ </w:t>
            </w:r>
            <w:r>
              <w:t>1 - 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 w:rsidP="00477322">
            <w:pPr>
              <w:jc w:val="center"/>
            </w:pPr>
            <w:r>
              <w:t>221 000,00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7C" w:rsidRDefault="00BD137C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02232E" w:rsidRDefault="0002232E" w:rsidP="0002232E">
      <w:pPr>
        <w:shd w:val="clear" w:color="auto" w:fill="FFFFFF"/>
        <w:tabs>
          <w:tab w:val="left" w:pos="6795"/>
        </w:tabs>
        <w:jc w:val="both"/>
      </w:pPr>
      <w:r w:rsidRPr="00D35597">
        <w:t>4.1</w:t>
      </w:r>
      <w:r w:rsidRPr="004D437A">
        <w:t xml:space="preserve">. </w:t>
      </w:r>
      <w:r>
        <w:t>Лоты, выделенные в отдельные процедуры:</w:t>
      </w:r>
    </w:p>
    <w:p w:rsidR="0002232E" w:rsidRDefault="0002232E" w:rsidP="00CF57E1">
      <w:pPr>
        <w:jc w:val="both"/>
      </w:pPr>
    </w:p>
    <w:p w:rsidR="00CF57E1" w:rsidRDefault="00125DE7" w:rsidP="00CF57E1">
      <w:pPr>
        <w:jc w:val="both"/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291C44">
        <w:t xml:space="preserve">публичного </w:t>
      </w:r>
      <w:proofErr w:type="gramStart"/>
      <w:r w:rsidR="00291C44">
        <w:t>предложения</w:t>
      </w:r>
      <w:r w:rsidR="0078503B" w:rsidRPr="003C661B">
        <w:t xml:space="preserve">  в</w:t>
      </w:r>
      <w:proofErr w:type="gramEnd"/>
      <w:r w:rsidR="0078503B" w:rsidRPr="003C661B">
        <w:t xml:space="preserve"> электронной форме и документация по проведению </w:t>
      </w:r>
      <w:r w:rsidR="00291C44">
        <w:t>публичного предложения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846387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22000005040000000090.</w:t>
      </w:r>
    </w:p>
    <w:p w:rsidR="00221615" w:rsidRDefault="00221615" w:rsidP="00CF57E1">
      <w:pPr>
        <w:jc w:val="both"/>
      </w:pPr>
    </w:p>
    <w:p w:rsidR="00221615" w:rsidRDefault="00221615" w:rsidP="00221615">
      <w:pPr>
        <w:jc w:val="both"/>
      </w:pPr>
      <w:r>
        <w:t>6. Состав комиссии:</w:t>
      </w:r>
    </w:p>
    <w:p w:rsidR="00221615" w:rsidRDefault="00221615" w:rsidP="0022161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2693"/>
        <w:gridCol w:w="4819"/>
      </w:tblGrid>
      <w:tr w:rsidR="00221615" w:rsidRPr="00C9038C" w:rsidTr="00477322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221615" w:rsidRPr="00C9038C" w:rsidTr="00477322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221615" w:rsidRPr="00C9038C" w:rsidTr="00477322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221615" w:rsidRPr="00C9038C" w:rsidTr="00477322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221615" w:rsidRPr="00C9038C" w:rsidTr="00477322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Бочегова</w:t>
            </w:r>
            <w:proofErr w:type="spellEnd"/>
            <w:r w:rsidRPr="003C661B">
              <w:t xml:space="preserve"> Онега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221615" w:rsidRPr="00C9038C" w:rsidTr="00477322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lastRenderedPageBreak/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221615" w:rsidRPr="00C9038C" w:rsidTr="00477322">
        <w:trPr>
          <w:trHeight w:val="567"/>
        </w:trPr>
        <w:tc>
          <w:tcPr>
            <w:tcW w:w="534" w:type="dxa"/>
            <w:vAlign w:val="center"/>
          </w:tcPr>
          <w:p w:rsidR="00221615" w:rsidRPr="00072A9A" w:rsidRDefault="00221615" w:rsidP="00E17D68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Секретарь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221615" w:rsidRDefault="00221615" w:rsidP="00221615">
      <w:pPr>
        <w:jc w:val="both"/>
      </w:pPr>
    </w:p>
    <w:p w:rsidR="00221615" w:rsidRDefault="00221615" w:rsidP="0022161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221615" w:rsidRDefault="00221615" w:rsidP="0022161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5811"/>
      </w:tblGrid>
      <w:tr w:rsidR="00221615" w:rsidRPr="00C9038C" w:rsidTr="00477322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1.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221615" w:rsidRPr="00C9038C" w:rsidTr="00477322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221615" w:rsidRPr="00C9038C" w:rsidTr="00477322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3.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221615" w:rsidRPr="00C9038C" w:rsidTr="00477322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4.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221615" w:rsidRPr="00C9038C" w:rsidTr="00477322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5.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Бочегова</w:t>
            </w:r>
            <w:proofErr w:type="spellEnd"/>
            <w:r w:rsidRPr="003C661B">
              <w:t xml:space="preserve"> Онега Юрьевна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221615" w:rsidRPr="00C9038C" w:rsidTr="00477322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6.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221615" w:rsidRPr="00C9038C" w:rsidTr="00477322">
        <w:trPr>
          <w:trHeight w:val="567"/>
        </w:trPr>
        <w:tc>
          <w:tcPr>
            <w:tcW w:w="534" w:type="dxa"/>
            <w:vAlign w:val="center"/>
          </w:tcPr>
          <w:p w:rsidR="00221615" w:rsidRPr="003C661B" w:rsidRDefault="00221615" w:rsidP="00E17D68">
            <w:pPr>
              <w:jc w:val="center"/>
            </w:pPr>
            <w:r w:rsidRPr="003C661B">
              <w:t>7.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1615" w:rsidRPr="003026BB" w:rsidRDefault="00221615" w:rsidP="00E17D68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1615" w:rsidRPr="00E075EE" w:rsidRDefault="00221615" w:rsidP="00E17D68">
            <w:pPr>
              <w:jc w:val="center"/>
            </w:pPr>
            <w:r w:rsidRPr="003C661B">
              <w:t>Секретарь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1615" w:rsidRPr="00C9038C" w:rsidRDefault="00221615" w:rsidP="00E17D6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22161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Согласно протоколу </w:t>
      </w:r>
      <w:r w:rsidR="00E95887" w:rsidRPr="000568D5">
        <w:rPr>
          <w:bCs/>
        </w:rPr>
        <w:t>открыти</w:t>
      </w:r>
      <w:r w:rsidR="005A6E2B">
        <w:rPr>
          <w:bCs/>
        </w:rPr>
        <w:t>я</w:t>
      </w:r>
      <w:r w:rsidR="00E95887" w:rsidRPr="000568D5">
        <w:rPr>
          <w:bCs/>
        </w:rPr>
        <w:t xml:space="preserve"> доступа</w:t>
      </w:r>
      <w:r w:rsidR="00E95887">
        <w:rPr>
          <w:bCs/>
        </w:rPr>
        <w:t xml:space="preserve"> к заявкам на участие в </w:t>
      </w:r>
      <w:r w:rsidR="00291C44">
        <w:rPr>
          <w:bCs/>
        </w:rPr>
        <w:t>публичном предложении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4"/>
        <w:gridCol w:w="2269"/>
      </w:tblGrid>
      <w:tr w:rsidR="00C03273" w:rsidRPr="003C661B" w:rsidTr="00C03273">
        <w:trPr>
          <w:trHeight w:val="732"/>
        </w:trPr>
        <w:tc>
          <w:tcPr>
            <w:tcW w:w="3805" w:type="pct"/>
          </w:tcPr>
          <w:p w:rsidR="00C03273" w:rsidRPr="003C661B" w:rsidRDefault="00C03273" w:rsidP="00F42CDA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195" w:type="pct"/>
            <w:shd w:val="clear" w:color="auto" w:fill="auto"/>
          </w:tcPr>
          <w:p w:rsidR="00C03273" w:rsidRPr="003C661B" w:rsidRDefault="00C03273" w:rsidP="00F42CD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</w:tr>
      <w:tr w:rsidR="00C03273" w:rsidRPr="003C661B" w:rsidTr="00C03273">
        <w:trPr>
          <w:trHeight w:val="670"/>
        </w:trPr>
        <w:tc>
          <w:tcPr>
            <w:tcW w:w="3805" w:type="pct"/>
          </w:tcPr>
          <w:p w:rsidR="00C03273" w:rsidRPr="003C661B" w:rsidRDefault="00C03273" w:rsidP="00F42CDA">
            <w:r w:rsidRPr="0047732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1195" w:type="pct"/>
            <w:shd w:val="clear" w:color="auto" w:fill="auto"/>
          </w:tcPr>
          <w:p w:rsidR="00C03273" w:rsidRPr="003C661B" w:rsidRDefault="00C03273" w:rsidP="00F42CDA">
            <w:r w:rsidRPr="003C661B">
              <w:t>Воеводин Василий Анатольевич</w:t>
            </w:r>
          </w:p>
        </w:tc>
      </w:tr>
      <w:tr w:rsidR="00C03273" w:rsidRPr="003C661B" w:rsidTr="00C03273">
        <w:trPr>
          <w:trHeight w:val="670"/>
        </w:trPr>
        <w:tc>
          <w:tcPr>
            <w:tcW w:w="3805" w:type="pct"/>
          </w:tcPr>
          <w:p w:rsidR="00C03273" w:rsidRPr="003C661B" w:rsidRDefault="00C03273" w:rsidP="00F42CDA">
            <w:r w:rsidRPr="0047732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1195" w:type="pct"/>
            <w:shd w:val="clear" w:color="auto" w:fill="auto"/>
          </w:tcPr>
          <w:p w:rsidR="00C03273" w:rsidRPr="003C661B" w:rsidRDefault="00C03273" w:rsidP="00F42CDA">
            <w:r w:rsidRPr="003C661B">
              <w:t>Воеводина Юлия Владимировна</w:t>
            </w:r>
          </w:p>
        </w:tc>
      </w:tr>
      <w:tr w:rsidR="00C03273" w:rsidRPr="003C661B" w:rsidTr="00C03273">
        <w:trPr>
          <w:trHeight w:val="670"/>
        </w:trPr>
        <w:tc>
          <w:tcPr>
            <w:tcW w:w="3805" w:type="pct"/>
          </w:tcPr>
          <w:p w:rsidR="00C03273" w:rsidRPr="003C661B" w:rsidRDefault="00C03273" w:rsidP="00F42CDA">
            <w:r w:rsidRPr="0047732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1195" w:type="pct"/>
            <w:shd w:val="clear" w:color="auto" w:fill="auto"/>
          </w:tcPr>
          <w:p w:rsidR="00C03273" w:rsidRPr="003C661B" w:rsidRDefault="00C03273" w:rsidP="00F42CDA">
            <w:r w:rsidRPr="003C661B">
              <w:t>Писаренко Андрей Викторович</w:t>
            </w:r>
          </w:p>
        </w:tc>
      </w:tr>
      <w:tr w:rsidR="00C03273" w:rsidRPr="003C661B" w:rsidTr="00C03273">
        <w:trPr>
          <w:trHeight w:val="670"/>
        </w:trPr>
        <w:tc>
          <w:tcPr>
            <w:tcW w:w="3805" w:type="pct"/>
          </w:tcPr>
          <w:p w:rsidR="00C03273" w:rsidRPr="003C661B" w:rsidRDefault="00C03273" w:rsidP="00F42CDA">
            <w:r w:rsidRPr="0047732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1195" w:type="pct"/>
            <w:shd w:val="clear" w:color="auto" w:fill="auto"/>
          </w:tcPr>
          <w:p w:rsidR="00C03273" w:rsidRPr="003C661B" w:rsidRDefault="00C03273" w:rsidP="00F42CDA">
            <w:r w:rsidRPr="003C661B">
              <w:t>Поляков Иван Павлович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22161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По результатам рассмотрения </w:t>
      </w:r>
      <w:proofErr w:type="gramStart"/>
      <w:r w:rsidR="00E95887" w:rsidRPr="00A778F3">
        <w:t>заявок  на</w:t>
      </w:r>
      <w:proofErr w:type="gramEnd"/>
      <w:r w:rsidR="00E95887" w:rsidRPr="00A778F3">
        <w:t xml:space="preserve"> участие в </w:t>
      </w:r>
      <w:r w:rsidR="00291C44">
        <w:t>публичном предложении</w:t>
      </w:r>
      <w:r w:rsidR="00E95887" w:rsidRPr="00A778F3">
        <w:t xml:space="preserve">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22161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 xml:space="preserve">х </w:t>
      </w:r>
      <w:proofErr w:type="gramStart"/>
      <w:r w:rsidR="00E95887">
        <w:t>участников</w:t>
      </w:r>
      <w:r w:rsidR="00E95887" w:rsidRPr="00A778F3">
        <w:t xml:space="preserve"> :</w:t>
      </w:r>
      <w:proofErr w:type="gramEnd"/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1800"/>
        <w:gridCol w:w="1502"/>
        <w:gridCol w:w="1928"/>
      </w:tblGrid>
      <w:tr w:rsidR="00A60A24" w:rsidRPr="006178B2" w:rsidTr="00477322">
        <w:trPr>
          <w:trHeight w:val="807"/>
        </w:trPr>
        <w:tc>
          <w:tcPr>
            <w:tcW w:w="2284" w:type="pct"/>
          </w:tcPr>
          <w:p w:rsidR="00A60A24" w:rsidRPr="003C661B" w:rsidRDefault="00A60A24" w:rsidP="00F42CDA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lastRenderedPageBreak/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934" w:type="pct"/>
            <w:shd w:val="clear" w:color="auto" w:fill="auto"/>
          </w:tcPr>
          <w:p w:rsidR="00A60A24" w:rsidRPr="006178B2" w:rsidRDefault="00A60A24" w:rsidP="00F42CD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780" w:type="pct"/>
            <w:shd w:val="clear" w:color="auto" w:fill="auto"/>
          </w:tcPr>
          <w:p w:rsidR="00A60A24" w:rsidRPr="006178B2" w:rsidRDefault="00A60A24" w:rsidP="00F42CD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A60A24" w:rsidRPr="006178B2" w:rsidTr="00477322">
        <w:trPr>
          <w:trHeight w:val="670"/>
        </w:trPr>
        <w:tc>
          <w:tcPr>
            <w:tcW w:w="2284" w:type="pct"/>
          </w:tcPr>
          <w:p w:rsidR="00A60A24" w:rsidRPr="00477322" w:rsidRDefault="00A60A24" w:rsidP="00F42CDA">
            <w:r w:rsidRPr="0047732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934" w:type="pct"/>
            <w:shd w:val="clear" w:color="auto" w:fill="auto"/>
          </w:tcPr>
          <w:p w:rsidR="00A60A24" w:rsidRPr="00AE0EF7" w:rsidRDefault="00A60A24" w:rsidP="00F42CDA">
            <w:r w:rsidRPr="00AE0EF7">
              <w:t>Воеводин Василий Анатольевич</w:t>
            </w:r>
          </w:p>
        </w:tc>
        <w:tc>
          <w:tcPr>
            <w:tcW w:w="780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438029/591918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28.12.2024 17:47:15</w:t>
            </w:r>
          </w:p>
        </w:tc>
      </w:tr>
      <w:tr w:rsidR="00A60A24" w:rsidRPr="006178B2" w:rsidTr="00477322">
        <w:trPr>
          <w:trHeight w:val="670"/>
        </w:trPr>
        <w:tc>
          <w:tcPr>
            <w:tcW w:w="2284" w:type="pct"/>
          </w:tcPr>
          <w:p w:rsidR="00A60A24" w:rsidRPr="00477322" w:rsidRDefault="00A60A24" w:rsidP="00F42CDA">
            <w:r w:rsidRPr="0047732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934" w:type="pct"/>
            <w:shd w:val="clear" w:color="auto" w:fill="auto"/>
          </w:tcPr>
          <w:p w:rsidR="00A60A24" w:rsidRPr="00AE0EF7" w:rsidRDefault="00A60A24" w:rsidP="00F42CDA">
            <w:r w:rsidRPr="00AE0EF7">
              <w:t>Воеводина Юлия Владимировна</w:t>
            </w:r>
          </w:p>
        </w:tc>
        <w:tc>
          <w:tcPr>
            <w:tcW w:w="780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438031/591920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28.12.2024 17:52:58</w:t>
            </w:r>
          </w:p>
        </w:tc>
      </w:tr>
      <w:tr w:rsidR="00A60A24" w:rsidRPr="006178B2" w:rsidTr="00477322">
        <w:trPr>
          <w:trHeight w:val="670"/>
        </w:trPr>
        <w:tc>
          <w:tcPr>
            <w:tcW w:w="2284" w:type="pct"/>
          </w:tcPr>
          <w:p w:rsidR="00A60A24" w:rsidRPr="00477322" w:rsidRDefault="00A60A24" w:rsidP="00F42CDA">
            <w:r w:rsidRPr="0047732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934" w:type="pct"/>
            <w:shd w:val="clear" w:color="auto" w:fill="auto"/>
          </w:tcPr>
          <w:p w:rsidR="00A60A24" w:rsidRPr="00AE0EF7" w:rsidRDefault="00A60A24" w:rsidP="00F42CDA">
            <w:r w:rsidRPr="00AE0EF7">
              <w:t>Писаренко Андрей Викторович</w:t>
            </w:r>
          </w:p>
        </w:tc>
        <w:tc>
          <w:tcPr>
            <w:tcW w:w="780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439448/593753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09.01.2025 12:22:36</w:t>
            </w:r>
          </w:p>
        </w:tc>
      </w:tr>
      <w:tr w:rsidR="00A60A24" w:rsidRPr="006178B2" w:rsidTr="00477322">
        <w:trPr>
          <w:trHeight w:val="670"/>
        </w:trPr>
        <w:tc>
          <w:tcPr>
            <w:tcW w:w="2284" w:type="pct"/>
          </w:tcPr>
          <w:p w:rsidR="00A60A24" w:rsidRPr="00477322" w:rsidRDefault="00A60A24" w:rsidP="00F42CDA">
            <w:r w:rsidRPr="0047732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ГАЗ-32213, тип транспортного средства - специальное 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934" w:type="pct"/>
            <w:shd w:val="clear" w:color="auto" w:fill="auto"/>
          </w:tcPr>
          <w:p w:rsidR="00A60A24" w:rsidRPr="00AE0EF7" w:rsidRDefault="00A60A24" w:rsidP="00F42CDA">
            <w:r w:rsidRPr="00AE0EF7">
              <w:t>Поляков Иван Павлович</w:t>
            </w:r>
          </w:p>
        </w:tc>
        <w:tc>
          <w:tcPr>
            <w:tcW w:w="780" w:type="pct"/>
            <w:shd w:val="clear" w:color="auto" w:fill="auto"/>
          </w:tcPr>
          <w:p w:rsidR="00A60A24" w:rsidRPr="006178B2" w:rsidRDefault="00A60A24" w:rsidP="00F42CDA">
            <w:pPr>
              <w:jc w:val="right"/>
            </w:pPr>
            <w:r w:rsidRPr="006178B2">
              <w:rPr>
                <w:lang w:val="en-US"/>
              </w:rPr>
              <w:t>438956/593096</w:t>
            </w:r>
          </w:p>
        </w:tc>
        <w:tc>
          <w:tcPr>
            <w:tcW w:w="1001" w:type="pct"/>
          </w:tcPr>
          <w:p w:rsidR="00A60A24" w:rsidRPr="006178B2" w:rsidRDefault="00A60A24" w:rsidP="00F42CD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08.01.2025 08:16:01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22161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Pr="00A778F3" w:rsidRDefault="00E95887" w:rsidP="00E95887">
      <w:pPr>
        <w:jc w:val="both"/>
      </w:pPr>
    </w:p>
    <w:p w:rsidR="00286882" w:rsidRDefault="00221615" w:rsidP="00851236">
      <w:pPr>
        <w:shd w:val="clear" w:color="auto" w:fill="FFFFFF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851236" w:rsidRDefault="00851236" w:rsidP="00851236">
      <w:pPr>
        <w:shd w:val="clear" w:color="auto" w:fill="FFFFFF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226"/>
        <w:gridCol w:w="2169"/>
        <w:gridCol w:w="2122"/>
        <w:gridCol w:w="2226"/>
      </w:tblGrid>
      <w:tr w:rsidR="002669EB" w:rsidRPr="00E77C89" w:rsidTr="00F42CDA">
        <w:tc>
          <w:tcPr>
            <w:tcW w:w="460" w:type="pct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2669EB" w:rsidRPr="00E77C89" w:rsidTr="00F42CDA">
        <w:trPr>
          <w:trHeight w:val="670"/>
        </w:trPr>
        <w:tc>
          <w:tcPr>
            <w:tcW w:w="460" w:type="pct"/>
          </w:tcPr>
          <w:p w:rsidR="002669EB" w:rsidRPr="00AF0E58" w:rsidRDefault="002669EB" w:rsidP="00F42CDA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2669EB" w:rsidRPr="00CB2705" w:rsidRDefault="002669EB" w:rsidP="00F42CDA">
            <w:pPr>
              <w:jc w:val="center"/>
              <w:rPr>
                <w:lang w:val="en-US"/>
              </w:rPr>
            </w:pPr>
            <w:r w:rsidRPr="00CB2705">
              <w:t>Воеводин Василий Анатольевич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143 650,00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13.01.2025 09:00:30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2669EB" w:rsidRPr="00E77C89" w:rsidTr="00F42CDA">
        <w:trPr>
          <w:trHeight w:val="670"/>
        </w:trPr>
        <w:tc>
          <w:tcPr>
            <w:tcW w:w="460" w:type="pct"/>
          </w:tcPr>
          <w:p w:rsidR="002669EB" w:rsidRPr="00AF0E58" w:rsidRDefault="002669EB" w:rsidP="00F42CDA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2669EB" w:rsidRPr="00CB2705" w:rsidRDefault="002669EB" w:rsidP="00F42CDA">
            <w:pPr>
              <w:jc w:val="center"/>
              <w:rPr>
                <w:lang w:val="en-US"/>
              </w:rPr>
            </w:pPr>
            <w:r w:rsidRPr="00CB2705">
              <w:t>Писаренко Андрей Викторович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132 600,00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13.01.2025 08:50:42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2669EB" w:rsidRPr="00E77C89" w:rsidTr="00F42CDA">
        <w:trPr>
          <w:trHeight w:val="670"/>
        </w:trPr>
        <w:tc>
          <w:tcPr>
            <w:tcW w:w="460" w:type="pct"/>
          </w:tcPr>
          <w:p w:rsidR="002669EB" w:rsidRPr="00AF0E58" w:rsidRDefault="002669EB" w:rsidP="00F42CDA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2669EB" w:rsidRPr="00CB2705" w:rsidRDefault="002669EB" w:rsidP="00F42CDA">
            <w:pPr>
              <w:jc w:val="center"/>
              <w:rPr>
                <w:lang w:val="en-US"/>
              </w:rPr>
            </w:pPr>
            <w:r w:rsidRPr="00CB2705">
              <w:t>Поляков Иван Павлович</w:t>
            </w:r>
          </w:p>
        </w:tc>
        <w:tc>
          <w:tcPr>
            <w:tcW w:w="1126" w:type="pct"/>
            <w:shd w:val="clear" w:color="auto" w:fill="auto"/>
          </w:tcPr>
          <w:p w:rsidR="002669EB" w:rsidRPr="00E77C89" w:rsidRDefault="002669EB" w:rsidP="00F42CD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121 550,00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13.01.2025 08:50:12</w:t>
            </w:r>
          </w:p>
        </w:tc>
        <w:tc>
          <w:tcPr>
            <w:tcW w:w="1156" w:type="pct"/>
          </w:tcPr>
          <w:p w:rsidR="002669EB" w:rsidRPr="00E77C89" w:rsidRDefault="002669EB" w:rsidP="00F42CDA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bookmarkEnd w:id="8"/>
    </w:tbl>
    <w:p w:rsidR="00851236" w:rsidRDefault="00851236" w:rsidP="00851236">
      <w:pPr>
        <w:shd w:val="clear" w:color="auto" w:fill="FFFFFF"/>
        <w:jc w:val="both"/>
      </w:pPr>
    </w:p>
    <w:p w:rsidR="00FC30A8" w:rsidRDefault="00221615" w:rsidP="00851236">
      <w:pPr>
        <w:shd w:val="clear" w:color="auto" w:fill="FFFFFF"/>
        <w:jc w:val="both"/>
      </w:pPr>
      <w:r>
        <w:t>10</w:t>
      </w:r>
      <w:r w:rsidR="00FC30A8">
        <w:t>.Победители:</w:t>
      </w:r>
    </w:p>
    <w:p w:rsidR="00851236" w:rsidRDefault="00851236" w:rsidP="00851236">
      <w:pPr>
        <w:shd w:val="clear" w:color="auto" w:fill="FFFFFF"/>
        <w:jc w:val="both"/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1468"/>
        <w:gridCol w:w="1904"/>
        <w:gridCol w:w="1701"/>
        <w:gridCol w:w="2409"/>
      </w:tblGrid>
      <w:tr w:rsidR="00C03273" w:rsidTr="00C03273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73" w:rsidRDefault="00C03273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73" w:rsidRDefault="00C03273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73" w:rsidRPr="0091629E" w:rsidRDefault="00C03273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73" w:rsidRDefault="00C03273" w:rsidP="009C71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73" w:rsidRDefault="00C03273" w:rsidP="009C712A">
            <w:pPr>
              <w:jc w:val="center"/>
              <w:rPr>
                <w:spacing w:val="-2"/>
              </w:rPr>
            </w:pPr>
            <w:bookmarkStart w:id="9" w:name="_GoBack"/>
            <w:bookmarkEnd w:id="9"/>
            <w:r>
              <w:rPr>
                <w:spacing w:val="-2"/>
              </w:rPr>
              <w:t>Дата и время поступления заявки</w:t>
            </w:r>
          </w:p>
        </w:tc>
      </w:tr>
      <w:tr w:rsidR="00C03273" w:rsidTr="00C03273">
        <w:trPr>
          <w:trHeight w:val="670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73" w:rsidRPr="00477322" w:rsidRDefault="00C03273" w:rsidP="009C712A">
            <w:r w:rsidRPr="00477322">
              <w:t xml:space="preserve">№ </w:t>
            </w:r>
            <w:r>
              <w:t xml:space="preserve">1 - Автомобиль ГАЗ-32213, тип транспортного средства - специальное </w:t>
            </w:r>
            <w:r>
              <w:lastRenderedPageBreak/>
              <w:t>пассажирское транспортное средство, VIN Х9632213070583884, категория транспортного средства - В/М1, год изготовления транспортного средства 2007, модель, номер двигателя *40522Р*73183138*, кузов (кабина, прицеп) 32210070359655, рама, шасси отсутствует, цвет кузова - белый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73" w:rsidRDefault="00C03273" w:rsidP="009C712A">
            <w:r>
              <w:lastRenderedPageBreak/>
              <w:t>Воеводин Василий Анатольевич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73" w:rsidRPr="00C344E3" w:rsidRDefault="00C03273" w:rsidP="009C712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143 650,00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73" w:rsidRDefault="00C03273" w:rsidP="009C712A">
            <w:pPr>
              <w:jc w:val="right"/>
            </w:pPr>
            <w:r>
              <w:rPr>
                <w:lang w:val="en-US"/>
              </w:rPr>
              <w:t>438029/591918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73" w:rsidRDefault="00C03273" w:rsidP="009C712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28.12.2024 17:47:15</w:t>
            </w:r>
          </w:p>
        </w:tc>
      </w:tr>
    </w:tbl>
    <w:p w:rsidR="00FC30A8" w:rsidRDefault="00FC30A8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22161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291C44">
        <w:t>Публичное предложение</w:t>
      </w:r>
      <w:r w:rsidR="0078503B">
        <w:t xml:space="preserve"> </w:t>
      </w:r>
      <w:r w:rsidR="00125DE7">
        <w:t xml:space="preserve">в электронной форме признается </w:t>
      </w:r>
      <w:r w:rsidR="00477322">
        <w:t>состоявшимся</w:t>
      </w:r>
      <w:r w:rsidR="00125DE7">
        <w:t>.</w:t>
      </w:r>
    </w:p>
    <w:p w:rsidR="00125DE7" w:rsidRDefault="00221615" w:rsidP="00477322">
      <w:pPr>
        <w:shd w:val="clear" w:color="auto" w:fill="FFFFFF"/>
        <w:jc w:val="both"/>
      </w:pPr>
      <w:r w:rsidRPr="00477322">
        <w:t>11</w:t>
      </w:r>
      <w:r w:rsidR="00125DE7">
        <w:t xml:space="preserve">.1. Обоснование принятого решения: </w:t>
      </w:r>
      <w:r w:rsidR="00477322">
        <w:t>положение, утвержденное постановлением Правительства РФ №860 от 27.08.2012.</w:t>
      </w:r>
    </w:p>
    <w:p w:rsidR="00125DE7" w:rsidRPr="00125DE7" w:rsidRDefault="00FC30A8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221615">
        <w:t>2</w:t>
      </w:r>
      <w:r w:rsidR="00125DE7">
        <w:t>. Заключить договор с</w:t>
      </w:r>
      <w:r w:rsidR="0078503B">
        <w:t xml:space="preserve"> </w:t>
      </w:r>
      <w:r w:rsidR="00477322">
        <w:t>Воеводиным Василием Анатольевичем</w:t>
      </w:r>
    </w:p>
    <w:p w:rsidR="00125DE7" w:rsidRDefault="00FC30A8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221615" w:rsidRPr="00477322">
        <w:t>2</w:t>
      </w:r>
      <w:r w:rsidR="00125DE7">
        <w:t>.1. Основание</w:t>
      </w:r>
      <w:r w:rsidR="00125DE7" w:rsidRPr="000D3FF4">
        <w:t xml:space="preserve">: </w:t>
      </w:r>
      <w:r w:rsidR="00477322">
        <w:t>решение комиссии.</w:t>
      </w:r>
    </w:p>
    <w:p w:rsidR="00477322" w:rsidRPr="00477322" w:rsidRDefault="00FC30A8" w:rsidP="00477322">
      <w:pPr>
        <w:shd w:val="clear" w:color="auto" w:fill="FFFFFF"/>
        <w:jc w:val="both"/>
        <w:rPr>
          <w:color w:val="000000"/>
        </w:rPr>
      </w:pPr>
      <w:r>
        <w:t>1</w:t>
      </w:r>
      <w:r w:rsidR="00221615">
        <w:t>3</w:t>
      </w:r>
      <w:r w:rsidR="00125DE7" w:rsidRPr="00125DE7">
        <w:t>. Настоящий</w:t>
      </w:r>
      <w:r w:rsidR="00125DE7">
        <w:t xml:space="preserve"> протокол подлежит размещению на сайте</w:t>
      </w:r>
      <w:r w:rsidR="00477322" w:rsidRPr="00477322">
        <w:t xml:space="preserve">  </w:t>
      </w:r>
      <w:bookmarkStart w:id="10" w:name="_Hlk159500331"/>
      <w:r w:rsidR="00477322" w:rsidRPr="00477322">
        <w:fldChar w:fldCharType="begin"/>
      </w:r>
      <w:r w:rsidR="00477322" w:rsidRPr="00477322">
        <w:instrText xml:space="preserve"> HYPERLINK "http://www.torgi.gov.ru" </w:instrText>
      </w:r>
      <w:r w:rsidR="00477322" w:rsidRPr="00477322">
        <w:fldChar w:fldCharType="separate"/>
      </w:r>
      <w:r w:rsidR="00477322" w:rsidRPr="00477322">
        <w:rPr>
          <w:color w:val="0000FF"/>
          <w:u w:val="single"/>
        </w:rPr>
        <w:t>www.torgi.gov.ru</w:t>
      </w:r>
      <w:r w:rsidR="00477322" w:rsidRPr="00477322">
        <w:fldChar w:fldCharType="end"/>
      </w:r>
      <w:r w:rsidR="00477322" w:rsidRPr="00477322">
        <w:t xml:space="preserve">, официальном сайте продавца администрации Кыштымского городского округа </w:t>
      </w:r>
      <w:r w:rsidR="00477322" w:rsidRPr="00477322">
        <w:rPr>
          <w:color w:val="0000FF"/>
          <w:u w:val="single"/>
        </w:rPr>
        <w:t>www.admin</w:t>
      </w:r>
      <w:proofErr w:type="spellStart"/>
      <w:r w:rsidR="00477322" w:rsidRPr="00477322">
        <w:rPr>
          <w:color w:val="0000FF"/>
          <w:u w:val="single"/>
          <w:lang w:val="en-US"/>
        </w:rPr>
        <w:t>kgo</w:t>
      </w:r>
      <w:proofErr w:type="spellEnd"/>
      <w:r w:rsidR="00477322" w:rsidRPr="00477322">
        <w:rPr>
          <w:color w:val="0000FF"/>
          <w:u w:val="single"/>
        </w:rPr>
        <w:t>.</w:t>
      </w:r>
      <w:proofErr w:type="spellStart"/>
      <w:r w:rsidR="00477322" w:rsidRPr="00477322">
        <w:rPr>
          <w:color w:val="0000FF"/>
          <w:u w:val="single"/>
          <w:lang w:val="en-US"/>
        </w:rPr>
        <w:t>ru</w:t>
      </w:r>
      <w:proofErr w:type="spellEnd"/>
      <w:r w:rsidR="00477322" w:rsidRPr="00477322">
        <w:rPr>
          <w:color w:val="0000FF"/>
          <w:u w:val="single"/>
        </w:rPr>
        <w:t>.</w:t>
      </w:r>
      <w:bookmarkEnd w:id="10"/>
    </w:p>
    <w:p w:rsidR="00221615" w:rsidRDefault="00221615" w:rsidP="00125DE7">
      <w:pPr>
        <w:shd w:val="clear" w:color="auto" w:fill="FFFFFF"/>
        <w:spacing w:before="120"/>
        <w:jc w:val="both"/>
      </w:pPr>
    </w:p>
    <w:p w:rsidR="00221615" w:rsidRPr="005538E6" w:rsidRDefault="00221615" w:rsidP="00221615">
      <w:pPr>
        <w:jc w:val="both"/>
        <w:rPr>
          <w:color w:val="000000"/>
        </w:rPr>
      </w:pPr>
      <w:bookmarkStart w:id="11" w:name="_Hlk510627668"/>
      <w:r w:rsidRPr="005538E6">
        <w:rPr>
          <w:color w:val="000000"/>
        </w:rPr>
        <w:t>Подписи членов комиссии:</w:t>
      </w:r>
    </w:p>
    <w:p w:rsidR="00221615" w:rsidRPr="005538E6" w:rsidRDefault="00221615" w:rsidP="00221615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r w:rsidRPr="005538E6">
              <w:t>Гаврилова А.О.</w:t>
            </w:r>
          </w:p>
        </w:tc>
      </w:tr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r w:rsidRPr="005538E6">
              <w:t>Заикин А.А.</w:t>
            </w:r>
          </w:p>
        </w:tc>
      </w:tr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r w:rsidRPr="005538E6">
              <w:t>Никитина Э.А.</w:t>
            </w:r>
          </w:p>
        </w:tc>
      </w:tr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r w:rsidRPr="005538E6">
              <w:t>Важенина Я.Н.</w:t>
            </w:r>
          </w:p>
        </w:tc>
      </w:tr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proofErr w:type="spellStart"/>
            <w:r w:rsidRPr="005538E6">
              <w:t>Бочегова</w:t>
            </w:r>
            <w:proofErr w:type="spellEnd"/>
            <w:r w:rsidRPr="005538E6">
              <w:t xml:space="preserve"> О.Ю.</w:t>
            </w:r>
          </w:p>
        </w:tc>
      </w:tr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r w:rsidRPr="005538E6">
              <w:t>Калачева Н.Ю.</w:t>
            </w:r>
          </w:p>
        </w:tc>
      </w:tr>
      <w:tr w:rsidR="00221615" w:rsidRPr="005538E6" w:rsidTr="00E17D68">
        <w:trPr>
          <w:trHeight w:val="567"/>
        </w:trPr>
        <w:tc>
          <w:tcPr>
            <w:tcW w:w="3632" w:type="dxa"/>
            <w:shd w:val="clear" w:color="auto" w:fill="auto"/>
          </w:tcPr>
          <w:p w:rsidR="00221615" w:rsidRPr="005538E6" w:rsidRDefault="00221615" w:rsidP="00E17D68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21615" w:rsidRPr="005538E6" w:rsidRDefault="00221615" w:rsidP="00E17D6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21615" w:rsidRPr="005538E6" w:rsidRDefault="00221615" w:rsidP="00E17D6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21615" w:rsidRPr="005538E6" w:rsidRDefault="00221615" w:rsidP="00E17D68">
            <w:r w:rsidRPr="005538E6">
              <w:t>Чусова А.Ю.</w:t>
            </w:r>
          </w:p>
        </w:tc>
      </w:tr>
      <w:bookmarkEnd w:id="11"/>
    </w:tbl>
    <w:p w:rsidR="00221615" w:rsidRDefault="00221615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221615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E70" w:rsidRDefault="00551E70">
      <w:r>
        <w:separator/>
      </w:r>
    </w:p>
  </w:endnote>
  <w:endnote w:type="continuationSeparator" w:id="0">
    <w:p w:rsidR="00551E70" w:rsidRDefault="0055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2106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E70" w:rsidRDefault="00551E70">
      <w:r>
        <w:separator/>
      </w:r>
    </w:p>
  </w:footnote>
  <w:footnote w:type="continuationSeparator" w:id="0">
    <w:p w:rsidR="00551E70" w:rsidRDefault="0055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232E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B7D9B"/>
    <w:rsid w:val="000D3FF4"/>
    <w:rsid w:val="000D6387"/>
    <w:rsid w:val="000D6E2A"/>
    <w:rsid w:val="000E05C3"/>
    <w:rsid w:val="000E06FD"/>
    <w:rsid w:val="000E1F32"/>
    <w:rsid w:val="000E6102"/>
    <w:rsid w:val="000E6768"/>
    <w:rsid w:val="000E68C4"/>
    <w:rsid w:val="000F1C12"/>
    <w:rsid w:val="001027A6"/>
    <w:rsid w:val="00116DA0"/>
    <w:rsid w:val="0012045A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1047"/>
    <w:rsid w:val="00184042"/>
    <w:rsid w:val="001848C2"/>
    <w:rsid w:val="00184BD2"/>
    <w:rsid w:val="0019167E"/>
    <w:rsid w:val="001A433F"/>
    <w:rsid w:val="001A55C5"/>
    <w:rsid w:val="001A5EA1"/>
    <w:rsid w:val="001A72AE"/>
    <w:rsid w:val="001A75EA"/>
    <w:rsid w:val="001A7C33"/>
    <w:rsid w:val="001B2CB9"/>
    <w:rsid w:val="001B607E"/>
    <w:rsid w:val="001B7D3B"/>
    <w:rsid w:val="001C00E7"/>
    <w:rsid w:val="001C1977"/>
    <w:rsid w:val="001C1ECF"/>
    <w:rsid w:val="001C34CF"/>
    <w:rsid w:val="001C4D8B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100C5"/>
    <w:rsid w:val="0021505A"/>
    <w:rsid w:val="00220E96"/>
    <w:rsid w:val="00221615"/>
    <w:rsid w:val="002229DB"/>
    <w:rsid w:val="00222C12"/>
    <w:rsid w:val="00224A50"/>
    <w:rsid w:val="00231AD6"/>
    <w:rsid w:val="002353EC"/>
    <w:rsid w:val="00242854"/>
    <w:rsid w:val="0024387D"/>
    <w:rsid w:val="00245E75"/>
    <w:rsid w:val="00246335"/>
    <w:rsid w:val="002463A5"/>
    <w:rsid w:val="00246E27"/>
    <w:rsid w:val="00251A26"/>
    <w:rsid w:val="00253D78"/>
    <w:rsid w:val="00256D6E"/>
    <w:rsid w:val="00260145"/>
    <w:rsid w:val="0026507E"/>
    <w:rsid w:val="0026662A"/>
    <w:rsid w:val="002669EB"/>
    <w:rsid w:val="00271513"/>
    <w:rsid w:val="00272243"/>
    <w:rsid w:val="002749D2"/>
    <w:rsid w:val="00283BA1"/>
    <w:rsid w:val="00286882"/>
    <w:rsid w:val="00287C43"/>
    <w:rsid w:val="00290045"/>
    <w:rsid w:val="00291C44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23637"/>
    <w:rsid w:val="00323C57"/>
    <w:rsid w:val="0032529F"/>
    <w:rsid w:val="00327686"/>
    <w:rsid w:val="00327A00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16F"/>
    <w:rsid w:val="00411EE1"/>
    <w:rsid w:val="00416B96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5574C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322"/>
    <w:rsid w:val="00485F65"/>
    <w:rsid w:val="00494A86"/>
    <w:rsid w:val="0049582C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19C2"/>
    <w:rsid w:val="005062A4"/>
    <w:rsid w:val="00506BF3"/>
    <w:rsid w:val="00515147"/>
    <w:rsid w:val="00523B6F"/>
    <w:rsid w:val="00524A03"/>
    <w:rsid w:val="0052568F"/>
    <w:rsid w:val="00532D21"/>
    <w:rsid w:val="00541794"/>
    <w:rsid w:val="00544D11"/>
    <w:rsid w:val="00545EDD"/>
    <w:rsid w:val="005517F5"/>
    <w:rsid w:val="00551E70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6E2B"/>
    <w:rsid w:val="005B390E"/>
    <w:rsid w:val="005B501C"/>
    <w:rsid w:val="005B6863"/>
    <w:rsid w:val="005B73E3"/>
    <w:rsid w:val="005C04EB"/>
    <w:rsid w:val="005C26DF"/>
    <w:rsid w:val="005C2A49"/>
    <w:rsid w:val="005C7BF3"/>
    <w:rsid w:val="005E0886"/>
    <w:rsid w:val="005E33E2"/>
    <w:rsid w:val="005E431B"/>
    <w:rsid w:val="005E4CBE"/>
    <w:rsid w:val="005E5093"/>
    <w:rsid w:val="005E5D2C"/>
    <w:rsid w:val="005F06C0"/>
    <w:rsid w:val="005F1564"/>
    <w:rsid w:val="005F2427"/>
    <w:rsid w:val="005F3ADE"/>
    <w:rsid w:val="006005CA"/>
    <w:rsid w:val="00604EA5"/>
    <w:rsid w:val="00614C7E"/>
    <w:rsid w:val="00614F2F"/>
    <w:rsid w:val="00620EEE"/>
    <w:rsid w:val="006218DA"/>
    <w:rsid w:val="00621A78"/>
    <w:rsid w:val="0062279D"/>
    <w:rsid w:val="0062429E"/>
    <w:rsid w:val="00624E2D"/>
    <w:rsid w:val="00625F64"/>
    <w:rsid w:val="0063207F"/>
    <w:rsid w:val="0063303B"/>
    <w:rsid w:val="00653B5A"/>
    <w:rsid w:val="00654B43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48A6"/>
    <w:rsid w:val="006A55AD"/>
    <w:rsid w:val="006B5790"/>
    <w:rsid w:val="006C366B"/>
    <w:rsid w:val="006D1813"/>
    <w:rsid w:val="006D2106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752D5"/>
    <w:rsid w:val="00780DCA"/>
    <w:rsid w:val="00783A70"/>
    <w:rsid w:val="00784B23"/>
    <w:rsid w:val="0078503B"/>
    <w:rsid w:val="0079158F"/>
    <w:rsid w:val="007925E5"/>
    <w:rsid w:val="007A0CBE"/>
    <w:rsid w:val="007A102A"/>
    <w:rsid w:val="007A66DB"/>
    <w:rsid w:val="007A6E22"/>
    <w:rsid w:val="007B0AB9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35232"/>
    <w:rsid w:val="00841498"/>
    <w:rsid w:val="00846387"/>
    <w:rsid w:val="00851236"/>
    <w:rsid w:val="00857FC6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5BE4"/>
    <w:rsid w:val="008F7EE6"/>
    <w:rsid w:val="0090093D"/>
    <w:rsid w:val="0090253F"/>
    <w:rsid w:val="009110D9"/>
    <w:rsid w:val="0091631F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5332"/>
    <w:rsid w:val="00965554"/>
    <w:rsid w:val="00966605"/>
    <w:rsid w:val="009701C8"/>
    <w:rsid w:val="009726D1"/>
    <w:rsid w:val="0098055F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CFC"/>
    <w:rsid w:val="009C712A"/>
    <w:rsid w:val="009C7867"/>
    <w:rsid w:val="009C78EC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3FBB"/>
    <w:rsid w:val="00A3472E"/>
    <w:rsid w:val="00A47345"/>
    <w:rsid w:val="00A51BA2"/>
    <w:rsid w:val="00A55948"/>
    <w:rsid w:val="00A56121"/>
    <w:rsid w:val="00A60A24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66F8"/>
    <w:rsid w:val="00AE1867"/>
    <w:rsid w:val="00AE18BF"/>
    <w:rsid w:val="00AE28F7"/>
    <w:rsid w:val="00AF4482"/>
    <w:rsid w:val="00B02702"/>
    <w:rsid w:val="00B0279F"/>
    <w:rsid w:val="00B02B44"/>
    <w:rsid w:val="00B03DCF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69BA"/>
    <w:rsid w:val="00BD137C"/>
    <w:rsid w:val="00BD2DC5"/>
    <w:rsid w:val="00BD347B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3273"/>
    <w:rsid w:val="00C04C32"/>
    <w:rsid w:val="00C11057"/>
    <w:rsid w:val="00C114DF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6F75"/>
    <w:rsid w:val="00C47D02"/>
    <w:rsid w:val="00C51FEE"/>
    <w:rsid w:val="00C56520"/>
    <w:rsid w:val="00C6065B"/>
    <w:rsid w:val="00C7692B"/>
    <w:rsid w:val="00C77F8E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1690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5597"/>
    <w:rsid w:val="00D37B62"/>
    <w:rsid w:val="00D417B1"/>
    <w:rsid w:val="00D450F8"/>
    <w:rsid w:val="00D45D18"/>
    <w:rsid w:val="00D4675E"/>
    <w:rsid w:val="00D5230D"/>
    <w:rsid w:val="00D55D84"/>
    <w:rsid w:val="00D61C92"/>
    <w:rsid w:val="00D6227B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2B58"/>
    <w:rsid w:val="00E043E2"/>
    <w:rsid w:val="00E058AF"/>
    <w:rsid w:val="00E05CFE"/>
    <w:rsid w:val="00E06EF4"/>
    <w:rsid w:val="00E07F54"/>
    <w:rsid w:val="00E13EA7"/>
    <w:rsid w:val="00E17D68"/>
    <w:rsid w:val="00E20BA7"/>
    <w:rsid w:val="00E212F4"/>
    <w:rsid w:val="00E220F2"/>
    <w:rsid w:val="00E263E9"/>
    <w:rsid w:val="00E27E7D"/>
    <w:rsid w:val="00E337E6"/>
    <w:rsid w:val="00E36AD9"/>
    <w:rsid w:val="00E465E5"/>
    <w:rsid w:val="00E46ACE"/>
    <w:rsid w:val="00E5486F"/>
    <w:rsid w:val="00E7437D"/>
    <w:rsid w:val="00E81492"/>
    <w:rsid w:val="00E8261E"/>
    <w:rsid w:val="00E86C6C"/>
    <w:rsid w:val="00E953A5"/>
    <w:rsid w:val="00E95887"/>
    <w:rsid w:val="00E96E32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EF55CA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2CDA"/>
    <w:rsid w:val="00F43AB2"/>
    <w:rsid w:val="00F4583A"/>
    <w:rsid w:val="00F46664"/>
    <w:rsid w:val="00F563DC"/>
    <w:rsid w:val="00F605F8"/>
    <w:rsid w:val="00F60AA4"/>
    <w:rsid w:val="00F6730A"/>
    <w:rsid w:val="00F74013"/>
    <w:rsid w:val="00F807F6"/>
    <w:rsid w:val="00F821A4"/>
    <w:rsid w:val="00F869A1"/>
    <w:rsid w:val="00F900D3"/>
    <w:rsid w:val="00F923AF"/>
    <w:rsid w:val="00FA2268"/>
    <w:rsid w:val="00FA2FB0"/>
    <w:rsid w:val="00FB1377"/>
    <w:rsid w:val="00FB40FD"/>
    <w:rsid w:val="00FC30A8"/>
    <w:rsid w:val="00FC3D5E"/>
    <w:rsid w:val="00FD212F"/>
    <w:rsid w:val="00FD371A"/>
    <w:rsid w:val="00FD3902"/>
    <w:rsid w:val="00FD6318"/>
    <w:rsid w:val="00FE0704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667BC-BD6A-4191-813D-3B21152F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8844</Characters>
  <Application>Microsoft Office Word</Application>
  <DocSecurity>0</DocSecurity>
  <Lines>73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K-403-3</cp:lastModifiedBy>
  <cp:revision>3</cp:revision>
  <cp:lastPrinted>2025-01-13T08:21:00Z</cp:lastPrinted>
  <dcterms:created xsi:type="dcterms:W3CDTF">2025-01-13T10:53:00Z</dcterms:created>
  <dcterms:modified xsi:type="dcterms:W3CDTF">2025-01-13T10:54:00Z</dcterms:modified>
</cp:coreProperties>
</file>