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B" w:rsidRDefault="0018631A" w:rsidP="00F348AB">
      <w:pPr>
        <w:pStyle w:val="21"/>
        <w:tabs>
          <w:tab w:val="left" w:pos="3420"/>
        </w:tabs>
        <w:spacing w:after="0" w:line="208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="00F348AB">
        <w:rPr>
          <w:color w:val="000000"/>
          <w:sz w:val="24"/>
          <w:szCs w:val="24"/>
        </w:rPr>
        <w:t>ИЗВЕЩЕНИЕ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color w:val="000000"/>
          <w:sz w:val="24"/>
          <w:szCs w:val="24"/>
        </w:rPr>
      </w:pP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в аренду земельных участков, расположенных в г.Кыштыме: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 участок площадью 25 кв.м, расположенный около дома № 174 по ул.Калинина, под входную группу в помещение;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 участок площадью 40 кв.м, расположенный около дома № 176 по ул.Калинина под автопарковку общего пользования;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примыкающий к участку дома по ул.2-я Иртяшская, 48, под огородничество;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30 кв.м, примыкающий к участку дома по пер.2 Пионерский, 3, под огородничество;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земельные участки в пос.Слюдорудник, по ул.Проезжая, под водоснабжение, водоотведение, газоснабжение туристического комплекса «Провинция»;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16627 кв.м, расположенный в пос.Южная Кузнечиха, в 216 м юго-восточнее жилого дома № 24 по ул.Свердлова, под сенокошение;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-земельный участок площадью 815 кв.м, расположенный по ул.Куйбышева, 95-1, под огородничество;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-земельный участок площадью 300 кв.м, расположенный около дома по ул.Зеленая, 24, под огородничество.</w:t>
      </w:r>
    </w:p>
    <w:p w:rsidR="00F348AB" w:rsidRDefault="00F348AB" w:rsidP="00F348AB">
      <w:pPr>
        <w:pStyle w:val="21"/>
        <w:tabs>
          <w:tab w:val="left" w:pos="34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Об изменении вида</w:t>
      </w:r>
      <w:r>
        <w:rPr>
          <w:color w:val="000000"/>
          <w:sz w:val="24"/>
          <w:szCs w:val="24"/>
        </w:rPr>
        <w:t xml:space="preserve"> разрешенного использования земельного участка, расположенного в г.Кыштыме, по ул.Ленина, 15, под нежилые здания для оказания бытовых услуг населению и территории для обслуживания.</w:t>
      </w: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</w:p>
    <w:p w:rsidR="00F348AB" w:rsidRDefault="00F348AB" w:rsidP="00F348AB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4-10-24, 4-25-99. </w:t>
      </w:r>
    </w:p>
    <w:p w:rsidR="00F348AB" w:rsidRDefault="00F348AB" w:rsidP="00F348AB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4"/>
          <w:szCs w:val="24"/>
        </w:rPr>
      </w:pPr>
    </w:p>
    <w:p w:rsidR="00F348AB" w:rsidRDefault="00F348AB" w:rsidP="00F348AB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участков:</w:t>
      </w: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4"/>
          <w:szCs w:val="24"/>
        </w:rPr>
      </w:pPr>
    </w:p>
    <w:p w:rsidR="00F348AB" w:rsidRDefault="00F348AB" w:rsidP="00F348AB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100 кв.м, расположенный в пос.Увильды, западнее жилого дома по ул.Новая, 17, под садоводство;</w:t>
      </w:r>
    </w:p>
    <w:p w:rsidR="00F348AB" w:rsidRDefault="00F348AB" w:rsidP="00F348AB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1000 кв.м, расположенный в 80 м северо-восточнее жилого дома по ул.Победы, 92, под индивидуальное жилищное строительство;</w:t>
      </w:r>
    </w:p>
    <w:p w:rsidR="00F348AB" w:rsidRDefault="00F348AB" w:rsidP="00F348AB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в пос.Слюдорудник, по ул.Школьная, за домом по ул.Горная, 35, под индивидуальное жилищное строительство.</w:t>
      </w:r>
    </w:p>
    <w:p w:rsidR="00F348AB" w:rsidRDefault="00F348AB" w:rsidP="00F348AB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4"/>
          <w:szCs w:val="24"/>
        </w:rPr>
      </w:pPr>
    </w:p>
    <w:p w:rsidR="00F348AB" w:rsidRDefault="00F348AB" w:rsidP="00F348AB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F348AB" w:rsidRDefault="00F348AB" w:rsidP="00F348AB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F348AB" w:rsidRDefault="00F348AB" w:rsidP="00F348AB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</w:p>
    <w:p w:rsidR="00F348AB" w:rsidRDefault="00F348AB" w:rsidP="00F348AB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4"/>
          <w:szCs w:val="24"/>
        </w:rPr>
      </w:pPr>
    </w:p>
    <w:p w:rsidR="00F348AB" w:rsidRDefault="00F348AB" w:rsidP="00F348AB">
      <w:pPr>
        <w:pStyle w:val="31"/>
        <w:tabs>
          <w:tab w:val="left" w:pos="3420"/>
          <w:tab w:val="left" w:pos="4530"/>
        </w:tabs>
        <w:spacing w:line="204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4"/>
          <w:szCs w:val="24"/>
        </w:rPr>
      </w:pP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4"/>
          <w:szCs w:val="24"/>
        </w:rPr>
      </w:pP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F348AB" w:rsidRDefault="00F348AB" w:rsidP="00F348AB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D09F4" w:rsidRPr="0018631A" w:rsidRDefault="00F348AB" w:rsidP="00F348AB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М.Н. Лотов</w:t>
      </w:r>
    </w:p>
    <w:sectPr w:rsidR="004D09F4" w:rsidRPr="0018631A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040"/>
    <w:rsid w:val="000036C9"/>
    <w:rsid w:val="000B524A"/>
    <w:rsid w:val="000E6B58"/>
    <w:rsid w:val="0010029A"/>
    <w:rsid w:val="00104B84"/>
    <w:rsid w:val="001148B9"/>
    <w:rsid w:val="0012580B"/>
    <w:rsid w:val="0018631A"/>
    <w:rsid w:val="001D628A"/>
    <w:rsid w:val="00244E60"/>
    <w:rsid w:val="0038394C"/>
    <w:rsid w:val="003872BC"/>
    <w:rsid w:val="004801B4"/>
    <w:rsid w:val="005274FC"/>
    <w:rsid w:val="00530824"/>
    <w:rsid w:val="005A19CE"/>
    <w:rsid w:val="00614890"/>
    <w:rsid w:val="006510E3"/>
    <w:rsid w:val="0066760F"/>
    <w:rsid w:val="006B2063"/>
    <w:rsid w:val="00771242"/>
    <w:rsid w:val="00773D9E"/>
    <w:rsid w:val="007B3B5E"/>
    <w:rsid w:val="007B4236"/>
    <w:rsid w:val="007E6168"/>
    <w:rsid w:val="00831ABE"/>
    <w:rsid w:val="00856B0A"/>
    <w:rsid w:val="00871B2D"/>
    <w:rsid w:val="008C30F2"/>
    <w:rsid w:val="008E1309"/>
    <w:rsid w:val="008F4C7C"/>
    <w:rsid w:val="00A27E06"/>
    <w:rsid w:val="00A96976"/>
    <w:rsid w:val="00B51E02"/>
    <w:rsid w:val="00BA647C"/>
    <w:rsid w:val="00BD6F3C"/>
    <w:rsid w:val="00C40277"/>
    <w:rsid w:val="00C85F30"/>
    <w:rsid w:val="00CC3253"/>
    <w:rsid w:val="00DB1F6F"/>
    <w:rsid w:val="00F348AB"/>
    <w:rsid w:val="00FF0594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2016-09-29T10:34:00Z</dcterms:created>
  <dcterms:modified xsi:type="dcterms:W3CDTF">2016-09-29T10:34:00Z</dcterms:modified>
</cp:coreProperties>
</file>