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27DB">
      <w:pPr>
        <w:spacing w:line="240" w:lineRule="exact"/>
        <w:jc w:val="right"/>
        <w:rPr>
          <w:rFonts w:ascii="Times New Roman" w:hAnsi="Times New Roman" w:cs="Times New Roman"/>
          <w:color w:val="000000"/>
          <w:sz w:val="25"/>
        </w:rPr>
      </w:pPr>
    </w:p>
    <w:p w14:paraId="08148F98">
      <w:pPr>
        <w:spacing w:line="240" w:lineRule="exact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>УТВЕРЖДАЮ</w:t>
      </w:r>
    </w:p>
    <w:p w14:paraId="17D5811B">
      <w:pPr>
        <w:spacing w:line="240" w:lineRule="exact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 xml:space="preserve">Заместитель Главы Кыштымского городского </w:t>
      </w:r>
    </w:p>
    <w:p w14:paraId="74C695D6">
      <w:pPr>
        <w:spacing w:line="240" w:lineRule="exact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>округа по экономике и инвестициям</w:t>
      </w:r>
    </w:p>
    <w:p w14:paraId="016F3951">
      <w:pPr>
        <w:spacing w:line="240" w:lineRule="exact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>____________________А.А. Заикин</w:t>
      </w:r>
    </w:p>
    <w:p w14:paraId="22F69498">
      <w:pPr>
        <w:spacing w:line="240" w:lineRule="exact"/>
        <w:jc w:val="center"/>
        <w:rPr>
          <w:rFonts w:ascii="Times New Roman" w:hAnsi="Times New Roman" w:cs="Times New Roman"/>
          <w:sz w:val="25"/>
        </w:rPr>
      </w:pPr>
    </w:p>
    <w:p w14:paraId="68AF5F96">
      <w:pPr>
        <w:spacing w:line="240" w:lineRule="exact"/>
        <w:jc w:val="center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> </w:t>
      </w:r>
      <w:r>
        <w:rPr>
          <w:rFonts w:ascii="Times New Roman" w:hAnsi="Times New Roman" w:cs="Times New Roman"/>
          <w:b/>
          <w:color w:val="000000"/>
          <w:sz w:val="25"/>
        </w:rPr>
        <w:t>ПРОТОКОЛ</w:t>
      </w:r>
    </w:p>
    <w:p w14:paraId="2AF2F711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5"/>
        </w:rPr>
      </w:pPr>
      <w:r>
        <w:rPr>
          <w:rFonts w:ascii="Times New Roman" w:hAnsi="Times New Roman" w:cs="Times New Roman"/>
          <w:b/>
          <w:color w:val="000000"/>
          <w:sz w:val="25"/>
        </w:rPr>
        <w:t xml:space="preserve">аукционной комиссии  по продаже </w:t>
      </w:r>
    </w:p>
    <w:p w14:paraId="45FD02D2">
      <w:pPr>
        <w:spacing w:line="240" w:lineRule="exact"/>
        <w:jc w:val="center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color w:val="000000"/>
          <w:sz w:val="25"/>
        </w:rPr>
        <w:t>права на заключение договора на размещение нестационарного торгового объекта на территории Кыштымского городского округа</w:t>
      </w:r>
    </w:p>
    <w:p w14:paraId="1661FC3F">
      <w:pPr>
        <w:spacing w:line="240" w:lineRule="exact"/>
        <w:jc w:val="center"/>
        <w:rPr>
          <w:rFonts w:ascii="Times New Roman" w:hAnsi="Times New Roman" w:cs="Times New Roman"/>
          <w:b/>
          <w:sz w:val="25"/>
        </w:rPr>
      </w:pPr>
    </w:p>
    <w:p w14:paraId="4816BB14">
      <w:pPr>
        <w:spacing w:line="240" w:lineRule="exac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 xml:space="preserve">г. Кыштым                                                                                   </w:t>
      </w:r>
      <w:r>
        <w:rPr>
          <w:rFonts w:hint="default" w:ascii="Times New Roman" w:hAnsi="Times New Roman" w:cs="Times New Roman"/>
          <w:color w:val="000000"/>
          <w:sz w:val="2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</w:rPr>
        <w:t xml:space="preserve"> «</w:t>
      </w:r>
      <w:r>
        <w:rPr>
          <w:rFonts w:hint="default" w:ascii="Times New Roman" w:hAnsi="Times New Roman" w:cs="Times New Roman"/>
          <w:color w:val="000000"/>
          <w:sz w:val="25"/>
          <w:lang w:val="ru-RU"/>
        </w:rPr>
        <w:t>31</w:t>
      </w:r>
      <w:r>
        <w:rPr>
          <w:rFonts w:ascii="Times New Roman" w:hAnsi="Times New Roman" w:cs="Times New Roman"/>
          <w:color w:val="000000"/>
          <w:sz w:val="25"/>
        </w:rPr>
        <w:t xml:space="preserve">»  </w:t>
      </w:r>
      <w:r>
        <w:rPr>
          <w:rFonts w:ascii="Times New Roman" w:hAnsi="Times New Roman" w:cs="Times New Roman"/>
          <w:color w:val="000000"/>
          <w:sz w:val="25"/>
          <w:lang w:val="ru-RU"/>
        </w:rPr>
        <w:t>июля</w:t>
      </w:r>
      <w:r>
        <w:rPr>
          <w:rFonts w:ascii="Times New Roman" w:hAnsi="Times New Roman" w:cs="Times New Roman"/>
          <w:color w:val="000000"/>
          <w:sz w:val="25"/>
        </w:rPr>
        <w:t xml:space="preserve"> 202</w:t>
      </w:r>
      <w:r>
        <w:rPr>
          <w:rFonts w:hint="default" w:ascii="Times New Roman" w:hAnsi="Times New Roman" w:cs="Times New Roman"/>
          <w:color w:val="000000"/>
          <w:sz w:val="25"/>
          <w:lang w:val="ru-RU"/>
        </w:rPr>
        <w:t>4</w:t>
      </w:r>
      <w:r>
        <w:rPr>
          <w:rFonts w:ascii="Times New Roman" w:hAnsi="Times New Roman" w:cs="Times New Roman"/>
          <w:color w:val="000000"/>
          <w:sz w:val="25"/>
        </w:rPr>
        <w:t xml:space="preserve"> г.</w:t>
      </w:r>
    </w:p>
    <w:p w14:paraId="2B13BEF7">
      <w:pPr>
        <w:spacing w:line="240" w:lineRule="exac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 xml:space="preserve">                                                                                                         11-00                                                                                                          </w:t>
      </w:r>
    </w:p>
    <w:p w14:paraId="2F91D542">
      <w:pPr>
        <w:spacing w:after="120" w:line="240" w:lineRule="exac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color w:val="000000"/>
          <w:sz w:val="25"/>
        </w:rPr>
        <w:t>Состав комиссии:</w:t>
      </w:r>
    </w:p>
    <w:p w14:paraId="08AF226A">
      <w:pPr>
        <w:pStyle w:val="6"/>
        <w:spacing w:after="6" w:line="20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Заикин А.А.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–  заместитель Главы Кыштымского городского округа по экономике               </w:t>
      </w:r>
    </w:p>
    <w:p w14:paraId="41C80364">
      <w:pPr>
        <w:pStyle w:val="6"/>
        <w:spacing w:after="6" w:line="20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и инвестициям, председатель  комиссии;</w:t>
      </w:r>
    </w:p>
    <w:p w14:paraId="334C3B31">
      <w:pPr>
        <w:pStyle w:val="6"/>
        <w:tabs>
          <w:tab w:val="left" w:pos="1843"/>
        </w:tabs>
        <w:spacing w:after="6" w:line="20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Зябликова</w:t>
      </w:r>
      <w:r>
        <w:rPr>
          <w:rFonts w:hint="default" w:ascii="Times New Roman" w:hAnsi="Times New Roman" w:cs="Times New Roman"/>
          <w:sz w:val="24"/>
          <w:lang w:val="ru-RU"/>
        </w:rPr>
        <w:t xml:space="preserve"> Н.А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lang w:val="ru-RU"/>
        </w:rPr>
        <w:t>исполняющий</w:t>
      </w:r>
      <w:r>
        <w:rPr>
          <w:rFonts w:hint="default" w:ascii="Times New Roman" w:hAnsi="Times New Roman" w:cs="Times New Roman"/>
          <w:sz w:val="24"/>
          <w:lang w:val="ru-RU"/>
        </w:rPr>
        <w:t xml:space="preserve"> обязанности </w:t>
      </w:r>
      <w:r>
        <w:rPr>
          <w:rFonts w:ascii="Times New Roman" w:hAnsi="Times New Roman" w:cs="Times New Roman"/>
          <w:sz w:val="24"/>
        </w:rPr>
        <w:t>заместител</w:t>
      </w:r>
      <w:r>
        <w:rPr>
          <w:rFonts w:ascii="Times New Roman" w:hAnsi="Times New Roman" w:cs="Times New Roman"/>
          <w:sz w:val="24"/>
          <w:lang w:val="ru-RU"/>
        </w:rPr>
        <w:t>я</w:t>
      </w:r>
      <w:r>
        <w:rPr>
          <w:rFonts w:ascii="Times New Roman" w:hAnsi="Times New Roman" w:cs="Times New Roman"/>
          <w:sz w:val="24"/>
        </w:rPr>
        <w:t xml:space="preserve"> Главы Кыштымского</w:t>
      </w:r>
    </w:p>
    <w:p w14:paraId="049D4AE7">
      <w:pPr>
        <w:pStyle w:val="6"/>
        <w:tabs>
          <w:tab w:val="left" w:pos="1843"/>
        </w:tabs>
        <w:spacing w:after="6" w:line="204" w:lineRule="auto"/>
        <w:ind w:firstLine="1920" w:firstLineChars="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городского округа, начальник правового управления</w:t>
      </w:r>
      <w:r>
        <w:rPr>
          <w:rFonts w:hint="default" w:ascii="Times New Roman" w:hAnsi="Times New Roman" w:cs="Times New Roman"/>
          <w:sz w:val="24"/>
          <w:lang w:val="ru-RU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14:paraId="223E276B">
      <w:pPr>
        <w:pStyle w:val="6"/>
        <w:tabs>
          <w:tab w:val="left" w:pos="1843"/>
        </w:tabs>
        <w:spacing w:after="6" w:line="20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заместитель председателя комиссии; </w:t>
      </w:r>
    </w:p>
    <w:p w14:paraId="328C1918">
      <w:pPr>
        <w:pStyle w:val="6"/>
        <w:spacing w:after="6" w:line="20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Троицкая</w:t>
      </w:r>
      <w:r>
        <w:rPr>
          <w:rFonts w:hint="default" w:ascii="Times New Roman" w:hAnsi="Times New Roman" w:cs="Times New Roman"/>
          <w:sz w:val="24"/>
          <w:lang w:val="ru-RU"/>
        </w:rPr>
        <w:t xml:space="preserve"> Я.Н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-</w:t>
      </w:r>
      <w:r>
        <w:rPr>
          <w:rFonts w:hint="default" w:ascii="Times New Roman" w:hAnsi="Times New Roman" w:cs="Times New Roman"/>
          <w:sz w:val="24"/>
          <w:lang w:val="ru-RU"/>
        </w:rPr>
        <w:t xml:space="preserve">  исполняющий обязанности </w:t>
      </w:r>
      <w:r>
        <w:rPr>
          <w:rFonts w:ascii="Times New Roman" w:hAnsi="Times New Roman" w:cs="Times New Roman"/>
          <w:sz w:val="24"/>
        </w:rPr>
        <w:t>председател</w:t>
      </w:r>
      <w:r>
        <w:rPr>
          <w:rFonts w:ascii="Times New Roman" w:hAnsi="Times New Roman" w:cs="Times New Roman"/>
          <w:sz w:val="24"/>
          <w:lang w:val="ru-RU"/>
        </w:rPr>
        <w:t>я</w:t>
      </w:r>
      <w:r>
        <w:rPr>
          <w:rFonts w:ascii="Times New Roman" w:hAnsi="Times New Roman" w:cs="Times New Roman"/>
          <w:sz w:val="24"/>
        </w:rPr>
        <w:t xml:space="preserve"> Комитета по управлению </w:t>
      </w:r>
    </w:p>
    <w:p w14:paraId="706FE211">
      <w:pPr>
        <w:pStyle w:val="6"/>
        <w:spacing w:after="6" w:line="204" w:lineRule="auto"/>
        <w:ind w:firstLine="1920" w:firstLineChars="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администрации Кыштымского  городского округа;</w:t>
      </w:r>
    </w:p>
    <w:p w14:paraId="426A6246">
      <w:pPr>
        <w:pStyle w:val="6"/>
        <w:spacing w:after="6" w:line="20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Щучева</w:t>
      </w:r>
      <w:r>
        <w:rPr>
          <w:rFonts w:hint="default" w:ascii="Times New Roman" w:hAnsi="Times New Roman" w:cs="Times New Roman"/>
          <w:sz w:val="24"/>
          <w:lang w:val="ru-RU"/>
        </w:rPr>
        <w:t xml:space="preserve">   А</w:t>
      </w:r>
      <w:r>
        <w:rPr>
          <w:rFonts w:ascii="Times New Roman" w:hAnsi="Times New Roman" w:cs="Times New Roman"/>
          <w:sz w:val="24"/>
        </w:rPr>
        <w:t xml:space="preserve">.В.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 </w:t>
      </w:r>
      <w:r>
        <w:rPr>
          <w:rFonts w:ascii="Times New Roman" w:hAnsi="Times New Roman" w:cs="Times New Roman"/>
          <w:sz w:val="24"/>
          <w:lang w:val="ru-RU"/>
        </w:rPr>
        <w:t>исполлняющий</w:t>
      </w:r>
      <w:r>
        <w:rPr>
          <w:rFonts w:hint="default" w:ascii="Times New Roman" w:hAnsi="Times New Roman" w:cs="Times New Roman"/>
          <w:sz w:val="24"/>
          <w:lang w:val="ru-RU"/>
        </w:rPr>
        <w:t xml:space="preserve"> обязангости </w:t>
      </w:r>
      <w:r>
        <w:rPr>
          <w:rFonts w:ascii="Times New Roman" w:hAnsi="Times New Roman" w:cs="Times New Roman"/>
          <w:sz w:val="24"/>
        </w:rPr>
        <w:t xml:space="preserve"> начальник</w:t>
      </w:r>
      <w:r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</w:rPr>
        <w:t xml:space="preserve"> Управления архитектуры и </w:t>
      </w:r>
    </w:p>
    <w:p w14:paraId="0F409FDD">
      <w:pPr>
        <w:pStyle w:val="6"/>
        <w:spacing w:after="6" w:line="204" w:lineRule="auto"/>
        <w:ind w:firstLine="1920" w:firstLineChars="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градостроительства администрации Кыштымского городского округа; </w:t>
      </w:r>
    </w:p>
    <w:p w14:paraId="5B246B82">
      <w:pPr>
        <w:pStyle w:val="6"/>
        <w:spacing w:after="6" w:line="204" w:lineRule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Крюченкова</w:t>
      </w:r>
      <w:r>
        <w:rPr>
          <w:rFonts w:hint="default" w:ascii="Times New Roman" w:hAnsi="Times New Roman" w:cs="Times New Roman"/>
          <w:sz w:val="24"/>
          <w:lang w:val="ru-RU"/>
        </w:rPr>
        <w:t xml:space="preserve"> И.А. -начальник отдела потребительского рынка Управления стратегического</w:t>
      </w:r>
    </w:p>
    <w:p w14:paraId="05B0D762">
      <w:pPr>
        <w:pStyle w:val="6"/>
        <w:spacing w:after="6" w:line="204" w:lineRule="auto"/>
        <w:ind w:left="480" w:leftChars="218" w:firstLine="840" w:firstLineChars="350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 xml:space="preserve">          развития и привлечения инвестиций,  администрации Кыштымского </w:t>
      </w:r>
    </w:p>
    <w:p w14:paraId="369F91DC">
      <w:pPr>
        <w:pStyle w:val="6"/>
        <w:spacing w:after="6" w:line="204" w:lineRule="auto"/>
        <w:ind w:left="480" w:leftChars="218" w:firstLine="1440" w:firstLineChars="600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 xml:space="preserve">городского округа; </w:t>
      </w:r>
    </w:p>
    <w:p w14:paraId="3D419429">
      <w:pPr>
        <w:pStyle w:val="6"/>
        <w:spacing w:after="6" w:line="204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Симонова Т.С. –  начальник   отдела по управлению землями    Комитета  по  </w:t>
      </w:r>
    </w:p>
    <w:p w14:paraId="17DDCF8D">
      <w:pPr>
        <w:pStyle w:val="6"/>
        <w:spacing w:after="6" w:line="20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управлению имуществом администрации Кыштымского городского</w:t>
      </w:r>
    </w:p>
    <w:p w14:paraId="337001DB">
      <w:pPr>
        <w:spacing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округа, секретарь</w:t>
      </w:r>
      <w:r>
        <w:rPr>
          <w:rFonts w:ascii="Times New Roman" w:hAnsi="Times New Roman" w:cs="Times New Roman"/>
          <w:sz w:val="24"/>
        </w:rPr>
        <w:tab/>
      </w:r>
    </w:p>
    <w:p w14:paraId="6B03F9C9">
      <w:pPr>
        <w:spacing w:line="240" w:lineRule="exact"/>
        <w:jc w:val="both"/>
        <w:rPr>
          <w:rFonts w:ascii="Times New Roman" w:hAnsi="Times New Roman" w:cs="Times New Roman"/>
          <w:sz w:val="20"/>
        </w:rPr>
      </w:pPr>
    </w:p>
    <w:p w14:paraId="35EB8418">
      <w:pPr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5"/>
          <w:szCs w:val="25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Аукционная комиссия рассмотрела поступившую и зарегистрированную заявку 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от 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 xml:space="preserve">19.07.2024 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в 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>16-43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№ 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>88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на участие в аукционе </w:t>
      </w:r>
      <w:r>
        <w:rPr>
          <w:rFonts w:ascii="Times New Roman" w:hAnsi="Times New Roman"/>
          <w:sz w:val="25"/>
          <w:szCs w:val="25"/>
        </w:rPr>
        <w:t xml:space="preserve">на право заключения </w:t>
      </w:r>
      <w:r>
        <w:rPr>
          <w:rFonts w:ascii="Times New Roman" w:hAnsi="Times New Roman" w:cs="Times New Roman"/>
          <w:sz w:val="25"/>
          <w:szCs w:val="25"/>
        </w:rPr>
        <w:t xml:space="preserve">договора на размещение нестационарного торгового объекта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площадью </w:t>
      </w:r>
      <w:r>
        <w:rPr>
          <w:rFonts w:hint="default" w:ascii="Times New Roman" w:hAnsi="Times New Roman" w:cs="Times New Roman"/>
          <w:color w:val="000000"/>
          <w:sz w:val="25"/>
          <w:szCs w:val="25"/>
          <w:lang w:val="ru-RU"/>
        </w:rPr>
        <w:t>20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кв.м, расположенного г. Кыштыме,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Кыштымское</w:t>
      </w:r>
      <w:r>
        <w:rPr>
          <w:rFonts w:hint="default" w:ascii="Times New Roman" w:hAnsi="Times New Roman" w:cs="Times New Roman"/>
          <w:color w:val="000000"/>
          <w:sz w:val="25"/>
          <w:szCs w:val="25"/>
          <w:lang w:val="ru-RU"/>
        </w:rPr>
        <w:t xml:space="preserve"> лесничество, Кыштымское участковое лесничество, квартал 238 части выделов 18,20,29-31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кадастровый</w:t>
      </w:r>
      <w:r>
        <w:rPr>
          <w:rFonts w:hint="default" w:ascii="Times New Roman" w:hAnsi="Times New Roman" w:cs="Times New Roman"/>
          <w:color w:val="000000"/>
          <w:sz w:val="25"/>
          <w:szCs w:val="25"/>
          <w:lang w:val="ru-RU"/>
        </w:rPr>
        <w:t xml:space="preserve"> номер участка </w:t>
      </w:r>
      <w:r>
        <w:rPr>
          <w:rFonts w:ascii="Times New Roman" w:hAnsi="Times New Roman" w:cs="Times New Roman"/>
          <w:color w:val="000000"/>
          <w:sz w:val="25"/>
          <w:szCs w:val="25"/>
        </w:rPr>
        <w:t>74:32:</w:t>
      </w:r>
      <w:r>
        <w:rPr>
          <w:rFonts w:hint="default" w:ascii="Times New Roman" w:hAnsi="Times New Roman" w:cs="Times New Roman"/>
          <w:color w:val="000000"/>
          <w:sz w:val="25"/>
          <w:szCs w:val="25"/>
          <w:lang w:val="ru-RU"/>
        </w:rPr>
        <w:t>0000000:5667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под </w:t>
      </w:r>
      <w:r>
        <w:rPr>
          <w:rFonts w:ascii="Times New Roman" w:hAnsi="Times New Roman" w:cs="Times New Roman"/>
          <w:sz w:val="25"/>
          <w:szCs w:val="25"/>
          <w:lang w:eastAsia="en-US"/>
        </w:rPr>
        <w:t>размещение нестационарного торгового объекта- павильона (</w:t>
      </w:r>
      <w:r>
        <w:rPr>
          <w:rFonts w:ascii="Times New Roman" w:hAnsi="Times New Roman" w:cs="Times New Roman"/>
          <w:sz w:val="25"/>
          <w:szCs w:val="25"/>
          <w:lang w:val="ru-RU" w:eastAsia="en-US"/>
        </w:rPr>
        <w:t>предприятие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 xml:space="preserve"> общественного питания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) от </w:t>
      </w:r>
      <w:r>
        <w:rPr>
          <w:rFonts w:ascii="Times New Roman" w:hAnsi="Times New Roman" w:cs="Times New Roman"/>
          <w:sz w:val="25"/>
          <w:szCs w:val="25"/>
          <w:lang w:val="ru-RU" w:eastAsia="en-US"/>
        </w:rPr>
        <w:t>ИП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 xml:space="preserve"> Калашникова Дмитрия Сергеевича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en-US"/>
        </w:rPr>
        <w:t>ИНН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 xml:space="preserve"> 890411136102, ОГРНИП 321745600134522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. </w:t>
      </w:r>
    </w:p>
    <w:p w14:paraId="14CAD673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BA241C6">
      <w:pPr>
        <w:spacing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 основании вышеизложенного комиссия РЕШИЛА: </w:t>
      </w:r>
    </w:p>
    <w:p w14:paraId="6CB8E021">
      <w:pPr>
        <w:spacing w:line="206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768D289">
      <w:pPr>
        <w:spacing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hAnsi="Times New Roman" w:cs="Times New Roman"/>
          <w:sz w:val="25"/>
          <w:szCs w:val="25"/>
          <w:lang w:val="ru-RU" w:eastAsia="en-US"/>
        </w:rPr>
        <w:t>ИП</w:t>
      </w:r>
      <w:r>
        <w:rPr>
          <w:rFonts w:hint="default" w:ascii="Times New Roman" w:hAnsi="Times New Roman" w:cs="Times New Roman"/>
          <w:sz w:val="25"/>
          <w:szCs w:val="25"/>
          <w:lang w:val="ru-RU" w:eastAsia="en-US"/>
        </w:rPr>
        <w:t xml:space="preserve"> Калашникова Дмитрия Сергеевича </w:t>
      </w:r>
      <w:r>
        <w:rPr>
          <w:rFonts w:ascii="Times New Roman" w:hAnsi="Times New Roman" w:cs="Times New Roman"/>
          <w:sz w:val="25"/>
          <w:szCs w:val="25"/>
        </w:rPr>
        <w:t>единственным участником аукциона.</w:t>
      </w:r>
    </w:p>
    <w:p w14:paraId="27375B78">
      <w:pPr>
        <w:spacing w:line="240" w:lineRule="exact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</w:p>
    <w:p w14:paraId="11BCE0C4">
      <w:pPr>
        <w:spacing w:line="20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Члены комиссии </w:t>
      </w:r>
    </w:p>
    <w:p w14:paraId="16076E56">
      <w:pPr>
        <w:spacing w:line="20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6209662">
      <w:pPr>
        <w:spacing w:line="20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40A3D3E">
      <w:pPr>
        <w:spacing w:line="20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_______________  </w:t>
      </w:r>
      <w:r>
        <w:rPr>
          <w:rFonts w:ascii="Times New Roman" w:hAnsi="Times New Roman" w:cs="Times New Roman"/>
          <w:sz w:val="25"/>
          <w:szCs w:val="25"/>
          <w:lang w:val="ru-RU"/>
        </w:rPr>
        <w:t>Н</w:t>
      </w:r>
      <w:r>
        <w:rPr>
          <w:rFonts w:hint="default" w:ascii="Times New Roman" w:hAnsi="Times New Roman" w:cs="Times New Roman"/>
          <w:sz w:val="25"/>
          <w:szCs w:val="25"/>
          <w:lang w:val="ru-RU"/>
        </w:rPr>
        <w:t xml:space="preserve">.А. </w:t>
      </w:r>
      <w:r>
        <w:rPr>
          <w:rFonts w:ascii="Times New Roman" w:hAnsi="Times New Roman" w:cs="Times New Roman"/>
          <w:sz w:val="25"/>
          <w:szCs w:val="25"/>
          <w:lang w:val="ru-RU"/>
        </w:rPr>
        <w:t>Зябликова</w:t>
      </w:r>
    </w:p>
    <w:p w14:paraId="0D6DFB9A">
      <w:pPr>
        <w:spacing w:line="204" w:lineRule="auto"/>
        <w:ind w:firstLine="709"/>
        <w:jc w:val="both"/>
        <w:rPr>
          <w:rFonts w:hint="default" w:ascii="Times New Roman" w:hAnsi="Times New Roman" w:cs="Times New Roman"/>
          <w:sz w:val="25"/>
          <w:szCs w:val="25"/>
          <w:lang w:val="ru-RU"/>
        </w:rPr>
      </w:pPr>
    </w:p>
    <w:p w14:paraId="2697C441">
      <w:pPr>
        <w:spacing w:line="20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________________   </w:t>
      </w:r>
      <w:r>
        <w:rPr>
          <w:rFonts w:ascii="Times New Roman" w:hAnsi="Times New Roman" w:cs="Times New Roman"/>
          <w:sz w:val="25"/>
          <w:szCs w:val="25"/>
          <w:lang w:val="ru-RU"/>
        </w:rPr>
        <w:t>Я</w:t>
      </w:r>
      <w:r>
        <w:rPr>
          <w:rFonts w:hint="default" w:ascii="Times New Roman" w:hAnsi="Times New Roman" w:cs="Times New Roman"/>
          <w:sz w:val="25"/>
          <w:szCs w:val="25"/>
          <w:lang w:val="ru-RU"/>
        </w:rPr>
        <w:t>.Н.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Троицкая</w:t>
      </w:r>
    </w:p>
    <w:p w14:paraId="7391BF84">
      <w:pPr>
        <w:spacing w:line="20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</w:p>
    <w:p w14:paraId="28631A37">
      <w:pPr>
        <w:spacing w:line="20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________________   </w:t>
      </w:r>
      <w:r>
        <w:rPr>
          <w:rFonts w:ascii="Times New Roman" w:hAnsi="Times New Roman" w:cs="Times New Roman"/>
          <w:sz w:val="25"/>
          <w:szCs w:val="25"/>
          <w:lang w:val="ru-RU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.В. </w:t>
      </w:r>
      <w:r>
        <w:rPr>
          <w:rFonts w:ascii="Times New Roman" w:hAnsi="Times New Roman" w:cs="Times New Roman"/>
          <w:sz w:val="25"/>
          <w:szCs w:val="25"/>
          <w:lang w:val="ru-RU"/>
        </w:rPr>
        <w:t>Щучева</w:t>
      </w:r>
    </w:p>
    <w:p w14:paraId="34B1C1F6">
      <w:pPr>
        <w:spacing w:line="204" w:lineRule="auto"/>
        <w:ind w:firstLine="709"/>
        <w:jc w:val="both"/>
        <w:rPr>
          <w:rFonts w:hint="default" w:ascii="Times New Roman" w:hAnsi="Times New Roman" w:cs="Times New Roman"/>
          <w:sz w:val="25"/>
          <w:szCs w:val="25"/>
          <w:lang w:val="ru-RU"/>
        </w:rPr>
      </w:pPr>
    </w:p>
    <w:p w14:paraId="7F64C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_________________ Т.С. Симонова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6E7309">
      <w:pPr>
        <w:rPr>
          <w:rFonts w:ascii="Times New Roman" w:hAnsi="Times New Roman" w:cs="Times New Roman"/>
          <w:sz w:val="28"/>
          <w:szCs w:val="28"/>
        </w:rPr>
      </w:pPr>
    </w:p>
    <w:p w14:paraId="7CF18372">
      <w:pPr>
        <w:rPr>
          <w:sz w:val="20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_______________ И.А. Крюченкова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2240" w:h="15840"/>
      <w:pgMar w:top="568" w:right="960" w:bottom="539" w:left="1440" w:header="0" w:footer="0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98A"/>
    <w:rsid w:val="000B117E"/>
    <w:rsid w:val="001569C1"/>
    <w:rsid w:val="002C4C75"/>
    <w:rsid w:val="004312D1"/>
    <w:rsid w:val="00485127"/>
    <w:rsid w:val="004852A5"/>
    <w:rsid w:val="004B435F"/>
    <w:rsid w:val="004F583E"/>
    <w:rsid w:val="0056098A"/>
    <w:rsid w:val="007C5674"/>
    <w:rsid w:val="00880107"/>
    <w:rsid w:val="00892409"/>
    <w:rsid w:val="009D24CD"/>
    <w:rsid w:val="00AB7A71"/>
    <w:rsid w:val="00AE68DC"/>
    <w:rsid w:val="00B1775F"/>
    <w:rsid w:val="00C32E81"/>
    <w:rsid w:val="00C942E6"/>
    <w:rsid w:val="00D4272E"/>
    <w:rsid w:val="00DC758A"/>
    <w:rsid w:val="00E81059"/>
    <w:rsid w:val="03B61761"/>
    <w:rsid w:val="2FA316C5"/>
    <w:rsid w:val="5BE14DCE"/>
    <w:rsid w:val="680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Calibri" w:hAnsi="Calibri" w:eastAsia="NSimSun" w:cs="Mangal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99"/>
    <w:pPr>
      <w:suppressLineNumbers/>
      <w:spacing w:before="120" w:after="120"/>
    </w:pPr>
    <w:rPr>
      <w:i/>
      <w:iCs/>
      <w:sz w:val="24"/>
    </w:rPr>
  </w:style>
  <w:style w:type="paragraph" w:styleId="5">
    <w:name w:val="index 1"/>
    <w:basedOn w:val="1"/>
    <w:next w:val="1"/>
    <w:autoRedefine/>
    <w:semiHidden/>
    <w:uiPriority w:val="99"/>
    <w:pPr>
      <w:ind w:left="220" w:hanging="220"/>
    </w:pPr>
  </w:style>
  <w:style w:type="paragraph" w:styleId="6">
    <w:name w:val="Body Text"/>
    <w:basedOn w:val="1"/>
    <w:link w:val="10"/>
    <w:uiPriority w:val="99"/>
    <w:pPr>
      <w:spacing w:after="140" w:line="276" w:lineRule="auto"/>
    </w:pPr>
  </w:style>
  <w:style w:type="paragraph" w:styleId="7">
    <w:name w:val="index heading"/>
    <w:basedOn w:val="1"/>
    <w:uiPriority w:val="99"/>
    <w:pPr>
      <w:suppressLineNumbers/>
    </w:pPr>
  </w:style>
  <w:style w:type="paragraph" w:styleId="8">
    <w:name w:val="List"/>
    <w:basedOn w:val="6"/>
    <w:uiPriority w:val="99"/>
  </w:style>
  <w:style w:type="paragraph" w:customStyle="1" w:styleId="9">
    <w:name w:val="Заголовок1"/>
    <w:basedOn w:val="1"/>
    <w:next w:val="6"/>
    <w:uiPriority w:val="99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10">
    <w:name w:val="Основной текст Знак"/>
    <w:basedOn w:val="2"/>
    <w:link w:val="6"/>
    <w:semiHidden/>
    <w:locked/>
    <w:uiPriority w:val="99"/>
    <w:rPr>
      <w:rFonts w:cs="Times New Roman"/>
      <w:kern w:val="2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2284</Characters>
  <Lines>19</Lines>
  <Paragraphs>5</Paragraphs>
  <TotalTime>128</TotalTime>
  <ScaleCrop>false</ScaleCrop>
  <LinksUpToDate>false</LinksUpToDate>
  <CharactersWithSpaces>2679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2021-08-26T12:45:00Z</dcterms:created>
  <dc:creator>User 112</dc:creator>
  <cp:lastModifiedBy>User 112</cp:lastModifiedBy>
  <cp:lastPrinted>2024-07-31T10:26:45Z</cp:lastPrinted>
  <dcterms:modified xsi:type="dcterms:W3CDTF">2024-07-31T10:27:07Z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6929F6F3FEB146949294789EDAE1835C_12</vt:lpwstr>
  </property>
</Properties>
</file>