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CA6E6E" w:rsidRDefault="00F07449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продаже</w:t>
      </w:r>
      <w:r w:rsidR="00CA6E6E"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C830AA" w:rsidRDefault="00CA6E6E" w:rsidP="00C830AA">
      <w:pPr>
        <w:pStyle w:val="a5"/>
        <w:spacing w:before="0" w:beforeAutospacing="0" w:after="0"/>
        <w:jc w:val="center"/>
        <w:rPr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в г. Кыштыме, </w:t>
      </w:r>
      <w:r w:rsidR="00F07449">
        <w:rPr>
          <w:b/>
          <w:sz w:val="26"/>
          <w:szCs w:val="26"/>
          <w:lang w:eastAsia="en-US"/>
        </w:rPr>
        <w:t>примыкающего к границе участка № 59 Б по ул. Челюскинцев</w:t>
      </w:r>
      <w:r w:rsidR="009C45E0">
        <w:rPr>
          <w:b/>
          <w:sz w:val="26"/>
          <w:szCs w:val="26"/>
          <w:lang w:eastAsia="en-US"/>
        </w:rPr>
        <w:t>,</w:t>
      </w:r>
      <w:r w:rsidR="006C5C0D">
        <w:rPr>
          <w:b/>
          <w:sz w:val="26"/>
          <w:szCs w:val="26"/>
          <w:lang w:eastAsia="en-US"/>
        </w:rPr>
        <w:t xml:space="preserve"> </w:t>
      </w:r>
      <w:r w:rsidR="00FF7C68">
        <w:rPr>
          <w:b/>
          <w:sz w:val="26"/>
          <w:szCs w:val="26"/>
          <w:lang w:eastAsia="en-US"/>
        </w:rPr>
        <w:t xml:space="preserve"> </w:t>
      </w:r>
    </w:p>
    <w:p w:rsidR="00CA6E6E" w:rsidRDefault="00CA6E6E" w:rsidP="00C830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 w:rsidR="00F07449">
        <w:rPr>
          <w:b/>
        </w:rPr>
        <w:t>0404016:1780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 w:rsidR="00FF7C68">
        <w:rPr>
          <w:sz w:val="25"/>
          <w:szCs w:val="25"/>
        </w:rPr>
        <w:t>24</w:t>
      </w:r>
      <w:r>
        <w:rPr>
          <w:sz w:val="25"/>
          <w:szCs w:val="25"/>
        </w:rPr>
        <w:t xml:space="preserve">»  </w:t>
      </w:r>
      <w:r w:rsidR="00FF7C68">
        <w:rPr>
          <w:sz w:val="25"/>
          <w:szCs w:val="25"/>
        </w:rPr>
        <w:t>феврал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</w:t>
      </w:r>
      <w:r w:rsidR="00FF7C68">
        <w:rPr>
          <w:sz w:val="25"/>
          <w:szCs w:val="25"/>
        </w:rPr>
        <w:t>1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>Ескин В.Ю.      – председатель Комитета по управлению имуществом администрации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 xml:space="preserve">                             Кыштымского городского округа,</w:t>
      </w:r>
      <w:r w:rsidRPr="00FF7C68">
        <w:t xml:space="preserve"> </w:t>
      </w:r>
      <w:r>
        <w:t>заместитель председателя комиссии;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>Ростовцева С.В. – исполняющий обязанности председателя Комитета по управлению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FF7C68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>Гаврилова А.О</w:t>
      </w:r>
      <w:r w:rsidR="00091720">
        <w:t xml:space="preserve">. </w:t>
      </w:r>
      <w:proofErr w:type="gramStart"/>
      <w:r w:rsidR="00091720">
        <w:t xml:space="preserve">–  </w:t>
      </w:r>
      <w:r>
        <w:t>Н</w:t>
      </w:r>
      <w:r w:rsidR="00091720">
        <w:t>ачальник</w:t>
      </w:r>
      <w:proofErr w:type="gramEnd"/>
      <w:r w:rsidR="00091720">
        <w:t xml:space="preserve"> правового управления</w:t>
      </w:r>
      <w:r>
        <w:t xml:space="preserve"> </w:t>
      </w:r>
      <w:r w:rsidR="00091720">
        <w:t xml:space="preserve">администрации Кыштымского городского </w:t>
      </w:r>
    </w:p>
    <w:p w:rsidR="00091720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  </w:t>
      </w:r>
      <w:r w:rsidR="00091720">
        <w:t xml:space="preserve">округа; </w:t>
      </w:r>
    </w:p>
    <w:p w:rsidR="00091720" w:rsidRDefault="00091720" w:rsidP="00091720">
      <w:pPr>
        <w:pStyle w:val="a3"/>
        <w:spacing w:after="6" w:line="206" w:lineRule="auto"/>
      </w:pPr>
      <w:r>
        <w:t xml:space="preserve">Дунаева М.Е.   –  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091720" w:rsidRDefault="00FF7C68" w:rsidP="00091720">
      <w:pPr>
        <w:pStyle w:val="a3"/>
        <w:spacing w:after="6" w:line="206" w:lineRule="auto"/>
      </w:pPr>
      <w:r>
        <w:t>Гузынин В.В</w:t>
      </w:r>
      <w:r w:rsidR="00091720">
        <w:t xml:space="preserve">.    –  </w:t>
      </w:r>
      <w:r w:rsidR="00E62A65">
        <w:t>председател</w:t>
      </w:r>
      <w:r>
        <w:t>ь</w:t>
      </w:r>
      <w:r w:rsidR="00E62A65">
        <w:t xml:space="preserve"> Собрания депутатов</w:t>
      </w:r>
      <w:r w:rsidR="00091720">
        <w:t xml:space="preserve"> Кыштымского</w:t>
      </w:r>
      <w:r w:rsidR="00E62A65">
        <w:t xml:space="preserve"> </w:t>
      </w:r>
      <w:r w:rsidR="00091720">
        <w:t xml:space="preserve">городского округа; </w:t>
      </w:r>
    </w:p>
    <w:p w:rsidR="00091720" w:rsidRDefault="00091720" w:rsidP="00091720">
      <w:pPr>
        <w:pStyle w:val="a3"/>
        <w:spacing w:after="6" w:line="204" w:lineRule="auto"/>
        <w:ind w:left="-426"/>
      </w:pPr>
      <w:r>
        <w:t xml:space="preserve">       Симонова Т.С. </w:t>
      </w:r>
      <w:proofErr w:type="gramStart"/>
      <w:r>
        <w:t>–  начальник</w:t>
      </w:r>
      <w:proofErr w:type="gramEnd"/>
      <w:r>
        <w:t xml:space="preserve">   отдела по управлению землями    Комитета  по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округа, секретарь</w:t>
      </w:r>
      <w:r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p w:rsidR="00CA6E6E" w:rsidRPr="00F668D2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 w:rsidRPr="00F668D2">
        <w:rPr>
          <w:b/>
          <w:bCs/>
          <w:sz w:val="25"/>
          <w:szCs w:val="25"/>
        </w:rPr>
        <w:t xml:space="preserve">Существенные условия договора </w:t>
      </w:r>
      <w:r w:rsidR="00F07449">
        <w:rPr>
          <w:b/>
          <w:bCs/>
          <w:sz w:val="25"/>
          <w:szCs w:val="25"/>
        </w:rPr>
        <w:t>купли-продажи</w:t>
      </w:r>
      <w:r w:rsidRPr="00F668D2">
        <w:rPr>
          <w:b/>
          <w:bCs/>
          <w:sz w:val="25"/>
          <w:szCs w:val="25"/>
        </w:rPr>
        <w:t xml:space="preserve"> земельного участка: </w:t>
      </w:r>
    </w:p>
    <w:p w:rsidR="00C830AA" w:rsidRDefault="00CA6E6E" w:rsidP="006C5C0D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="006C5C0D" w:rsidRPr="00F668D2">
        <w:rPr>
          <w:sz w:val="25"/>
          <w:szCs w:val="25"/>
        </w:rPr>
        <w:t xml:space="preserve">Использование земельного участка: </w:t>
      </w:r>
      <w:r w:rsidR="00F07449">
        <w:rPr>
          <w:sz w:val="25"/>
          <w:szCs w:val="25"/>
        </w:rPr>
        <w:t xml:space="preserve">под </w:t>
      </w:r>
      <w:proofErr w:type="spellStart"/>
      <w:r w:rsidR="00F07449">
        <w:rPr>
          <w:sz w:val="25"/>
          <w:szCs w:val="25"/>
        </w:rPr>
        <w:t>среднеэтажную</w:t>
      </w:r>
      <w:proofErr w:type="spellEnd"/>
      <w:r w:rsidR="00F07449">
        <w:rPr>
          <w:sz w:val="25"/>
          <w:szCs w:val="25"/>
        </w:rPr>
        <w:t xml:space="preserve"> жилую застройку (расширение торгово- административного здания), для размещения административных зданий.</w:t>
      </w:r>
    </w:p>
    <w:p w:rsidR="00FF7C68" w:rsidRPr="00F668D2" w:rsidRDefault="00C830AA" w:rsidP="006C5C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="00F07449">
        <w:rPr>
          <w:b/>
          <w:bCs/>
          <w:sz w:val="25"/>
          <w:szCs w:val="25"/>
        </w:rPr>
        <w:t>Собственник</w:t>
      </w:r>
      <w:r w:rsidRPr="00F668D2">
        <w:rPr>
          <w:b/>
          <w:bCs/>
          <w:sz w:val="25"/>
          <w:szCs w:val="25"/>
        </w:rPr>
        <w:t xml:space="preserve"> </w:t>
      </w:r>
      <w:r w:rsidRPr="00F668D2">
        <w:rPr>
          <w:sz w:val="25"/>
          <w:szCs w:val="25"/>
        </w:rPr>
        <w:t>земельного участка обязуется:</w:t>
      </w:r>
    </w:p>
    <w:p w:rsidR="00F07449" w:rsidRPr="00BD5CA2" w:rsidRDefault="00F07449" w:rsidP="00F07449">
      <w:pPr>
        <w:jc w:val="both"/>
      </w:pPr>
      <w:r>
        <w:t xml:space="preserve">     </w:t>
      </w:r>
      <w:r w:rsidRPr="00BD5CA2">
        <w:t xml:space="preserve">1) </w:t>
      </w:r>
      <w:r>
        <w:t>О</w:t>
      </w:r>
      <w:r w:rsidRPr="00BD5CA2">
        <w:t>плат</w:t>
      </w:r>
      <w:r>
        <w:t>ить</w:t>
      </w:r>
      <w:r w:rsidRPr="00BD5CA2">
        <w:t xml:space="preserve"> цен</w:t>
      </w:r>
      <w:r>
        <w:t>у</w:t>
      </w:r>
      <w:r w:rsidRPr="00BD5CA2">
        <w:t xml:space="preserve"> земельного участка. </w:t>
      </w:r>
    </w:p>
    <w:p w:rsidR="00F07449" w:rsidRDefault="00F07449" w:rsidP="00F07449">
      <w:pPr>
        <w:jc w:val="both"/>
      </w:pPr>
      <w:r w:rsidRPr="00BD5CA2">
        <w:t xml:space="preserve">     2) Произвести за свой счет вынос границ земельного участка на местности</w:t>
      </w:r>
      <w:r>
        <w:t>.</w:t>
      </w:r>
    </w:p>
    <w:p w:rsidR="00F07449" w:rsidRDefault="00F07449" w:rsidP="00F07449">
      <w:pPr>
        <w:jc w:val="both"/>
      </w:pPr>
      <w:r>
        <w:t xml:space="preserve">     3) </w:t>
      </w:r>
      <w:r w:rsidRPr="00560B81">
        <w:t xml:space="preserve">Получить </w:t>
      </w:r>
      <w:r>
        <w:t xml:space="preserve">согласование </w:t>
      </w:r>
      <w:r w:rsidRPr="00560B81">
        <w:t>на вырубку зеленых насаждений на земельном участке</w:t>
      </w:r>
      <w:r>
        <w:t>, а также для организации подъезда к участку</w:t>
      </w:r>
      <w:r w:rsidRPr="00560B81">
        <w:t xml:space="preserve"> в установленном законом порядке</w:t>
      </w:r>
      <w:r>
        <w:t>.</w:t>
      </w:r>
    </w:p>
    <w:p w:rsidR="00F07449" w:rsidRDefault="00F07449" w:rsidP="00F07449">
      <w:pPr>
        <w:jc w:val="both"/>
      </w:pPr>
      <w:r>
        <w:t xml:space="preserve">     4) Н</w:t>
      </w:r>
      <w:r w:rsidRPr="00BD5CA2">
        <w:t xml:space="preserve">е позднее </w:t>
      </w:r>
      <w:r>
        <w:t>3-х лет</w:t>
      </w:r>
      <w:r w:rsidRPr="00BD5CA2">
        <w:t xml:space="preserve"> с даты заключения договора </w:t>
      </w:r>
      <w:r>
        <w:t>купли-продажи</w:t>
      </w:r>
      <w:r w:rsidRPr="00BD5CA2">
        <w:t xml:space="preserve"> земельного участка</w:t>
      </w:r>
      <w:r w:rsidRPr="00CB645D">
        <w:t xml:space="preserve"> </w:t>
      </w:r>
      <w: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t>строительств</w:t>
      </w:r>
      <w:r>
        <w:t>е</w:t>
      </w:r>
      <w:r w:rsidRPr="00BD5CA2">
        <w:t xml:space="preserve"> </w:t>
      </w:r>
      <w:r>
        <w:t>объекта недвижимости, в соответствии с действующим законодательством.</w:t>
      </w:r>
    </w:p>
    <w:p w:rsidR="00F07449" w:rsidRPr="00BD5CA2" w:rsidRDefault="00F07449" w:rsidP="00F07449">
      <w:pPr>
        <w:jc w:val="both"/>
      </w:pPr>
      <w:r>
        <w:t xml:space="preserve">      5) </w:t>
      </w:r>
      <w:r w:rsidRPr="00BD5CA2">
        <w:t>Произвести за свой счет строительство необходимых подводящих сетей.</w:t>
      </w:r>
    </w:p>
    <w:p w:rsidR="00F07449" w:rsidRDefault="00F07449" w:rsidP="00F07449">
      <w:pPr>
        <w:jc w:val="both"/>
      </w:pPr>
      <w:r w:rsidRPr="00BD5CA2">
        <w:t xml:space="preserve">    </w:t>
      </w:r>
      <w:r>
        <w:t xml:space="preserve">  6</w:t>
      </w:r>
      <w:r w:rsidRPr="00BD5CA2">
        <w:t>)</w:t>
      </w:r>
      <w:r>
        <w:t xml:space="preserve"> </w:t>
      </w:r>
      <w:r w:rsidRPr="009F65A1">
        <w:t>Содержать прилегающую территорию в санитарном состоянии.</w:t>
      </w:r>
    </w:p>
    <w:p w:rsidR="00F07449" w:rsidRPr="00BD5CA2" w:rsidRDefault="00F07449" w:rsidP="00F07449">
      <w:pPr>
        <w:jc w:val="both"/>
      </w:pPr>
      <w:r>
        <w:t xml:space="preserve">     </w:t>
      </w:r>
    </w:p>
    <w:p w:rsidR="00F07449" w:rsidRDefault="00F07449" w:rsidP="00F07449">
      <w:pPr>
        <w:jc w:val="both"/>
      </w:pPr>
      <w:r w:rsidRPr="00BD5CA2"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t>р</w:t>
      </w:r>
      <w:r w:rsidRPr="00BD5CA2">
        <w:t>ые указаны в договоре купли-продажи земельного участка.</w:t>
      </w:r>
    </w:p>
    <w:p w:rsidR="00FF7C68" w:rsidRDefault="00FF7C68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lastRenderedPageBreak/>
        <w:t xml:space="preserve">       Комиссия,  принимая  во  внимание,  что к участию в аукционе </w:t>
      </w:r>
      <w:r w:rsidR="00F07449">
        <w:rPr>
          <w:sz w:val="25"/>
          <w:szCs w:val="25"/>
        </w:rPr>
        <w:t>по продаже</w:t>
      </w:r>
      <w:r w:rsidRPr="00F668D2">
        <w:rPr>
          <w:sz w:val="25"/>
          <w:szCs w:val="25"/>
        </w:rPr>
        <w:t xml:space="preserve"> земельного участка, расположенного в г. Кыштыме</w:t>
      </w:r>
      <w:r w:rsidR="007C757F">
        <w:rPr>
          <w:sz w:val="25"/>
          <w:szCs w:val="25"/>
        </w:rPr>
        <w:t xml:space="preserve">, </w:t>
      </w:r>
      <w:r w:rsidR="00F07449">
        <w:rPr>
          <w:sz w:val="25"/>
          <w:szCs w:val="25"/>
        </w:rPr>
        <w:t xml:space="preserve">примыкающего к границе участка № 59 Б по </w:t>
      </w:r>
      <w:r w:rsidR="00B970A6">
        <w:rPr>
          <w:sz w:val="25"/>
          <w:szCs w:val="25"/>
        </w:rPr>
        <w:t xml:space="preserve">                  </w:t>
      </w:r>
      <w:bookmarkStart w:id="0" w:name="_GoBack"/>
      <w:bookmarkEnd w:id="0"/>
      <w:r w:rsidR="00F07449">
        <w:rPr>
          <w:sz w:val="25"/>
          <w:szCs w:val="25"/>
        </w:rPr>
        <w:t xml:space="preserve">ул. Челюскинцев, </w:t>
      </w:r>
      <w:r w:rsidRPr="00F668D2">
        <w:rPr>
          <w:sz w:val="25"/>
          <w:szCs w:val="25"/>
        </w:rPr>
        <w:t>с кадастровым номером 74:32:</w:t>
      </w:r>
      <w:r w:rsidR="00F07449">
        <w:rPr>
          <w:sz w:val="25"/>
          <w:szCs w:val="25"/>
        </w:rPr>
        <w:t>0404016:1780</w:t>
      </w:r>
      <w:r w:rsidRPr="00F668D2">
        <w:rPr>
          <w:sz w:val="25"/>
          <w:szCs w:val="25"/>
        </w:rPr>
        <w:t xml:space="preserve">, общей площадью </w:t>
      </w:r>
      <w:r w:rsidR="004876CE">
        <w:rPr>
          <w:sz w:val="25"/>
          <w:szCs w:val="25"/>
        </w:rPr>
        <w:t>190</w:t>
      </w:r>
      <w:r w:rsidR="00C830AA">
        <w:rPr>
          <w:sz w:val="25"/>
          <w:szCs w:val="25"/>
        </w:rPr>
        <w:t xml:space="preserve"> </w:t>
      </w:r>
      <w:proofErr w:type="spellStart"/>
      <w:r w:rsidRPr="00F668D2">
        <w:rPr>
          <w:sz w:val="25"/>
          <w:szCs w:val="25"/>
        </w:rPr>
        <w:t>кв.м</w:t>
      </w:r>
      <w:proofErr w:type="spellEnd"/>
      <w:r w:rsidRPr="00F668D2">
        <w:rPr>
          <w:sz w:val="25"/>
          <w:szCs w:val="25"/>
        </w:rPr>
        <w:t xml:space="preserve">, </w:t>
      </w:r>
      <w:r w:rsidR="004876CE">
        <w:rPr>
          <w:sz w:val="25"/>
          <w:szCs w:val="25"/>
        </w:rPr>
        <w:t xml:space="preserve">под </w:t>
      </w:r>
      <w:proofErr w:type="spellStart"/>
      <w:r w:rsidR="004876CE">
        <w:rPr>
          <w:sz w:val="25"/>
          <w:szCs w:val="25"/>
        </w:rPr>
        <w:t>среднеэтажную</w:t>
      </w:r>
      <w:proofErr w:type="spellEnd"/>
      <w:r w:rsidR="004876CE">
        <w:rPr>
          <w:sz w:val="25"/>
          <w:szCs w:val="25"/>
        </w:rPr>
        <w:t xml:space="preserve"> жилую застройку (расширение торгово-административного здания), для размещения административных зданий,</w:t>
      </w:r>
      <w:r w:rsidRPr="00F668D2">
        <w:rPr>
          <w:sz w:val="25"/>
          <w:szCs w:val="25"/>
        </w:rPr>
        <w:t xml:space="preserve"> допущен единственный участник – </w:t>
      </w:r>
      <w:proofErr w:type="spellStart"/>
      <w:r w:rsidR="004876CE">
        <w:rPr>
          <w:sz w:val="25"/>
          <w:szCs w:val="25"/>
        </w:rPr>
        <w:t>Темникова</w:t>
      </w:r>
      <w:proofErr w:type="spellEnd"/>
      <w:r w:rsidR="004876CE">
        <w:rPr>
          <w:sz w:val="25"/>
          <w:szCs w:val="25"/>
        </w:rPr>
        <w:t xml:space="preserve"> Наталья Анатольевна</w:t>
      </w:r>
      <w:r w:rsidR="009C45E0" w:rsidRPr="00F668D2">
        <w:rPr>
          <w:sz w:val="25"/>
          <w:szCs w:val="25"/>
        </w:rPr>
        <w:t xml:space="preserve"> </w:t>
      </w:r>
      <w:r w:rsidRPr="00F668D2">
        <w:rPr>
          <w:sz w:val="25"/>
          <w:szCs w:val="25"/>
        </w:rPr>
        <w:t>(зарегистрированн</w:t>
      </w:r>
      <w:r w:rsidR="004876CE">
        <w:rPr>
          <w:sz w:val="25"/>
          <w:szCs w:val="25"/>
        </w:rPr>
        <w:t>ая</w:t>
      </w:r>
      <w:r w:rsidR="00C830AA">
        <w:rPr>
          <w:sz w:val="25"/>
          <w:szCs w:val="25"/>
        </w:rPr>
        <w:t xml:space="preserve"> </w:t>
      </w:r>
      <w:r w:rsidRPr="00F668D2">
        <w:rPr>
          <w:sz w:val="25"/>
          <w:szCs w:val="25"/>
        </w:rPr>
        <w:t>по адресу: Челябинская область, г</w:t>
      </w:r>
      <w:r w:rsidR="0008372C">
        <w:rPr>
          <w:sz w:val="25"/>
          <w:szCs w:val="25"/>
        </w:rPr>
        <w:t>. Озерск</w:t>
      </w:r>
      <w:r w:rsidR="00FF7C68">
        <w:rPr>
          <w:sz w:val="25"/>
          <w:szCs w:val="25"/>
        </w:rPr>
        <w:t xml:space="preserve">, </w:t>
      </w:r>
      <w:r w:rsidR="0008372C">
        <w:rPr>
          <w:sz w:val="25"/>
          <w:szCs w:val="25"/>
        </w:rPr>
        <w:t xml:space="preserve">                  б-р Гайдара, </w:t>
      </w:r>
      <w:r w:rsidR="00FF7C68">
        <w:rPr>
          <w:sz w:val="25"/>
          <w:szCs w:val="25"/>
        </w:rPr>
        <w:t xml:space="preserve">д. </w:t>
      </w:r>
      <w:r w:rsidR="0008372C">
        <w:rPr>
          <w:sz w:val="25"/>
          <w:szCs w:val="25"/>
        </w:rPr>
        <w:t>22</w:t>
      </w:r>
      <w:r w:rsidR="00C830AA">
        <w:rPr>
          <w:sz w:val="25"/>
          <w:szCs w:val="25"/>
        </w:rPr>
        <w:t xml:space="preserve"> </w:t>
      </w:r>
      <w:r w:rsidR="00FF7C68">
        <w:rPr>
          <w:sz w:val="25"/>
          <w:szCs w:val="25"/>
        </w:rPr>
        <w:t xml:space="preserve">кв. </w:t>
      </w:r>
      <w:r w:rsidR="0008372C">
        <w:rPr>
          <w:sz w:val="25"/>
          <w:szCs w:val="25"/>
        </w:rPr>
        <w:t>21</w:t>
      </w:r>
      <w:r w:rsidRPr="00F668D2">
        <w:rPr>
          <w:sz w:val="25"/>
          <w:szCs w:val="25"/>
        </w:rPr>
        <w:t xml:space="preserve">), </w:t>
      </w:r>
    </w:p>
    <w:p w:rsidR="00CA6E6E" w:rsidRPr="00F668D2" w:rsidRDefault="00CA6E6E" w:rsidP="00CA6E6E">
      <w:pPr>
        <w:rPr>
          <w:sz w:val="25"/>
          <w:szCs w:val="25"/>
        </w:rPr>
      </w:pPr>
    </w:p>
    <w:p w:rsidR="00CA6E6E" w:rsidRPr="00F668D2" w:rsidRDefault="00CA6E6E" w:rsidP="00CA6E6E">
      <w:pPr>
        <w:ind w:firstLine="709"/>
        <w:rPr>
          <w:sz w:val="25"/>
          <w:szCs w:val="25"/>
        </w:rPr>
      </w:pPr>
      <w:r w:rsidRPr="00F668D2">
        <w:rPr>
          <w:sz w:val="25"/>
          <w:szCs w:val="25"/>
        </w:rPr>
        <w:t>РЕШИЛА:</w:t>
      </w:r>
    </w:p>
    <w:p w:rsidR="00CA6E6E" w:rsidRPr="00F668D2" w:rsidRDefault="00CA6E6E" w:rsidP="00CA6E6E">
      <w:pPr>
        <w:ind w:firstLine="709"/>
        <w:rPr>
          <w:sz w:val="25"/>
          <w:szCs w:val="25"/>
        </w:rPr>
      </w:pP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2. Комитету </w:t>
      </w:r>
      <w:proofErr w:type="gramStart"/>
      <w:r w:rsidRPr="00F668D2">
        <w:rPr>
          <w:sz w:val="25"/>
          <w:szCs w:val="25"/>
        </w:rPr>
        <w:t>по  управлению</w:t>
      </w:r>
      <w:proofErr w:type="gramEnd"/>
      <w:r w:rsidRPr="00F668D2">
        <w:rPr>
          <w:sz w:val="25"/>
          <w:szCs w:val="25"/>
        </w:rPr>
        <w:t xml:space="preserve"> имуществом администрации Кыштымского городского округа в установленный законом срок направить проект договора </w:t>
      </w:r>
      <w:r w:rsidR="0008372C">
        <w:rPr>
          <w:sz w:val="25"/>
          <w:szCs w:val="25"/>
        </w:rPr>
        <w:t>купли-продажи</w:t>
      </w:r>
      <w:r w:rsidRPr="00F668D2">
        <w:rPr>
          <w:sz w:val="25"/>
          <w:szCs w:val="25"/>
        </w:rPr>
        <w:t xml:space="preserve"> земельного участка единственному участнику аукциона – </w:t>
      </w:r>
      <w:proofErr w:type="spellStart"/>
      <w:r w:rsidR="0008372C">
        <w:rPr>
          <w:sz w:val="25"/>
          <w:szCs w:val="25"/>
        </w:rPr>
        <w:t>Темниковой</w:t>
      </w:r>
      <w:proofErr w:type="spellEnd"/>
      <w:r w:rsidR="0008372C">
        <w:rPr>
          <w:sz w:val="25"/>
          <w:szCs w:val="25"/>
        </w:rPr>
        <w:t xml:space="preserve"> Наталье Анатольевне</w:t>
      </w:r>
      <w:r w:rsidRPr="00F668D2">
        <w:rPr>
          <w:sz w:val="25"/>
          <w:szCs w:val="25"/>
        </w:rPr>
        <w:t>, по начальной цене аукциона (</w:t>
      </w:r>
      <w:r w:rsidR="0008372C">
        <w:rPr>
          <w:sz w:val="25"/>
          <w:szCs w:val="25"/>
        </w:rPr>
        <w:t>цене участка</w:t>
      </w:r>
      <w:r w:rsidRPr="00F668D2">
        <w:rPr>
          <w:sz w:val="25"/>
          <w:szCs w:val="25"/>
        </w:rPr>
        <w:t xml:space="preserve">) –  </w:t>
      </w:r>
      <w:r w:rsidR="0008372C">
        <w:rPr>
          <w:sz w:val="25"/>
          <w:szCs w:val="25"/>
        </w:rPr>
        <w:t>391061,80</w:t>
      </w:r>
      <w:r w:rsidR="009C45E0" w:rsidRPr="00F668D2">
        <w:rPr>
          <w:sz w:val="25"/>
          <w:szCs w:val="25"/>
        </w:rPr>
        <w:t xml:space="preserve"> рублей</w:t>
      </w:r>
      <w:r w:rsidRPr="00F668D2">
        <w:rPr>
          <w:sz w:val="25"/>
          <w:szCs w:val="25"/>
        </w:rPr>
        <w:t xml:space="preserve"> (</w:t>
      </w:r>
      <w:r w:rsidR="0008372C">
        <w:rPr>
          <w:sz w:val="25"/>
          <w:szCs w:val="25"/>
        </w:rPr>
        <w:t>Триста девяносто одна тысяча шестьдесят один рубль</w:t>
      </w:r>
      <w:r w:rsidR="007C757F">
        <w:rPr>
          <w:sz w:val="25"/>
          <w:szCs w:val="25"/>
        </w:rPr>
        <w:t xml:space="preserve"> </w:t>
      </w:r>
      <w:r w:rsidR="0008372C">
        <w:rPr>
          <w:sz w:val="25"/>
          <w:szCs w:val="25"/>
        </w:rPr>
        <w:t>80</w:t>
      </w:r>
      <w:r w:rsidR="00FF7C68">
        <w:rPr>
          <w:sz w:val="25"/>
          <w:szCs w:val="25"/>
        </w:rPr>
        <w:t xml:space="preserve"> </w:t>
      </w:r>
      <w:r w:rsidR="009C45E0" w:rsidRPr="00F668D2">
        <w:rPr>
          <w:sz w:val="25"/>
          <w:szCs w:val="25"/>
        </w:rPr>
        <w:t>копеек)</w:t>
      </w:r>
      <w:r w:rsidRPr="00F668D2">
        <w:rPr>
          <w:sz w:val="25"/>
          <w:szCs w:val="25"/>
        </w:rPr>
        <w:t>.</w:t>
      </w:r>
    </w:p>
    <w:p w:rsidR="00FF7C68" w:rsidRPr="00A6455C" w:rsidRDefault="00CA6E6E" w:rsidP="00FF7C68">
      <w:pPr>
        <w:ind w:firstLine="426"/>
        <w:jc w:val="both"/>
        <w:rPr>
          <w:sz w:val="26"/>
          <w:szCs w:val="26"/>
        </w:rPr>
      </w:pPr>
      <w:r w:rsidRPr="00F668D2">
        <w:rPr>
          <w:sz w:val="25"/>
          <w:szCs w:val="25"/>
        </w:rPr>
        <w:t xml:space="preserve">  </w:t>
      </w:r>
      <w:r w:rsidR="00FF7C68" w:rsidRPr="00BF586A">
        <w:rPr>
          <w:sz w:val="26"/>
          <w:szCs w:val="26"/>
        </w:rPr>
        <w:t xml:space="preserve">Договор </w:t>
      </w:r>
      <w:r w:rsidR="0008372C">
        <w:rPr>
          <w:sz w:val="26"/>
          <w:szCs w:val="26"/>
        </w:rPr>
        <w:t>купли-продажи</w:t>
      </w:r>
      <w:r w:rsidR="00FF7C68" w:rsidRPr="00BF586A"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</w:t>
      </w:r>
      <w:r w:rsidR="00FF7C68" w:rsidRPr="00C50759">
        <w:rPr>
          <w:sz w:val="26"/>
          <w:szCs w:val="26"/>
        </w:rPr>
        <w:t>результатах аукциона на официальном сайте Российской Федерации в сети «</w:t>
      </w:r>
      <w:r w:rsidR="00FF7C68" w:rsidRPr="00A6455C">
        <w:rPr>
          <w:sz w:val="26"/>
          <w:szCs w:val="26"/>
        </w:rPr>
        <w:t>Интернет».</w:t>
      </w:r>
    </w:p>
    <w:p w:rsidR="00FF7C68" w:rsidRPr="00A6455C" w:rsidRDefault="00FF7C68" w:rsidP="00FF7C68">
      <w:pPr>
        <w:ind w:firstLine="708"/>
        <w:jc w:val="both"/>
        <w:rPr>
          <w:sz w:val="26"/>
          <w:szCs w:val="26"/>
        </w:rPr>
      </w:pPr>
      <w:r w:rsidRPr="00A6455C">
        <w:rPr>
          <w:sz w:val="26"/>
          <w:szCs w:val="26"/>
        </w:rPr>
        <w:t xml:space="preserve">В соответствии с договором </w:t>
      </w:r>
      <w:r w:rsidR="0008372C">
        <w:rPr>
          <w:sz w:val="26"/>
          <w:szCs w:val="26"/>
        </w:rPr>
        <w:t>купли-продажи</w:t>
      </w:r>
      <w:r w:rsidRPr="00A6455C">
        <w:rPr>
          <w:sz w:val="26"/>
          <w:szCs w:val="26"/>
        </w:rPr>
        <w:t xml:space="preserve"> земельного участка предусмотрена следующая форма платежа сумм</w:t>
      </w:r>
      <w:r>
        <w:rPr>
          <w:sz w:val="26"/>
          <w:szCs w:val="26"/>
        </w:rPr>
        <w:t>ы</w:t>
      </w:r>
      <w:r w:rsidRPr="00A6455C">
        <w:rPr>
          <w:sz w:val="26"/>
          <w:szCs w:val="26"/>
        </w:rPr>
        <w:t>, определенн</w:t>
      </w:r>
      <w:r>
        <w:rPr>
          <w:sz w:val="26"/>
          <w:szCs w:val="26"/>
        </w:rPr>
        <w:t>ой по итогам аукциона</w:t>
      </w:r>
      <w:r w:rsidRPr="00A6455C">
        <w:rPr>
          <w:sz w:val="26"/>
          <w:szCs w:val="26"/>
        </w:rPr>
        <w:t xml:space="preserve">: </w:t>
      </w:r>
      <w:proofErr w:type="gramStart"/>
      <w:r w:rsidRPr="00A6455C">
        <w:rPr>
          <w:sz w:val="26"/>
          <w:szCs w:val="26"/>
        </w:rPr>
        <w:t>единовременно  не</w:t>
      </w:r>
      <w:proofErr w:type="gramEnd"/>
      <w:r w:rsidRPr="00A6455C">
        <w:rPr>
          <w:sz w:val="26"/>
          <w:szCs w:val="26"/>
        </w:rPr>
        <w:t xml:space="preserve"> позднее 10 дней с даты заключения договора </w:t>
      </w:r>
      <w:r w:rsidR="0008372C">
        <w:rPr>
          <w:sz w:val="26"/>
          <w:szCs w:val="26"/>
        </w:rPr>
        <w:t>купли-продажи</w:t>
      </w:r>
      <w:r w:rsidRPr="00A6455C">
        <w:rPr>
          <w:sz w:val="26"/>
          <w:szCs w:val="26"/>
        </w:rPr>
        <w:t xml:space="preserve"> участка</w:t>
      </w:r>
      <w:r>
        <w:rPr>
          <w:sz w:val="26"/>
          <w:szCs w:val="26"/>
        </w:rPr>
        <w:t>,</w:t>
      </w:r>
      <w:r w:rsidRPr="00A6455C">
        <w:rPr>
          <w:sz w:val="26"/>
          <w:szCs w:val="26"/>
        </w:rPr>
        <w:t xml:space="preserve"> с учетом перечисленного ранее задатка.</w:t>
      </w:r>
    </w:p>
    <w:p w:rsidR="00FF7C68" w:rsidRDefault="00FF7C68" w:rsidP="00FF7C68">
      <w:pPr>
        <w:jc w:val="both"/>
        <w:rPr>
          <w:sz w:val="26"/>
          <w:szCs w:val="26"/>
        </w:rPr>
      </w:pPr>
      <w:r w:rsidRPr="00A6455C">
        <w:rPr>
          <w:sz w:val="26"/>
          <w:szCs w:val="26"/>
        </w:rPr>
        <w:t xml:space="preserve">           </w:t>
      </w:r>
    </w:p>
    <w:p w:rsidR="0008372C" w:rsidRPr="00A6455C" w:rsidRDefault="0008372C" w:rsidP="00FF7C68">
      <w:pPr>
        <w:jc w:val="both"/>
        <w:rPr>
          <w:sz w:val="26"/>
          <w:szCs w:val="26"/>
        </w:rPr>
      </w:pPr>
    </w:p>
    <w:p w:rsidR="00CA6E6E" w:rsidRDefault="00CA6E6E" w:rsidP="00FF7C68">
      <w:pPr>
        <w:ind w:firstLine="426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</w:t>
      </w:r>
      <w:r w:rsidR="00FF7C68">
        <w:rPr>
          <w:sz w:val="25"/>
          <w:szCs w:val="25"/>
        </w:rPr>
        <w:t xml:space="preserve">_________________  </w:t>
      </w:r>
      <w:r w:rsidR="009C45E0">
        <w:rPr>
          <w:sz w:val="25"/>
          <w:szCs w:val="25"/>
        </w:rPr>
        <w:t xml:space="preserve">  </w:t>
      </w:r>
      <w:r w:rsidR="00FF7C68">
        <w:rPr>
          <w:sz w:val="25"/>
          <w:szCs w:val="25"/>
        </w:rPr>
        <w:t>В.Ю. Ескин</w:t>
      </w:r>
      <w:r w:rsidR="009C45E0">
        <w:rPr>
          <w:sz w:val="25"/>
          <w:szCs w:val="25"/>
        </w:rPr>
        <w:t xml:space="preserve">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</w:t>
      </w:r>
      <w:r w:rsidR="00EB5B4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FF7C68">
        <w:rPr>
          <w:sz w:val="25"/>
          <w:szCs w:val="25"/>
        </w:rPr>
        <w:t>А.О. Гаврилова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FF7C68">
        <w:rPr>
          <w:sz w:val="25"/>
          <w:szCs w:val="25"/>
        </w:rPr>
        <w:t>В.В. Гузынин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C7E49" w:rsidRDefault="006C7E49" w:rsidP="00CA6E6E">
      <w:pPr>
        <w:spacing w:line="208" w:lineRule="auto"/>
        <w:ind w:firstLine="709"/>
        <w:jc w:val="both"/>
        <w:rPr>
          <w:szCs w:val="28"/>
        </w:rPr>
      </w:pP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372C"/>
    <w:rsid w:val="00085DA8"/>
    <w:rsid w:val="00091720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3967"/>
    <w:rsid w:val="004371E7"/>
    <w:rsid w:val="0044649E"/>
    <w:rsid w:val="00450F8C"/>
    <w:rsid w:val="00460399"/>
    <w:rsid w:val="00471F3E"/>
    <w:rsid w:val="004763A7"/>
    <w:rsid w:val="004876CE"/>
    <w:rsid w:val="004947F3"/>
    <w:rsid w:val="004F6BC2"/>
    <w:rsid w:val="005215EA"/>
    <w:rsid w:val="00524600"/>
    <w:rsid w:val="00542BDC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6C7E49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C757F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20C0A"/>
    <w:rsid w:val="00A34EA1"/>
    <w:rsid w:val="00A44A77"/>
    <w:rsid w:val="00A71A79"/>
    <w:rsid w:val="00AC299C"/>
    <w:rsid w:val="00AC5AED"/>
    <w:rsid w:val="00B1532E"/>
    <w:rsid w:val="00B1592F"/>
    <w:rsid w:val="00B17EF2"/>
    <w:rsid w:val="00B20E85"/>
    <w:rsid w:val="00B862F1"/>
    <w:rsid w:val="00B970A6"/>
    <w:rsid w:val="00BA56B3"/>
    <w:rsid w:val="00BC3F59"/>
    <w:rsid w:val="00BE3C40"/>
    <w:rsid w:val="00BF1481"/>
    <w:rsid w:val="00BF7B1B"/>
    <w:rsid w:val="00BF7FEA"/>
    <w:rsid w:val="00C117BD"/>
    <w:rsid w:val="00C1226C"/>
    <w:rsid w:val="00C1314E"/>
    <w:rsid w:val="00C830AA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62A65"/>
    <w:rsid w:val="00EB2A24"/>
    <w:rsid w:val="00EB3B2F"/>
    <w:rsid w:val="00EB498F"/>
    <w:rsid w:val="00EB5B4F"/>
    <w:rsid w:val="00F073C7"/>
    <w:rsid w:val="00F07449"/>
    <w:rsid w:val="00F65A61"/>
    <w:rsid w:val="00F668D2"/>
    <w:rsid w:val="00F66FDA"/>
    <w:rsid w:val="00F67343"/>
    <w:rsid w:val="00F923EF"/>
    <w:rsid w:val="00FB6256"/>
    <w:rsid w:val="00FB71F1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EA865"/>
  <w15:docId w15:val="{EB893895-DC32-45AE-A4EC-616708E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68</cp:revision>
  <cp:lastPrinted>2020-12-01T11:15:00Z</cp:lastPrinted>
  <dcterms:created xsi:type="dcterms:W3CDTF">2015-05-21T09:16:00Z</dcterms:created>
  <dcterms:modified xsi:type="dcterms:W3CDTF">2021-02-24T05:06:00Z</dcterms:modified>
</cp:coreProperties>
</file>