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626767">
      <w:pPr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ПРОЕКТ</w:t>
      </w:r>
    </w:p>
    <w:p w:rsidR="00626767" w:rsidRPr="008853A6" w:rsidRDefault="00626767" w:rsidP="00626767">
      <w:pPr>
        <w:jc w:val="center"/>
        <w:outlineLvl w:val="0"/>
        <w:rPr>
          <w:b/>
        </w:rPr>
      </w:pPr>
      <w:r w:rsidRPr="008853A6">
        <w:rPr>
          <w:b/>
        </w:rPr>
        <w:t>РФ</w:t>
      </w:r>
    </w:p>
    <w:p w:rsidR="00626767" w:rsidRPr="008853A6" w:rsidRDefault="00626767" w:rsidP="00626767">
      <w:pPr>
        <w:jc w:val="center"/>
        <w:outlineLvl w:val="0"/>
        <w:rPr>
          <w:b/>
        </w:rPr>
      </w:pPr>
      <w:r w:rsidRPr="008853A6">
        <w:rPr>
          <w:b/>
        </w:rPr>
        <w:t>СОВЕТ ДЕПУТАТОВ</w:t>
      </w:r>
    </w:p>
    <w:p w:rsidR="00626767" w:rsidRPr="008853A6" w:rsidRDefault="00626767" w:rsidP="00626767">
      <w:pPr>
        <w:jc w:val="center"/>
        <w:rPr>
          <w:b/>
        </w:rPr>
      </w:pPr>
      <w:r w:rsidRPr="008853A6">
        <w:rPr>
          <w:b/>
        </w:rPr>
        <w:t>ПЕТРОВСКОГО СЕЛЬСКОГО ПОСЕЛЕНИЯ</w:t>
      </w:r>
    </w:p>
    <w:p w:rsidR="00626767" w:rsidRPr="008853A6" w:rsidRDefault="00626767" w:rsidP="00626767">
      <w:pPr>
        <w:jc w:val="center"/>
        <w:rPr>
          <w:b/>
        </w:rPr>
      </w:pPr>
      <w:r w:rsidRPr="008853A6">
        <w:rPr>
          <w:b/>
        </w:rPr>
        <w:t>УВЕЛЬСКОГО МУНИЦИПАЛЬНОГО РАЙОНА</w:t>
      </w:r>
    </w:p>
    <w:p w:rsidR="00626767" w:rsidRPr="00896B22" w:rsidRDefault="00626767" w:rsidP="00626767">
      <w:pPr>
        <w:pBdr>
          <w:bottom w:val="single" w:sz="12" w:space="1" w:color="auto"/>
        </w:pBdr>
        <w:jc w:val="center"/>
        <w:rPr>
          <w:b/>
        </w:rPr>
      </w:pPr>
      <w:r w:rsidRPr="008853A6">
        <w:rPr>
          <w:b/>
        </w:rPr>
        <w:t xml:space="preserve">ЧЕЛЯБИНСКОЙ ОБЛАСТИ                                                                                                       </w:t>
      </w:r>
      <w:r>
        <w:rPr>
          <w:b/>
        </w:rPr>
        <w:t xml:space="preserve">  </w:t>
      </w:r>
      <w:r w:rsidRPr="008853A6">
        <w:rPr>
          <w:b/>
        </w:rPr>
        <w:t xml:space="preserve"> </w:t>
      </w:r>
      <w:r w:rsidRPr="008853A6">
        <w:t>457012 Челябинская область, Увельский район, с</w:t>
      </w:r>
      <w:proofErr w:type="gramStart"/>
      <w:r w:rsidRPr="008853A6">
        <w:t>.П</w:t>
      </w:r>
      <w:proofErr w:type="gramEnd"/>
      <w:r w:rsidRPr="008853A6">
        <w:t xml:space="preserve">етровское, ул.Юбилейная, д.15, </w:t>
      </w:r>
      <w:r w:rsidR="00C25F4F">
        <w:t xml:space="preserve">                                       </w:t>
      </w:r>
      <w:r w:rsidRPr="008853A6">
        <w:t>тел. 51-2-59</w:t>
      </w:r>
      <w:r>
        <w:rPr>
          <w:b/>
          <w:bCs/>
          <w:sz w:val="23"/>
          <w:szCs w:val="23"/>
        </w:rPr>
        <w:t xml:space="preserve">  </w:t>
      </w:r>
    </w:p>
    <w:p w:rsidR="00626767" w:rsidRDefault="00626767" w:rsidP="00626767">
      <w:pPr>
        <w:keepNext/>
        <w:jc w:val="center"/>
        <w:outlineLvl w:val="5"/>
        <w:rPr>
          <w:b/>
          <w:bCs/>
          <w:sz w:val="23"/>
          <w:szCs w:val="23"/>
        </w:rPr>
      </w:pPr>
    </w:p>
    <w:p w:rsidR="00626767" w:rsidRDefault="00626767" w:rsidP="00626767">
      <w:pPr>
        <w:keepNext/>
        <w:outlineLvl w:val="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«__»_________2021г.                                                                           №_____</w:t>
      </w:r>
    </w:p>
    <w:p w:rsidR="00626767" w:rsidRDefault="00626767" w:rsidP="007A1DAC">
      <w:pPr>
        <w:rPr>
          <w:sz w:val="28"/>
          <w:szCs w:val="28"/>
        </w:rPr>
      </w:pP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C1F68" w:rsidP="007A1DAC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gramStart"/>
      <w:r w:rsidR="00EE4FA4" w:rsidRPr="00626767">
        <w:rPr>
          <w:color w:val="000000" w:themeColor="text1"/>
          <w:sz w:val="28"/>
          <w:szCs w:val="28"/>
        </w:rPr>
        <w:t>Петровского</w:t>
      </w:r>
      <w:proofErr w:type="gramEnd"/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 w:rsidR="00EE4FA4" w:rsidRPr="00C25F4F">
        <w:rPr>
          <w:color w:val="000000" w:themeColor="text1"/>
          <w:sz w:val="28"/>
          <w:szCs w:val="28"/>
        </w:rPr>
        <w:t>Петровского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 w:rsidR="00EE4FA4" w:rsidRPr="00C25F4F">
        <w:rPr>
          <w:color w:val="000000" w:themeColor="text1"/>
          <w:sz w:val="28"/>
          <w:szCs w:val="28"/>
        </w:rPr>
        <w:t>Петровского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830BC" w:rsidRDefault="007830BC" w:rsidP="007830B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A2AE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главу </w:t>
      </w:r>
      <w:r w:rsidRPr="00C25F4F">
        <w:rPr>
          <w:color w:val="000000" w:themeColor="text1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0A2AE0">
        <w:rPr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 w:rsidRPr="00C25F4F">
        <w:rPr>
          <w:color w:val="000000" w:themeColor="text1"/>
          <w:sz w:val="28"/>
          <w:szCs w:val="28"/>
        </w:rPr>
        <w:t>9.1.</w:t>
      </w:r>
      <w:r w:rsidRPr="00D16FAB">
        <w:rPr>
          <w:sz w:val="28"/>
          <w:szCs w:val="28"/>
        </w:rPr>
        <w:t xml:space="preserve"> Инициативные проекты.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жителей </w:t>
      </w:r>
      <w:r w:rsidRPr="00C25F4F">
        <w:rPr>
          <w:color w:val="000000" w:themeColor="text1"/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D16FAB">
        <w:rPr>
          <w:sz w:val="28"/>
          <w:szCs w:val="28"/>
        </w:rPr>
        <w:t>решения</w:t>
      </w:r>
      <w:proofErr w:type="gramEnd"/>
      <w:r w:rsidRPr="00D16FAB">
        <w:rPr>
          <w:sz w:val="28"/>
          <w:szCs w:val="28"/>
        </w:rPr>
        <w:t xml:space="preserve"> которых предоставлено органам местного самоуправления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</w:t>
      </w:r>
      <w:r w:rsidRPr="00690F85">
        <w:rPr>
          <w:color w:val="FF0000"/>
          <w:sz w:val="28"/>
          <w:szCs w:val="28"/>
        </w:rPr>
        <w:t xml:space="preserve">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156678">
        <w:rPr>
          <w:color w:val="FF0000"/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7830BC" w:rsidRPr="00D54D7E" w:rsidRDefault="007830BC" w:rsidP="007830BC">
      <w:pPr>
        <w:ind w:firstLine="708"/>
        <w:jc w:val="both"/>
        <w:rPr>
          <w:color w:val="000000" w:themeColor="text1"/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 w:rsidRPr="00D54D7E">
        <w:rPr>
          <w:color w:val="000000" w:themeColor="text1"/>
          <w:sz w:val="28"/>
          <w:szCs w:val="28"/>
        </w:rPr>
        <w:t>Петровского сельского поселения.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 w:rsidRPr="00D54D7E">
        <w:rPr>
          <w:color w:val="000000" w:themeColor="text1"/>
          <w:sz w:val="28"/>
          <w:szCs w:val="28"/>
        </w:rPr>
        <w:t xml:space="preserve">Петровского 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 w:rsidRPr="00D54D7E">
        <w:rPr>
          <w:color w:val="000000" w:themeColor="text1"/>
          <w:sz w:val="28"/>
          <w:szCs w:val="28"/>
        </w:rPr>
        <w:t xml:space="preserve">Петровского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7830BC" w:rsidRPr="00D16FAB" w:rsidRDefault="007830BC" w:rsidP="007830BC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5. </w:t>
      </w:r>
      <w:proofErr w:type="gramStart"/>
      <w:r w:rsidRPr="00D16FAB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7830BC" w:rsidRPr="00D16FAB" w:rsidRDefault="00D54D7E" w:rsidP="00783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r w:rsidR="007830BC" w:rsidRPr="00D16FAB">
        <w:rPr>
          <w:sz w:val="28"/>
          <w:szCs w:val="28"/>
        </w:rPr>
        <w:t xml:space="preserve"> если в администрацию </w:t>
      </w:r>
      <w:r w:rsidR="007830BC" w:rsidRPr="00D54D7E">
        <w:rPr>
          <w:color w:val="000000" w:themeColor="text1"/>
          <w:sz w:val="28"/>
          <w:szCs w:val="28"/>
        </w:rPr>
        <w:t>Петровского</w:t>
      </w:r>
      <w:r w:rsidR="007830BC" w:rsidRPr="00D16FAB">
        <w:rPr>
          <w:sz w:val="28"/>
          <w:szCs w:val="28"/>
        </w:rPr>
        <w:t xml:space="preserve">  </w:t>
      </w:r>
      <w:r w:rsidR="007830BC" w:rsidRPr="00183794">
        <w:rPr>
          <w:sz w:val="28"/>
          <w:szCs w:val="28"/>
        </w:rPr>
        <w:t>сельского поселения</w:t>
      </w:r>
      <w:r w:rsidR="007830BC"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7830BC" w:rsidRPr="00D54D7E">
        <w:rPr>
          <w:color w:val="000000" w:themeColor="text1"/>
          <w:sz w:val="28"/>
          <w:szCs w:val="28"/>
        </w:rPr>
        <w:t>Петровского</w:t>
      </w:r>
      <w:r w:rsidR="007830BC" w:rsidRPr="00D16FAB">
        <w:rPr>
          <w:sz w:val="28"/>
          <w:szCs w:val="28"/>
        </w:rPr>
        <w:t xml:space="preserve">  </w:t>
      </w:r>
      <w:r w:rsidR="007830BC" w:rsidRPr="00183794">
        <w:rPr>
          <w:sz w:val="28"/>
          <w:szCs w:val="28"/>
        </w:rPr>
        <w:t>сельского поселения</w:t>
      </w:r>
      <w:r w:rsidR="007830BC"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830BC" w:rsidRDefault="007830BC" w:rsidP="00783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Инициаторам проекта и их </w:t>
      </w:r>
      <w:r w:rsidRPr="00D16FAB">
        <w:rPr>
          <w:sz w:val="28"/>
          <w:szCs w:val="28"/>
        </w:rPr>
        <w:lastRenderedPageBreak/>
        <w:t>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D16FAB">
        <w:rPr>
          <w:sz w:val="28"/>
          <w:szCs w:val="28"/>
        </w:rPr>
        <w:t>.»;</w:t>
      </w:r>
      <w:proofErr w:type="gramEnd"/>
    </w:p>
    <w:p w:rsidR="007A1DAC" w:rsidRDefault="007A1DAC" w:rsidP="007A1DAC">
      <w:pPr>
        <w:jc w:val="both"/>
        <w:rPr>
          <w:sz w:val="28"/>
          <w:szCs w:val="28"/>
        </w:rPr>
      </w:pPr>
    </w:p>
    <w:p w:rsidR="007830BC" w:rsidRDefault="007830BC" w:rsidP="007A1DAC">
      <w:pPr>
        <w:jc w:val="both"/>
        <w:rPr>
          <w:sz w:val="28"/>
          <w:szCs w:val="28"/>
        </w:rPr>
      </w:pPr>
    </w:p>
    <w:p w:rsidR="007830BC" w:rsidRDefault="007830BC" w:rsidP="007830B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В статье </w:t>
      </w:r>
      <w:r w:rsidRPr="00D54D7E">
        <w:rPr>
          <w:color w:val="000000" w:themeColor="text1"/>
          <w:sz w:val="28"/>
          <w:szCs w:val="28"/>
        </w:rPr>
        <w:t>10</w:t>
      </w:r>
      <w:r>
        <w:rPr>
          <w:sz w:val="28"/>
          <w:szCs w:val="28"/>
        </w:rPr>
        <w:t xml:space="preserve"> «Территориальное общественное самоуправление»</w:t>
      </w:r>
    </w:p>
    <w:p w:rsidR="007830BC" w:rsidRDefault="007830BC" w:rsidP="00783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7 дополнить подпунктом 7 следующего содержания:</w:t>
      </w:r>
    </w:p>
    <w:p w:rsidR="007830BC" w:rsidRDefault="007830BC" w:rsidP="00783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7830BC" w:rsidRPr="00E60CAA" w:rsidRDefault="007830BC" w:rsidP="007830BC">
      <w:pPr>
        <w:jc w:val="both"/>
        <w:rPr>
          <w:sz w:val="28"/>
          <w:szCs w:val="28"/>
        </w:rPr>
      </w:pPr>
    </w:p>
    <w:p w:rsidR="007830BC" w:rsidRDefault="007830BC" w:rsidP="007A1DAC">
      <w:pPr>
        <w:jc w:val="both"/>
        <w:rPr>
          <w:sz w:val="28"/>
          <w:szCs w:val="28"/>
        </w:rPr>
      </w:pPr>
    </w:p>
    <w:p w:rsidR="00494966" w:rsidRPr="00344491" w:rsidRDefault="007830BC" w:rsidP="0049496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94966" w:rsidRPr="00344491">
        <w:rPr>
          <w:b/>
          <w:sz w:val="28"/>
          <w:szCs w:val="28"/>
        </w:rPr>
        <w:t>)</w:t>
      </w:r>
      <w:r w:rsidR="00494966">
        <w:rPr>
          <w:sz w:val="28"/>
          <w:szCs w:val="28"/>
        </w:rPr>
        <w:t xml:space="preserve"> В</w:t>
      </w:r>
      <w:r w:rsidR="00494966" w:rsidRPr="00FF3642">
        <w:rPr>
          <w:sz w:val="28"/>
          <w:szCs w:val="28"/>
        </w:rPr>
        <w:t xml:space="preserve"> статье </w:t>
      </w:r>
      <w:r w:rsidR="00494966" w:rsidRPr="00D54D7E">
        <w:rPr>
          <w:color w:val="000000" w:themeColor="text1"/>
          <w:sz w:val="28"/>
          <w:szCs w:val="28"/>
        </w:rPr>
        <w:t>12</w:t>
      </w:r>
      <w:r w:rsidR="00494966" w:rsidRPr="00FF3642">
        <w:rPr>
          <w:sz w:val="28"/>
          <w:szCs w:val="28"/>
        </w:rPr>
        <w:t xml:space="preserve"> </w:t>
      </w:r>
      <w:r w:rsidR="00494966" w:rsidRPr="00344491">
        <w:rPr>
          <w:sz w:val="28"/>
          <w:szCs w:val="28"/>
        </w:rPr>
        <w:t>«Собрание граждан»</w:t>
      </w:r>
    </w:p>
    <w:p w:rsidR="00494966" w:rsidRDefault="00494966" w:rsidP="00494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D54D7E"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494966" w:rsidRDefault="00494966" w:rsidP="004949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4D7E"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494966" w:rsidRPr="00FD099B" w:rsidRDefault="00494966" w:rsidP="00494966">
      <w:pPr>
        <w:ind w:firstLine="708"/>
        <w:jc w:val="both"/>
        <w:rPr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пункт 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494966" w:rsidRPr="00FD099B" w:rsidRDefault="00494966" w:rsidP="0049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4D7E">
        <w:rPr>
          <w:color w:val="000000" w:themeColor="text1"/>
          <w:sz w:val="28"/>
          <w:szCs w:val="28"/>
        </w:rPr>
        <w:t>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</w:t>
      </w:r>
      <w:r w:rsidRPr="00D54D7E">
        <w:rPr>
          <w:color w:val="000000" w:themeColor="text1"/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 w:rsidRPr="00D54D7E">
        <w:rPr>
          <w:color w:val="000000" w:themeColor="text1"/>
          <w:sz w:val="28"/>
          <w:szCs w:val="28"/>
        </w:rPr>
        <w:t>Петровского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494966" w:rsidRPr="00D54D7E" w:rsidRDefault="00494966" w:rsidP="00494966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пункт 5 изложить в следующей редакции:</w:t>
      </w:r>
    </w:p>
    <w:p w:rsidR="00494966" w:rsidRPr="00D54D7E" w:rsidRDefault="00494966" w:rsidP="00494966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«5. Инициатива населения о проведении собрания граждан оформляется в виде обращения в Совет депутатов Петровского сельского поселения, в котором указываются:</w:t>
      </w:r>
    </w:p>
    <w:p w:rsidR="00494966" w:rsidRPr="00D54D7E" w:rsidRDefault="00494966" w:rsidP="00494966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494966" w:rsidRPr="00D54D7E" w:rsidRDefault="00494966" w:rsidP="00494966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2) обоснование необходимости его (их) рассмотрения на собрании граждан;</w:t>
      </w:r>
    </w:p>
    <w:p w:rsidR="00494966" w:rsidRPr="00D54D7E" w:rsidRDefault="00494966" w:rsidP="00494966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3) предложения по дате, времени и месту проведения собрания граждан;</w:t>
      </w:r>
    </w:p>
    <w:p w:rsidR="00494966" w:rsidRPr="00D54D7E" w:rsidRDefault="00494966" w:rsidP="00494966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4) территория Петровского сельского поселения, в пределах которой предполагается провести собрание граждан;</w:t>
      </w:r>
    </w:p>
    <w:p w:rsidR="00494966" w:rsidRPr="00D54D7E" w:rsidRDefault="00494966" w:rsidP="00494966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D54D7E">
        <w:rPr>
          <w:color w:val="000000" w:themeColor="text1"/>
          <w:sz w:val="28"/>
          <w:szCs w:val="28"/>
        </w:rPr>
        <w:t>.»;</w:t>
      </w:r>
      <w:proofErr w:type="gramEnd"/>
    </w:p>
    <w:p w:rsidR="00C95AFC" w:rsidRPr="00D54D7E" w:rsidRDefault="00C95AFC" w:rsidP="00C95AF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пункт 11 дополнить абзацем следующего содержания:</w:t>
      </w:r>
    </w:p>
    <w:p w:rsidR="00C95AFC" w:rsidRPr="00D54D7E" w:rsidRDefault="00C95AFC" w:rsidP="00C95AF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</w:t>
      </w:r>
      <w:r w:rsidRPr="00FF3642">
        <w:rPr>
          <w:sz w:val="28"/>
          <w:szCs w:val="28"/>
        </w:rPr>
        <w:t xml:space="preserve"> </w:t>
      </w:r>
      <w:r w:rsidRPr="00D54D7E">
        <w:rPr>
          <w:color w:val="000000" w:themeColor="text1"/>
          <w:sz w:val="28"/>
          <w:szCs w:val="28"/>
        </w:rPr>
        <w:lastRenderedPageBreak/>
        <w:t>территории Петровского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Петровского сельского поселения нормативного характера</w:t>
      </w:r>
      <w:proofErr w:type="gramStart"/>
      <w:r w:rsidRPr="00D54D7E">
        <w:rPr>
          <w:color w:val="000000" w:themeColor="text1"/>
          <w:sz w:val="28"/>
          <w:szCs w:val="28"/>
        </w:rPr>
        <w:t>.»;</w:t>
      </w:r>
      <w:proofErr w:type="gramEnd"/>
    </w:p>
    <w:p w:rsidR="00494966" w:rsidRPr="00D54D7E" w:rsidRDefault="00494966" w:rsidP="007A1DAC">
      <w:pPr>
        <w:jc w:val="both"/>
        <w:rPr>
          <w:color w:val="000000" w:themeColor="text1"/>
          <w:sz w:val="28"/>
          <w:szCs w:val="28"/>
        </w:rPr>
      </w:pPr>
    </w:p>
    <w:p w:rsidR="00494966" w:rsidRPr="00D54D7E" w:rsidRDefault="00494966" w:rsidP="007A1DAC">
      <w:pPr>
        <w:jc w:val="both"/>
        <w:rPr>
          <w:color w:val="000000" w:themeColor="text1"/>
          <w:sz w:val="28"/>
          <w:szCs w:val="28"/>
        </w:rPr>
      </w:pPr>
    </w:p>
    <w:p w:rsidR="007A1DAC" w:rsidRPr="00D54D7E" w:rsidRDefault="00C95AFC" w:rsidP="007A1DA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54D7E">
        <w:rPr>
          <w:b/>
          <w:color w:val="000000" w:themeColor="text1"/>
          <w:sz w:val="28"/>
          <w:szCs w:val="28"/>
        </w:rPr>
        <w:t>4</w:t>
      </w:r>
      <w:r w:rsidR="007A1DAC" w:rsidRPr="00D54D7E">
        <w:rPr>
          <w:b/>
          <w:color w:val="000000" w:themeColor="text1"/>
          <w:sz w:val="28"/>
          <w:szCs w:val="28"/>
        </w:rPr>
        <w:t>)</w:t>
      </w:r>
      <w:r w:rsidR="007A1DAC" w:rsidRPr="00D54D7E">
        <w:rPr>
          <w:color w:val="000000" w:themeColor="text1"/>
          <w:sz w:val="28"/>
          <w:szCs w:val="28"/>
        </w:rPr>
        <w:t xml:space="preserve"> дополнить главу</w:t>
      </w:r>
      <w:r w:rsidR="007307CB" w:rsidRPr="00D54D7E">
        <w:rPr>
          <w:color w:val="000000" w:themeColor="text1"/>
          <w:sz w:val="28"/>
          <w:szCs w:val="28"/>
        </w:rPr>
        <w:t xml:space="preserve"> </w:t>
      </w:r>
      <w:r w:rsidR="007307CB" w:rsidRPr="00D54D7E">
        <w:rPr>
          <w:color w:val="000000" w:themeColor="text1"/>
          <w:sz w:val="28"/>
          <w:szCs w:val="28"/>
          <w:lang w:val="en-US"/>
        </w:rPr>
        <w:t>III</w:t>
      </w:r>
      <w:r w:rsidR="007A1DAC" w:rsidRPr="00D54D7E">
        <w:rPr>
          <w:color w:val="000000" w:themeColor="text1"/>
          <w:sz w:val="28"/>
          <w:szCs w:val="28"/>
        </w:rPr>
        <w:t xml:space="preserve"> «Формы, порядок и гарантии участия населения в решении вопросов местного значения» новой статьёй:</w:t>
      </w: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 xml:space="preserve">«Статья </w:t>
      </w:r>
      <w:r w:rsidR="004F3909" w:rsidRPr="00D54D7E">
        <w:rPr>
          <w:color w:val="000000" w:themeColor="text1"/>
          <w:sz w:val="28"/>
          <w:szCs w:val="28"/>
        </w:rPr>
        <w:t>12</w:t>
      </w:r>
      <w:r w:rsidR="00917320" w:rsidRPr="00D54D7E">
        <w:rPr>
          <w:color w:val="000000" w:themeColor="text1"/>
          <w:sz w:val="28"/>
          <w:szCs w:val="28"/>
        </w:rPr>
        <w:t>.1</w:t>
      </w:r>
      <w:r w:rsidRPr="00D54D7E">
        <w:rPr>
          <w:color w:val="000000" w:themeColor="text1"/>
          <w:sz w:val="28"/>
          <w:szCs w:val="28"/>
        </w:rPr>
        <w:t>. Сход граждан.</w:t>
      </w:r>
    </w:p>
    <w:p w:rsidR="007A1DAC" w:rsidRPr="00D54D7E" w:rsidRDefault="007A1DAC" w:rsidP="007A1DA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 xml:space="preserve">1. Сход граждан может проводиться в </w:t>
      </w:r>
      <w:r w:rsidR="00EE4FA4" w:rsidRPr="00D54D7E">
        <w:rPr>
          <w:color w:val="000000" w:themeColor="text1"/>
          <w:sz w:val="28"/>
          <w:szCs w:val="28"/>
        </w:rPr>
        <w:t>Петровском</w:t>
      </w:r>
      <w:r w:rsidR="00917320" w:rsidRPr="00D54D7E">
        <w:rPr>
          <w:color w:val="000000" w:themeColor="text1"/>
          <w:sz w:val="28"/>
          <w:szCs w:val="28"/>
        </w:rPr>
        <w:t xml:space="preserve"> сельском</w:t>
      </w:r>
      <w:r w:rsidRPr="00D54D7E">
        <w:rPr>
          <w:color w:val="000000" w:themeColor="text1"/>
          <w:sz w:val="28"/>
          <w:szCs w:val="28"/>
        </w:rPr>
        <w:t xml:space="preserve">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7A1DAC" w:rsidRPr="00D54D7E" w:rsidRDefault="007A1DAC" w:rsidP="007A1DA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</w:t>
      </w:r>
      <w:r w:rsidR="00D54D7E" w:rsidRPr="00D54D7E">
        <w:rPr>
          <w:color w:val="000000" w:themeColor="text1"/>
          <w:sz w:val="28"/>
          <w:szCs w:val="28"/>
        </w:rPr>
        <w:t>итории) или поселения. В случае</w:t>
      </w:r>
      <w:r w:rsidRPr="00D54D7E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D54D7E">
        <w:rPr>
          <w:color w:val="000000" w:themeColor="text1"/>
          <w:sz w:val="28"/>
          <w:szCs w:val="28"/>
        </w:rPr>
        <w:t>.»;</w:t>
      </w:r>
      <w:proofErr w:type="gramEnd"/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</w:p>
    <w:p w:rsidR="007A1DAC" w:rsidRPr="00D54D7E" w:rsidRDefault="007A1DAC" w:rsidP="007A1DAC">
      <w:pPr>
        <w:jc w:val="both"/>
        <w:rPr>
          <w:color w:val="000000" w:themeColor="text1"/>
          <w:sz w:val="28"/>
          <w:szCs w:val="28"/>
        </w:rPr>
      </w:pPr>
    </w:p>
    <w:p w:rsidR="007A1DAC" w:rsidRPr="00D54D7E" w:rsidRDefault="00C95AF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b/>
          <w:color w:val="000000" w:themeColor="text1"/>
          <w:sz w:val="28"/>
          <w:szCs w:val="28"/>
        </w:rPr>
        <w:t>5</w:t>
      </w:r>
      <w:r w:rsidR="008F020C" w:rsidRPr="00D54D7E">
        <w:rPr>
          <w:b/>
          <w:color w:val="000000" w:themeColor="text1"/>
          <w:sz w:val="28"/>
          <w:szCs w:val="28"/>
        </w:rPr>
        <w:t>)</w:t>
      </w:r>
      <w:r w:rsidR="007A1DAC" w:rsidRPr="00D54D7E">
        <w:rPr>
          <w:color w:val="000000" w:themeColor="text1"/>
          <w:sz w:val="28"/>
          <w:szCs w:val="28"/>
        </w:rPr>
        <w:t xml:space="preserve"> Статью </w:t>
      </w:r>
      <w:r w:rsidR="008F020C" w:rsidRPr="00D54D7E">
        <w:rPr>
          <w:color w:val="000000" w:themeColor="text1"/>
          <w:sz w:val="28"/>
          <w:szCs w:val="28"/>
        </w:rPr>
        <w:t>14</w:t>
      </w:r>
      <w:r w:rsidR="007A1DAC" w:rsidRPr="00D54D7E">
        <w:rPr>
          <w:color w:val="000000" w:themeColor="text1"/>
          <w:sz w:val="28"/>
          <w:szCs w:val="28"/>
        </w:rPr>
        <w:t xml:space="preserve"> «Опрос граждан» изложить в следующей редакции:</w:t>
      </w: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 xml:space="preserve">«Статья </w:t>
      </w:r>
      <w:r w:rsidR="008F020C" w:rsidRPr="00D54D7E">
        <w:rPr>
          <w:color w:val="000000" w:themeColor="text1"/>
          <w:sz w:val="28"/>
          <w:szCs w:val="28"/>
        </w:rPr>
        <w:t>14</w:t>
      </w:r>
      <w:r w:rsidRPr="00D54D7E">
        <w:rPr>
          <w:color w:val="000000" w:themeColor="text1"/>
          <w:sz w:val="28"/>
          <w:szCs w:val="28"/>
        </w:rPr>
        <w:t>. Опрос граждан.</w:t>
      </w: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 xml:space="preserve">1. Опрос граждан проводится на всей территории </w:t>
      </w:r>
      <w:r w:rsidR="002B6B42" w:rsidRPr="00D54D7E">
        <w:rPr>
          <w:color w:val="000000" w:themeColor="text1"/>
          <w:sz w:val="28"/>
          <w:szCs w:val="28"/>
        </w:rPr>
        <w:t xml:space="preserve">Петровского </w:t>
      </w:r>
      <w:r w:rsidRPr="00D54D7E">
        <w:rPr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</w:t>
      </w:r>
      <w:r w:rsidR="002B6B42" w:rsidRPr="00D54D7E">
        <w:rPr>
          <w:color w:val="000000" w:themeColor="text1"/>
          <w:sz w:val="28"/>
          <w:szCs w:val="28"/>
        </w:rPr>
        <w:t>Петровского</w:t>
      </w:r>
      <w:r w:rsidRPr="00D54D7E">
        <w:rPr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2B6B42" w:rsidRPr="00D54D7E">
        <w:rPr>
          <w:color w:val="000000" w:themeColor="text1"/>
          <w:sz w:val="28"/>
          <w:szCs w:val="28"/>
        </w:rPr>
        <w:t>Петровского</w:t>
      </w:r>
      <w:r w:rsidRPr="00D54D7E">
        <w:rPr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2. Результаты опроса граждан носят рекомендательный характер.</w:t>
      </w: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 xml:space="preserve">3. В опросе граждан имеют право участвовать жители </w:t>
      </w:r>
      <w:r w:rsidR="002B6B42" w:rsidRPr="00D54D7E">
        <w:rPr>
          <w:color w:val="000000" w:themeColor="text1"/>
          <w:sz w:val="28"/>
          <w:szCs w:val="28"/>
        </w:rPr>
        <w:t>Петровского</w:t>
      </w:r>
      <w:r w:rsidRPr="00D54D7E">
        <w:rPr>
          <w:color w:val="000000" w:themeColor="text1"/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2B6B42" w:rsidRPr="00D54D7E">
        <w:rPr>
          <w:color w:val="000000" w:themeColor="text1"/>
          <w:sz w:val="28"/>
          <w:szCs w:val="28"/>
        </w:rPr>
        <w:t>Петровского</w:t>
      </w:r>
      <w:r w:rsidRPr="00D54D7E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>4. Опрос граждан проводится по инициативе:</w:t>
      </w:r>
    </w:p>
    <w:p w:rsidR="007A1DAC" w:rsidRPr="00D54D7E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D54D7E">
        <w:rPr>
          <w:color w:val="000000" w:themeColor="text1"/>
          <w:sz w:val="28"/>
          <w:szCs w:val="28"/>
        </w:rPr>
        <w:t xml:space="preserve">1) Совета депутатов </w:t>
      </w:r>
      <w:r w:rsidR="002B6B42" w:rsidRPr="00D54D7E">
        <w:rPr>
          <w:color w:val="000000" w:themeColor="text1"/>
          <w:sz w:val="28"/>
          <w:szCs w:val="28"/>
        </w:rPr>
        <w:t>Петровского</w:t>
      </w:r>
      <w:r w:rsidRPr="00D54D7E">
        <w:rPr>
          <w:color w:val="000000" w:themeColor="text1"/>
          <w:sz w:val="28"/>
          <w:szCs w:val="28"/>
        </w:rPr>
        <w:t xml:space="preserve"> сельского поселения или главы </w:t>
      </w:r>
      <w:r w:rsidR="002B6B42" w:rsidRPr="00D54D7E">
        <w:rPr>
          <w:color w:val="000000" w:themeColor="text1"/>
          <w:sz w:val="28"/>
          <w:szCs w:val="28"/>
        </w:rPr>
        <w:t>Петровского</w:t>
      </w:r>
      <w:r w:rsidRPr="00D54D7E">
        <w:rPr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lastRenderedPageBreak/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2B6B42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3) жителей </w:t>
      </w:r>
      <w:r w:rsidR="002B6B42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2B6B42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нормативного характера в соответствии с законом Челябинской области.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6. Решение о назначении опроса граждан принимается Советом депутатов </w:t>
      </w:r>
      <w:r w:rsidR="002B6B42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органов местного самоуправления </w:t>
      </w:r>
      <w:r w:rsidR="002B6B42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В решении Совета депутатов </w:t>
      </w:r>
      <w:r w:rsidR="002B6B42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нормативного характера о назначении опроса граждан устанавливаются: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1) дата и сроки проведения опроса граждан;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51928">
        <w:rPr>
          <w:color w:val="000000" w:themeColor="text1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3) методика проведения опроса граждан;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4) форма опросного листа;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5) минимальная численность жителей </w:t>
      </w:r>
      <w:r w:rsidR="002B6B42" w:rsidRPr="00251928">
        <w:rPr>
          <w:color w:val="000000" w:themeColor="text1"/>
          <w:sz w:val="28"/>
          <w:szCs w:val="28"/>
        </w:rPr>
        <w:t>Петровского</w:t>
      </w:r>
      <w:r w:rsidR="00A42DD9" w:rsidRPr="00251928">
        <w:rPr>
          <w:color w:val="000000" w:themeColor="text1"/>
          <w:sz w:val="28"/>
          <w:szCs w:val="28"/>
        </w:rPr>
        <w:t xml:space="preserve"> </w:t>
      </w:r>
      <w:r w:rsidRPr="00251928">
        <w:rPr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A873AC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7. Жители </w:t>
      </w:r>
      <w:r w:rsidR="00A873AC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1) за счет средств бюджета </w:t>
      </w:r>
      <w:r w:rsidR="00A873AC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- при проведении опроса граждан по инициативе органов местного самоуправления </w:t>
      </w:r>
      <w:r w:rsidR="00A873AC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 или жителей </w:t>
      </w:r>
      <w:r w:rsidR="00A873AC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поселения;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251928">
        <w:rPr>
          <w:color w:val="000000" w:themeColor="text1"/>
          <w:sz w:val="28"/>
          <w:szCs w:val="28"/>
        </w:rPr>
        <w:t>.»;</w:t>
      </w:r>
      <w:proofErr w:type="gramEnd"/>
    </w:p>
    <w:p w:rsidR="007A1DAC" w:rsidRPr="00251928" w:rsidRDefault="007A1DAC" w:rsidP="007A1DAC">
      <w:pPr>
        <w:jc w:val="both"/>
        <w:rPr>
          <w:color w:val="000000" w:themeColor="text1"/>
          <w:sz w:val="28"/>
          <w:szCs w:val="28"/>
        </w:rPr>
      </w:pPr>
    </w:p>
    <w:p w:rsidR="00C95AFC" w:rsidRDefault="00C95AFC" w:rsidP="007A1DAC">
      <w:pPr>
        <w:jc w:val="both"/>
        <w:rPr>
          <w:sz w:val="28"/>
          <w:szCs w:val="28"/>
        </w:rPr>
      </w:pPr>
    </w:p>
    <w:p w:rsidR="007A1DAC" w:rsidRPr="00251928" w:rsidRDefault="00C95AFC" w:rsidP="007A1DA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251928">
        <w:rPr>
          <w:b/>
          <w:color w:val="000000" w:themeColor="text1"/>
          <w:sz w:val="28"/>
          <w:szCs w:val="28"/>
        </w:rPr>
        <w:t>6</w:t>
      </w:r>
      <w:r w:rsidR="007A1DAC" w:rsidRPr="00251928">
        <w:rPr>
          <w:b/>
          <w:color w:val="000000" w:themeColor="text1"/>
          <w:sz w:val="28"/>
          <w:szCs w:val="28"/>
        </w:rPr>
        <w:t>)</w:t>
      </w:r>
      <w:r w:rsidR="007A1DAC" w:rsidRPr="00251928">
        <w:rPr>
          <w:color w:val="000000" w:themeColor="text1"/>
          <w:sz w:val="28"/>
          <w:szCs w:val="28"/>
        </w:rPr>
        <w:t xml:space="preserve"> В статье </w:t>
      </w:r>
      <w:r w:rsidR="00C029F0" w:rsidRPr="00251928">
        <w:rPr>
          <w:color w:val="000000" w:themeColor="text1"/>
          <w:sz w:val="28"/>
          <w:szCs w:val="28"/>
        </w:rPr>
        <w:t>15.1.</w:t>
      </w:r>
      <w:r w:rsidR="007A1DAC" w:rsidRPr="00251928">
        <w:rPr>
          <w:color w:val="000000" w:themeColor="text1"/>
          <w:sz w:val="28"/>
          <w:szCs w:val="28"/>
        </w:rPr>
        <w:t xml:space="preserve"> </w:t>
      </w:r>
      <w:r w:rsidR="007A1DAC" w:rsidRPr="00251928">
        <w:rPr>
          <w:b/>
          <w:color w:val="000000" w:themeColor="text1"/>
          <w:sz w:val="28"/>
          <w:szCs w:val="28"/>
        </w:rPr>
        <w:t>«</w:t>
      </w:r>
      <w:r w:rsidR="007A1DAC" w:rsidRPr="00251928">
        <w:rPr>
          <w:color w:val="000000" w:themeColor="text1"/>
          <w:sz w:val="28"/>
          <w:szCs w:val="28"/>
        </w:rPr>
        <w:t>Староста сельского населенного пункта»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пункт </w:t>
      </w:r>
      <w:r w:rsidR="00E97E1B" w:rsidRPr="00251928">
        <w:rPr>
          <w:color w:val="000000" w:themeColor="text1"/>
          <w:sz w:val="28"/>
          <w:szCs w:val="28"/>
        </w:rPr>
        <w:t>4</w:t>
      </w:r>
      <w:r w:rsidRPr="00251928">
        <w:rPr>
          <w:color w:val="000000" w:themeColor="text1"/>
          <w:sz w:val="28"/>
          <w:szCs w:val="28"/>
        </w:rPr>
        <w:t xml:space="preserve"> дополнить подпунктом </w:t>
      </w:r>
      <w:r w:rsidR="00BA3673" w:rsidRPr="00251928">
        <w:rPr>
          <w:color w:val="000000" w:themeColor="text1"/>
          <w:sz w:val="28"/>
          <w:szCs w:val="28"/>
        </w:rPr>
        <w:t>4.1</w:t>
      </w:r>
      <w:r w:rsidRPr="00251928">
        <w:rPr>
          <w:color w:val="000000" w:themeColor="text1"/>
          <w:sz w:val="28"/>
          <w:szCs w:val="28"/>
        </w:rPr>
        <w:t xml:space="preserve"> следующего содержания: 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lastRenderedPageBreak/>
        <w:t>«</w:t>
      </w:r>
      <w:r w:rsidR="00BA3673" w:rsidRPr="00251928">
        <w:rPr>
          <w:color w:val="000000" w:themeColor="text1"/>
          <w:sz w:val="28"/>
          <w:szCs w:val="28"/>
        </w:rPr>
        <w:t>4.1</w:t>
      </w:r>
      <w:r w:rsidRPr="00251928">
        <w:rPr>
          <w:color w:val="000000" w:themeColor="text1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51928">
        <w:rPr>
          <w:color w:val="000000" w:themeColor="text1"/>
          <w:sz w:val="28"/>
          <w:szCs w:val="28"/>
        </w:rPr>
        <w:t>;»</w:t>
      </w:r>
      <w:proofErr w:type="gramEnd"/>
      <w:r w:rsidRPr="00251928">
        <w:rPr>
          <w:color w:val="000000" w:themeColor="text1"/>
          <w:sz w:val="28"/>
          <w:szCs w:val="28"/>
        </w:rPr>
        <w:t>;</w:t>
      </w:r>
    </w:p>
    <w:p w:rsidR="007A1DAC" w:rsidRPr="00251928" w:rsidRDefault="007A1DAC" w:rsidP="007A1DAC">
      <w:pPr>
        <w:jc w:val="both"/>
        <w:rPr>
          <w:color w:val="000000" w:themeColor="text1"/>
          <w:sz w:val="28"/>
          <w:szCs w:val="28"/>
        </w:rPr>
      </w:pPr>
    </w:p>
    <w:p w:rsidR="007A1DAC" w:rsidRPr="00251928" w:rsidRDefault="007A1DAC" w:rsidP="007A1DAC">
      <w:pPr>
        <w:jc w:val="both"/>
        <w:rPr>
          <w:color w:val="000000" w:themeColor="text1"/>
          <w:sz w:val="28"/>
          <w:szCs w:val="28"/>
        </w:rPr>
      </w:pPr>
    </w:p>
    <w:p w:rsidR="007A1DAC" w:rsidRPr="00251928" w:rsidRDefault="00C95AF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b/>
          <w:color w:val="000000" w:themeColor="text1"/>
          <w:sz w:val="28"/>
          <w:szCs w:val="28"/>
        </w:rPr>
        <w:t>7</w:t>
      </w:r>
      <w:r w:rsidR="007A1DAC" w:rsidRPr="00251928">
        <w:rPr>
          <w:b/>
          <w:color w:val="000000" w:themeColor="text1"/>
          <w:sz w:val="28"/>
          <w:szCs w:val="28"/>
        </w:rPr>
        <w:t>)</w:t>
      </w:r>
      <w:r w:rsidR="007A1DAC" w:rsidRPr="00251928">
        <w:rPr>
          <w:color w:val="000000" w:themeColor="text1"/>
          <w:sz w:val="28"/>
          <w:szCs w:val="28"/>
        </w:rPr>
        <w:t xml:space="preserve"> В пункте </w:t>
      </w:r>
      <w:r w:rsidR="00272091" w:rsidRPr="00251928">
        <w:rPr>
          <w:color w:val="000000" w:themeColor="text1"/>
          <w:sz w:val="28"/>
          <w:szCs w:val="28"/>
        </w:rPr>
        <w:t>2</w:t>
      </w:r>
      <w:r w:rsidR="007A1DAC" w:rsidRPr="00251928">
        <w:rPr>
          <w:color w:val="000000" w:themeColor="text1"/>
          <w:sz w:val="28"/>
          <w:szCs w:val="28"/>
        </w:rPr>
        <w:t xml:space="preserve"> статьи </w:t>
      </w:r>
      <w:r w:rsidR="00272091" w:rsidRPr="00251928">
        <w:rPr>
          <w:color w:val="000000" w:themeColor="text1"/>
          <w:sz w:val="28"/>
          <w:szCs w:val="28"/>
        </w:rPr>
        <w:t>18</w:t>
      </w:r>
      <w:r w:rsidR="007A1DAC" w:rsidRPr="00251928">
        <w:rPr>
          <w:color w:val="000000" w:themeColor="text1"/>
          <w:sz w:val="28"/>
          <w:szCs w:val="28"/>
        </w:rPr>
        <w:t xml:space="preserve"> «Полномочия Совета депутатов»: 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а) подпункт </w:t>
      </w:r>
      <w:r w:rsidR="00272091"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4</w:t>
      </w:r>
      <w:r w:rsidRPr="00251928">
        <w:rPr>
          <w:color w:val="000000" w:themeColor="text1"/>
          <w:sz w:val="28"/>
          <w:szCs w:val="28"/>
        </w:rPr>
        <w:t xml:space="preserve"> считать подпунктом </w:t>
      </w:r>
      <w:r w:rsidR="00272091"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9</w:t>
      </w:r>
      <w:r w:rsidRPr="00251928">
        <w:rPr>
          <w:color w:val="000000" w:themeColor="text1"/>
          <w:sz w:val="28"/>
          <w:szCs w:val="28"/>
        </w:rPr>
        <w:t>;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б) дополнить подпунктами </w:t>
      </w:r>
      <w:r w:rsidR="004C71EC"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4</w:t>
      </w:r>
      <w:r w:rsidRPr="00251928">
        <w:rPr>
          <w:color w:val="000000" w:themeColor="text1"/>
          <w:sz w:val="28"/>
          <w:szCs w:val="28"/>
        </w:rPr>
        <w:t>-</w:t>
      </w:r>
      <w:r w:rsidR="004C71EC"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8</w:t>
      </w:r>
      <w:r w:rsidRPr="00251928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«</w:t>
      </w:r>
      <w:r w:rsidR="004C71EC"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4</w:t>
      </w:r>
      <w:r w:rsidRPr="00251928">
        <w:rPr>
          <w:color w:val="000000" w:themeColor="text1"/>
          <w:sz w:val="28"/>
          <w:szCs w:val="28"/>
        </w:rPr>
        <w:t>) установление порядка определения части территории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сельского поселения, на которой могут реализовываться инициативные проекты;</w:t>
      </w:r>
    </w:p>
    <w:p w:rsidR="007A1DAC" w:rsidRPr="00251928" w:rsidRDefault="004C71E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5</w:t>
      </w:r>
      <w:r w:rsidR="007A1DAC" w:rsidRPr="00251928">
        <w:rPr>
          <w:color w:val="000000" w:themeColor="text1"/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251928" w:rsidRDefault="004C71E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6</w:t>
      </w:r>
      <w:r w:rsidR="007A1DAC" w:rsidRPr="00251928">
        <w:rPr>
          <w:color w:val="000000" w:themeColor="text1"/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251928" w:rsidRDefault="004C71E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7</w:t>
      </w:r>
      <w:r w:rsidR="007A1DAC" w:rsidRPr="00251928">
        <w:rPr>
          <w:color w:val="000000" w:themeColor="text1"/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Pr="00251928" w:rsidRDefault="004C71E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1</w:t>
      </w:r>
      <w:r w:rsidR="007D1B18" w:rsidRPr="00251928">
        <w:rPr>
          <w:color w:val="000000" w:themeColor="text1"/>
          <w:sz w:val="28"/>
          <w:szCs w:val="28"/>
        </w:rPr>
        <w:t>8</w:t>
      </w:r>
      <w:r w:rsidR="007A1DAC" w:rsidRPr="00251928">
        <w:rPr>
          <w:color w:val="000000" w:themeColor="text1"/>
          <w:sz w:val="28"/>
          <w:szCs w:val="28"/>
        </w:rPr>
        <w:t xml:space="preserve">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Pr="00251928">
        <w:rPr>
          <w:color w:val="000000" w:themeColor="text1"/>
          <w:sz w:val="28"/>
          <w:szCs w:val="28"/>
        </w:rPr>
        <w:t xml:space="preserve"> </w:t>
      </w:r>
      <w:r w:rsidR="007A1DAC" w:rsidRPr="00251928">
        <w:rPr>
          <w:color w:val="000000" w:themeColor="text1"/>
          <w:sz w:val="28"/>
          <w:szCs w:val="28"/>
        </w:rPr>
        <w:t>сельского поселения</w:t>
      </w:r>
      <w:proofErr w:type="gramStart"/>
      <w:r w:rsidR="00F938A8" w:rsidRPr="00251928">
        <w:rPr>
          <w:color w:val="000000" w:themeColor="text1"/>
          <w:sz w:val="28"/>
          <w:szCs w:val="28"/>
        </w:rPr>
        <w:t>;</w:t>
      </w:r>
      <w:r w:rsidR="007A1DAC" w:rsidRPr="00251928">
        <w:rPr>
          <w:color w:val="000000" w:themeColor="text1"/>
          <w:sz w:val="28"/>
          <w:szCs w:val="28"/>
        </w:rPr>
        <w:t>»</w:t>
      </w:r>
      <w:proofErr w:type="gramEnd"/>
      <w:r w:rsidR="007A1DAC" w:rsidRPr="00251928">
        <w:rPr>
          <w:color w:val="000000" w:themeColor="text1"/>
          <w:sz w:val="28"/>
          <w:szCs w:val="28"/>
        </w:rPr>
        <w:t>;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</w:p>
    <w:p w:rsidR="007A1DAC" w:rsidRPr="00251928" w:rsidRDefault="00C95AF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b/>
          <w:color w:val="000000" w:themeColor="text1"/>
          <w:sz w:val="28"/>
          <w:szCs w:val="28"/>
        </w:rPr>
        <w:t>8</w:t>
      </w:r>
      <w:r w:rsidR="007A1DAC" w:rsidRPr="00251928">
        <w:rPr>
          <w:b/>
          <w:color w:val="000000" w:themeColor="text1"/>
          <w:sz w:val="28"/>
          <w:szCs w:val="28"/>
        </w:rPr>
        <w:t>)</w:t>
      </w:r>
      <w:r w:rsidR="007A1DAC" w:rsidRPr="00251928">
        <w:rPr>
          <w:color w:val="000000" w:themeColor="text1"/>
          <w:sz w:val="28"/>
          <w:szCs w:val="28"/>
        </w:rPr>
        <w:t xml:space="preserve"> </w:t>
      </w:r>
      <w:r w:rsidR="00F670ED" w:rsidRPr="00251928">
        <w:rPr>
          <w:color w:val="000000" w:themeColor="text1"/>
          <w:sz w:val="28"/>
          <w:szCs w:val="28"/>
        </w:rPr>
        <w:t xml:space="preserve">абзац 1 </w:t>
      </w:r>
      <w:r w:rsidR="007A1DAC" w:rsidRPr="00251928">
        <w:rPr>
          <w:color w:val="000000" w:themeColor="text1"/>
          <w:sz w:val="28"/>
          <w:szCs w:val="28"/>
        </w:rPr>
        <w:t>пункт</w:t>
      </w:r>
      <w:r w:rsidR="00F670ED" w:rsidRPr="00251928">
        <w:rPr>
          <w:color w:val="000000" w:themeColor="text1"/>
          <w:sz w:val="28"/>
          <w:szCs w:val="28"/>
        </w:rPr>
        <w:t>а</w:t>
      </w:r>
      <w:r w:rsidR="007A1DAC" w:rsidRPr="00251928">
        <w:rPr>
          <w:color w:val="000000" w:themeColor="text1"/>
          <w:sz w:val="28"/>
          <w:szCs w:val="28"/>
        </w:rPr>
        <w:t xml:space="preserve"> </w:t>
      </w:r>
      <w:r w:rsidR="004C71EC" w:rsidRPr="00251928">
        <w:rPr>
          <w:color w:val="000000" w:themeColor="text1"/>
          <w:sz w:val="28"/>
          <w:szCs w:val="28"/>
        </w:rPr>
        <w:t>5</w:t>
      </w:r>
      <w:r w:rsidR="007A1DAC" w:rsidRPr="00251928">
        <w:rPr>
          <w:color w:val="000000" w:themeColor="text1"/>
          <w:sz w:val="28"/>
          <w:szCs w:val="28"/>
        </w:rPr>
        <w:t xml:space="preserve"> статьи </w:t>
      </w:r>
      <w:r w:rsidR="004C71EC" w:rsidRPr="00251928">
        <w:rPr>
          <w:color w:val="000000" w:themeColor="text1"/>
          <w:sz w:val="28"/>
          <w:szCs w:val="28"/>
        </w:rPr>
        <w:t>42</w:t>
      </w:r>
      <w:r w:rsidR="007A1DAC" w:rsidRPr="00251928">
        <w:rPr>
          <w:color w:val="000000" w:themeColor="text1"/>
          <w:sz w:val="28"/>
          <w:szCs w:val="28"/>
        </w:rPr>
        <w:t xml:space="preserve"> «Порядок принятия, внесения изменений и дополнений в Устав </w:t>
      </w:r>
      <w:r w:rsidR="00F670ED" w:rsidRPr="00251928">
        <w:rPr>
          <w:color w:val="000000" w:themeColor="text1"/>
          <w:sz w:val="28"/>
          <w:szCs w:val="28"/>
        </w:rPr>
        <w:t>Петровского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="007A1DAC" w:rsidRPr="00251928">
        <w:rPr>
          <w:color w:val="000000" w:themeColor="text1"/>
          <w:sz w:val="28"/>
          <w:szCs w:val="28"/>
        </w:rPr>
        <w:t>сельского поселения» изложить в следующей редакции:</w:t>
      </w:r>
    </w:p>
    <w:p w:rsidR="007A1DAC" w:rsidRPr="00251928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«</w:t>
      </w:r>
      <w:r w:rsidR="004C71EC" w:rsidRPr="00251928">
        <w:rPr>
          <w:color w:val="000000" w:themeColor="text1"/>
          <w:sz w:val="28"/>
          <w:szCs w:val="28"/>
        </w:rPr>
        <w:t>5</w:t>
      </w:r>
      <w:r w:rsidRPr="00251928">
        <w:rPr>
          <w:color w:val="000000" w:themeColor="text1"/>
          <w:sz w:val="28"/>
          <w:szCs w:val="28"/>
        </w:rPr>
        <w:t xml:space="preserve">. Устав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Pr="00251928">
        <w:rPr>
          <w:color w:val="000000" w:themeColor="text1"/>
          <w:sz w:val="28"/>
          <w:szCs w:val="28"/>
        </w:rPr>
        <w:t xml:space="preserve"> сельского поселения, решения о внесении изменений и дополнений в Устав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Pr="00251928">
        <w:rPr>
          <w:color w:val="000000" w:themeColor="text1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251928">
        <w:rPr>
          <w:color w:val="000000" w:themeColor="text1"/>
          <w:sz w:val="28"/>
          <w:szCs w:val="28"/>
        </w:rPr>
        <w:t xml:space="preserve">Глава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Pr="00251928">
        <w:rPr>
          <w:color w:val="000000" w:themeColor="text1"/>
          <w:sz w:val="28"/>
          <w:szCs w:val="28"/>
        </w:rPr>
        <w:t xml:space="preserve">сельского поселения обязан опубликовать (обнародовать) зарегистрированные Устав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Pr="00251928">
        <w:rPr>
          <w:color w:val="000000" w:themeColor="text1"/>
          <w:sz w:val="28"/>
          <w:szCs w:val="28"/>
        </w:rPr>
        <w:t xml:space="preserve"> сельского поселения, решение о внесении изменений и дополнений в Устав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Pr="00251928">
        <w:rPr>
          <w:color w:val="000000" w:themeColor="text1"/>
          <w:sz w:val="28"/>
          <w:szCs w:val="28"/>
        </w:rPr>
        <w:t xml:space="preserve"> сельского поселения в течение семи дней со дня поступления уведомления о включении сведений об уставе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Pr="00251928">
        <w:rPr>
          <w:color w:val="000000" w:themeColor="text1"/>
          <w:sz w:val="28"/>
          <w:szCs w:val="28"/>
        </w:rPr>
        <w:t xml:space="preserve">сельского поселения, решении о внесении изменений и дополнений в Устав </w:t>
      </w:r>
      <w:r w:rsidR="00025257" w:rsidRPr="00251928">
        <w:rPr>
          <w:color w:val="000000" w:themeColor="text1"/>
          <w:sz w:val="28"/>
          <w:szCs w:val="28"/>
        </w:rPr>
        <w:t>Петровского</w:t>
      </w:r>
      <w:r w:rsidR="004C71EC" w:rsidRPr="00251928">
        <w:rPr>
          <w:color w:val="000000" w:themeColor="text1"/>
          <w:sz w:val="28"/>
          <w:szCs w:val="28"/>
        </w:rPr>
        <w:t xml:space="preserve"> </w:t>
      </w:r>
      <w:r w:rsidRPr="00251928">
        <w:rPr>
          <w:color w:val="000000" w:themeColor="text1"/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251928">
        <w:rPr>
          <w:color w:val="000000" w:themeColor="text1"/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251928">
        <w:rPr>
          <w:color w:val="000000" w:themeColor="text1"/>
          <w:sz w:val="28"/>
          <w:szCs w:val="28"/>
        </w:rPr>
        <w:t>.»</w:t>
      </w:r>
      <w:proofErr w:type="gramEnd"/>
      <w:r w:rsidRPr="00251928">
        <w:rPr>
          <w:color w:val="000000" w:themeColor="text1"/>
          <w:sz w:val="28"/>
          <w:szCs w:val="28"/>
        </w:rPr>
        <w:t>.</w:t>
      </w:r>
    </w:p>
    <w:p w:rsidR="00331A45" w:rsidRPr="00251928" w:rsidRDefault="00331A45" w:rsidP="00F30C28">
      <w:pPr>
        <w:ind w:firstLine="540"/>
        <w:jc w:val="both"/>
        <w:rPr>
          <w:color w:val="000000" w:themeColor="text1"/>
          <w:sz w:val="28"/>
          <w:szCs w:val="28"/>
        </w:rPr>
      </w:pPr>
    </w:p>
    <w:p w:rsidR="00F30C28" w:rsidRPr="00251928" w:rsidRDefault="00F30C28" w:rsidP="00F30C28">
      <w:pPr>
        <w:ind w:firstLine="540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lastRenderedPageBreak/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30C28" w:rsidRPr="00251928" w:rsidRDefault="00F30C28" w:rsidP="00F30C28">
      <w:pPr>
        <w:ind w:firstLine="540"/>
        <w:jc w:val="both"/>
        <w:rPr>
          <w:color w:val="000000" w:themeColor="text1"/>
          <w:sz w:val="28"/>
          <w:szCs w:val="28"/>
        </w:rPr>
      </w:pPr>
    </w:p>
    <w:p w:rsidR="00F30C28" w:rsidRPr="00251928" w:rsidRDefault="00F30C28" w:rsidP="00F30C28">
      <w:pPr>
        <w:ind w:firstLine="540"/>
        <w:jc w:val="both"/>
        <w:rPr>
          <w:color w:val="000000" w:themeColor="text1"/>
          <w:sz w:val="28"/>
          <w:szCs w:val="28"/>
        </w:rPr>
      </w:pPr>
    </w:p>
    <w:p w:rsidR="00F30C28" w:rsidRPr="00251928" w:rsidRDefault="00F30C28" w:rsidP="00F30C28">
      <w:pPr>
        <w:ind w:firstLine="540"/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>3. Настоящее решение вступает в силу после его  обнародования в соответствии с действующим законодательством.</w:t>
      </w:r>
    </w:p>
    <w:p w:rsidR="00F30C28" w:rsidRPr="00251928" w:rsidRDefault="00F30C28" w:rsidP="00F30C2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025257" w:rsidRPr="00251928" w:rsidRDefault="00025257" w:rsidP="00025257">
      <w:pPr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Председатель Совета депутатов </w:t>
      </w:r>
    </w:p>
    <w:p w:rsidR="00025257" w:rsidRPr="00251928" w:rsidRDefault="00025257" w:rsidP="00025257">
      <w:pPr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Петровского  сельского поселения                                          Н.В. Панарина                              </w:t>
      </w:r>
    </w:p>
    <w:p w:rsidR="00025257" w:rsidRPr="00251928" w:rsidRDefault="00025257" w:rsidP="00025257">
      <w:pPr>
        <w:jc w:val="both"/>
        <w:rPr>
          <w:color w:val="000000" w:themeColor="text1"/>
          <w:sz w:val="16"/>
          <w:szCs w:val="16"/>
        </w:rPr>
      </w:pPr>
    </w:p>
    <w:p w:rsidR="00025257" w:rsidRPr="00251928" w:rsidRDefault="00025257" w:rsidP="00025257">
      <w:pPr>
        <w:jc w:val="both"/>
        <w:rPr>
          <w:color w:val="000000" w:themeColor="text1"/>
          <w:sz w:val="16"/>
          <w:szCs w:val="16"/>
        </w:rPr>
      </w:pPr>
      <w:r w:rsidRPr="00251928">
        <w:rPr>
          <w:color w:val="000000" w:themeColor="text1"/>
          <w:sz w:val="16"/>
          <w:szCs w:val="16"/>
        </w:rPr>
        <w:t>М.П.</w:t>
      </w:r>
    </w:p>
    <w:p w:rsidR="00025257" w:rsidRPr="00251928" w:rsidRDefault="00025257" w:rsidP="00025257">
      <w:pPr>
        <w:jc w:val="both"/>
        <w:rPr>
          <w:color w:val="000000" w:themeColor="text1"/>
          <w:sz w:val="28"/>
          <w:szCs w:val="28"/>
        </w:rPr>
      </w:pPr>
    </w:p>
    <w:p w:rsidR="00025257" w:rsidRPr="00251928" w:rsidRDefault="00025257" w:rsidP="00025257">
      <w:pPr>
        <w:jc w:val="both"/>
        <w:rPr>
          <w:color w:val="000000" w:themeColor="text1"/>
          <w:sz w:val="28"/>
          <w:szCs w:val="28"/>
        </w:rPr>
      </w:pPr>
    </w:p>
    <w:p w:rsidR="00025257" w:rsidRPr="00251928" w:rsidRDefault="00025257" w:rsidP="00025257">
      <w:pPr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251928">
        <w:rPr>
          <w:color w:val="000000" w:themeColor="text1"/>
          <w:sz w:val="28"/>
          <w:szCs w:val="28"/>
        </w:rPr>
        <w:t>Петровского</w:t>
      </w:r>
      <w:proofErr w:type="gramEnd"/>
      <w:r w:rsidRPr="00251928">
        <w:rPr>
          <w:color w:val="000000" w:themeColor="text1"/>
          <w:sz w:val="28"/>
          <w:szCs w:val="28"/>
        </w:rPr>
        <w:t xml:space="preserve">  </w:t>
      </w:r>
    </w:p>
    <w:p w:rsidR="00025257" w:rsidRPr="00251928" w:rsidRDefault="00025257" w:rsidP="00025257">
      <w:pPr>
        <w:jc w:val="both"/>
        <w:rPr>
          <w:color w:val="000000" w:themeColor="text1"/>
          <w:sz w:val="28"/>
          <w:szCs w:val="28"/>
        </w:rPr>
      </w:pPr>
      <w:r w:rsidRPr="00251928"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    </w:t>
      </w:r>
      <w:r w:rsidR="00B27122" w:rsidRPr="00251928">
        <w:rPr>
          <w:color w:val="000000" w:themeColor="text1"/>
          <w:sz w:val="28"/>
          <w:szCs w:val="28"/>
        </w:rPr>
        <w:t>С.Н. Мезенцев</w:t>
      </w:r>
      <w:r w:rsidRPr="00251928">
        <w:rPr>
          <w:color w:val="000000" w:themeColor="text1"/>
          <w:sz w:val="28"/>
          <w:szCs w:val="28"/>
        </w:rPr>
        <w:t xml:space="preserve">                               </w:t>
      </w:r>
    </w:p>
    <w:p w:rsidR="00F30C28" w:rsidRPr="00251928" w:rsidRDefault="00F30C28" w:rsidP="00F30C2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F30C28" w:rsidRPr="00251928" w:rsidRDefault="00F30C28" w:rsidP="00F30C28">
      <w:pPr>
        <w:jc w:val="both"/>
        <w:rPr>
          <w:color w:val="000000" w:themeColor="text1"/>
          <w:sz w:val="28"/>
          <w:szCs w:val="28"/>
        </w:rPr>
      </w:pPr>
    </w:p>
    <w:p w:rsidR="00F30C28" w:rsidRPr="00251928" w:rsidRDefault="00F30C28" w:rsidP="007A1DAC">
      <w:pPr>
        <w:ind w:firstLine="708"/>
        <w:jc w:val="both"/>
        <w:rPr>
          <w:color w:val="000000" w:themeColor="text1"/>
          <w:sz w:val="28"/>
          <w:szCs w:val="28"/>
        </w:rPr>
      </w:pPr>
    </w:p>
    <w:p w:rsidR="00F30C28" w:rsidRPr="00251928" w:rsidRDefault="00F30C28" w:rsidP="007A1DAC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F30C28" w:rsidRPr="00251928" w:rsidSect="00B8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B2" w:rsidRDefault="00224AB2" w:rsidP="007A1DAC">
      <w:r>
        <w:separator/>
      </w:r>
    </w:p>
  </w:endnote>
  <w:endnote w:type="continuationSeparator" w:id="0">
    <w:p w:rsidR="00224AB2" w:rsidRDefault="00224AB2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B2" w:rsidRDefault="00224AB2" w:rsidP="007A1DAC">
      <w:r>
        <w:separator/>
      </w:r>
    </w:p>
  </w:footnote>
  <w:footnote w:type="continuationSeparator" w:id="0">
    <w:p w:rsidR="00224AB2" w:rsidRDefault="00224AB2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033FA"/>
    <w:rsid w:val="00025257"/>
    <w:rsid w:val="000A2AE0"/>
    <w:rsid w:val="00147151"/>
    <w:rsid w:val="0015547A"/>
    <w:rsid w:val="00156678"/>
    <w:rsid w:val="00175BC8"/>
    <w:rsid w:val="00196F66"/>
    <w:rsid w:val="001B7EF9"/>
    <w:rsid w:val="001D2D67"/>
    <w:rsid w:val="001D33E5"/>
    <w:rsid w:val="001E370F"/>
    <w:rsid w:val="00224AB2"/>
    <w:rsid w:val="00251928"/>
    <w:rsid w:val="00272091"/>
    <w:rsid w:val="00291307"/>
    <w:rsid w:val="002B5609"/>
    <w:rsid w:val="002B6B42"/>
    <w:rsid w:val="00314528"/>
    <w:rsid w:val="00321703"/>
    <w:rsid w:val="00331A45"/>
    <w:rsid w:val="00344491"/>
    <w:rsid w:val="00391F6D"/>
    <w:rsid w:val="00405471"/>
    <w:rsid w:val="00463286"/>
    <w:rsid w:val="00490351"/>
    <w:rsid w:val="00494966"/>
    <w:rsid w:val="004B2354"/>
    <w:rsid w:val="004C71EC"/>
    <w:rsid w:val="004F3909"/>
    <w:rsid w:val="005138B5"/>
    <w:rsid w:val="00613240"/>
    <w:rsid w:val="00613481"/>
    <w:rsid w:val="0062186F"/>
    <w:rsid w:val="00626767"/>
    <w:rsid w:val="00627457"/>
    <w:rsid w:val="006406DE"/>
    <w:rsid w:val="00652C9B"/>
    <w:rsid w:val="00664FB4"/>
    <w:rsid w:val="00690F85"/>
    <w:rsid w:val="006D02F6"/>
    <w:rsid w:val="007300C8"/>
    <w:rsid w:val="007307CB"/>
    <w:rsid w:val="00765663"/>
    <w:rsid w:val="007830BC"/>
    <w:rsid w:val="00795FD9"/>
    <w:rsid w:val="007A1DAC"/>
    <w:rsid w:val="007C079E"/>
    <w:rsid w:val="007C1F68"/>
    <w:rsid w:val="007D1B18"/>
    <w:rsid w:val="00834193"/>
    <w:rsid w:val="008A416C"/>
    <w:rsid w:val="008B26B3"/>
    <w:rsid w:val="008F020C"/>
    <w:rsid w:val="00917320"/>
    <w:rsid w:val="00936433"/>
    <w:rsid w:val="0094789C"/>
    <w:rsid w:val="009676DB"/>
    <w:rsid w:val="00975335"/>
    <w:rsid w:val="00996BE5"/>
    <w:rsid w:val="00A01130"/>
    <w:rsid w:val="00A26FFE"/>
    <w:rsid w:val="00A42DD9"/>
    <w:rsid w:val="00A873AC"/>
    <w:rsid w:val="00AF2818"/>
    <w:rsid w:val="00B27122"/>
    <w:rsid w:val="00B35F64"/>
    <w:rsid w:val="00B8195C"/>
    <w:rsid w:val="00BA3673"/>
    <w:rsid w:val="00C029F0"/>
    <w:rsid w:val="00C25F4F"/>
    <w:rsid w:val="00C9355D"/>
    <w:rsid w:val="00C95AFC"/>
    <w:rsid w:val="00CF5998"/>
    <w:rsid w:val="00CF6936"/>
    <w:rsid w:val="00D54D7E"/>
    <w:rsid w:val="00DE6FEC"/>
    <w:rsid w:val="00DF5066"/>
    <w:rsid w:val="00E97E1B"/>
    <w:rsid w:val="00EE4FA4"/>
    <w:rsid w:val="00F2772E"/>
    <w:rsid w:val="00F30C28"/>
    <w:rsid w:val="00F32EAF"/>
    <w:rsid w:val="00F670ED"/>
    <w:rsid w:val="00F9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VI</cp:lastModifiedBy>
  <cp:revision>19</cp:revision>
  <cp:lastPrinted>2021-04-09T05:37:00Z</cp:lastPrinted>
  <dcterms:created xsi:type="dcterms:W3CDTF">2021-02-26T07:53:00Z</dcterms:created>
  <dcterms:modified xsi:type="dcterms:W3CDTF">2021-04-09T05:41:00Z</dcterms:modified>
</cp:coreProperties>
</file>