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8D" w:rsidRDefault="00217B8D" w:rsidP="00217B8D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376555</wp:posOffset>
                </wp:positionV>
                <wp:extent cx="5919470" cy="0"/>
                <wp:effectExtent l="10160" t="12065" r="1397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H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" strokeweight=".95pt"/>
            </w:pict>
          </mc:Fallback>
        </mc:AlternateContent>
      </w:r>
      <w:r w:rsidRPr="00EB21F8">
        <w:rPr>
          <w:b/>
          <w:bCs/>
          <w:color w:val="000000"/>
          <w:spacing w:val="-2"/>
          <w:sz w:val="32"/>
          <w:szCs w:val="32"/>
        </w:rPr>
        <w:t>Администрация Рождественского сельского поселения</w:t>
      </w:r>
    </w:p>
    <w:p w:rsidR="00217B8D" w:rsidRPr="00EB21F8" w:rsidRDefault="00217B8D" w:rsidP="00217B8D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EB21F8">
        <w:rPr>
          <w:b/>
          <w:bCs/>
          <w:color w:val="000000"/>
          <w:spacing w:val="-2"/>
          <w:sz w:val="32"/>
          <w:szCs w:val="32"/>
        </w:rPr>
        <w:t>Увельского муниципа</w:t>
      </w:r>
      <w:r>
        <w:rPr>
          <w:b/>
          <w:bCs/>
          <w:color w:val="000000"/>
          <w:spacing w:val="-2"/>
          <w:sz w:val="32"/>
          <w:szCs w:val="32"/>
        </w:rPr>
        <w:t>льного района Челябинской област</w:t>
      </w:r>
      <w:r w:rsidRPr="00EB21F8">
        <w:rPr>
          <w:b/>
          <w:bCs/>
          <w:color w:val="000000"/>
          <w:spacing w:val="-2"/>
          <w:sz w:val="32"/>
          <w:szCs w:val="32"/>
        </w:rPr>
        <w:t>и</w:t>
      </w:r>
    </w:p>
    <w:p w:rsidR="00217B8D" w:rsidRDefault="00217B8D" w:rsidP="00217B8D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EB21F8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217B8D" w:rsidRPr="00EB21F8" w:rsidRDefault="00217B8D" w:rsidP="00217B8D">
      <w:pPr>
        <w:shd w:val="clear" w:color="auto" w:fill="FFFFFF"/>
        <w:jc w:val="center"/>
        <w:rPr>
          <w:sz w:val="24"/>
          <w:szCs w:val="24"/>
        </w:rPr>
      </w:pPr>
      <w:r w:rsidRPr="00EB21F8">
        <w:rPr>
          <w:color w:val="000000"/>
          <w:spacing w:val="-5"/>
          <w:sz w:val="24"/>
          <w:szCs w:val="24"/>
        </w:rPr>
        <w:t>телефон (факс</w:t>
      </w:r>
      <w:r w:rsidRPr="00217B8D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8</w:t>
      </w:r>
      <w:r w:rsidRPr="00217B8D">
        <w:rPr>
          <w:color w:val="000000"/>
          <w:spacing w:val="-5"/>
          <w:sz w:val="24"/>
          <w:szCs w:val="24"/>
        </w:rPr>
        <w:t>35166</w:t>
      </w:r>
      <w:r w:rsidRPr="00EB21F8">
        <w:rPr>
          <w:color w:val="000000"/>
          <w:spacing w:val="-5"/>
          <w:sz w:val="24"/>
          <w:szCs w:val="24"/>
        </w:rPr>
        <w:t>52179),</w:t>
      </w:r>
      <w:r w:rsidRPr="00217B8D">
        <w:rPr>
          <w:color w:val="000000"/>
          <w:spacing w:val="-5"/>
          <w:sz w:val="24"/>
          <w:szCs w:val="24"/>
        </w:rPr>
        <w:t xml:space="preserve"> </w:t>
      </w:r>
      <w:r w:rsidRPr="00EB21F8">
        <w:rPr>
          <w:color w:val="000000"/>
          <w:spacing w:val="-5"/>
          <w:sz w:val="24"/>
          <w:szCs w:val="24"/>
        </w:rPr>
        <w:t>52-1 -16</w:t>
      </w:r>
    </w:p>
    <w:p w:rsidR="00217B8D" w:rsidRDefault="00217B8D" w:rsidP="00217B8D">
      <w:pPr>
        <w:tabs>
          <w:tab w:val="left" w:pos="3060"/>
        </w:tabs>
        <w:jc w:val="center"/>
      </w:pPr>
    </w:p>
    <w:p w:rsidR="00217B8D" w:rsidRDefault="00217B8D" w:rsidP="00217B8D">
      <w:pPr>
        <w:tabs>
          <w:tab w:val="left" w:pos="3060"/>
        </w:tabs>
        <w:jc w:val="center"/>
      </w:pPr>
    </w:p>
    <w:p w:rsidR="00217B8D" w:rsidRDefault="00217B8D" w:rsidP="00217B8D">
      <w:pPr>
        <w:tabs>
          <w:tab w:val="left" w:pos="30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217B8D" w:rsidRDefault="00217B8D" w:rsidP="00217B8D">
      <w:pPr>
        <w:tabs>
          <w:tab w:val="left" w:pos="3060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217B8D" w:rsidRPr="00217B8D" w:rsidRDefault="00217B8D" w:rsidP="00217B8D">
      <w:pPr>
        <w:tabs>
          <w:tab w:val="left" w:pos="3060"/>
        </w:tabs>
        <w:rPr>
          <w:b/>
          <w:sz w:val="24"/>
          <w:szCs w:val="24"/>
        </w:rPr>
      </w:pPr>
      <w:r w:rsidRPr="00D5778D">
        <w:rPr>
          <w:b/>
          <w:sz w:val="24"/>
          <w:szCs w:val="24"/>
        </w:rPr>
        <w:t xml:space="preserve">от 11 марта 2013 года                                                               </w:t>
      </w:r>
      <w:r w:rsidRPr="00217B8D">
        <w:rPr>
          <w:b/>
          <w:sz w:val="24"/>
          <w:szCs w:val="24"/>
        </w:rPr>
        <w:t xml:space="preserve">                           </w:t>
      </w:r>
      <w:r w:rsidRPr="00D5778D">
        <w:rPr>
          <w:b/>
          <w:sz w:val="24"/>
          <w:szCs w:val="24"/>
        </w:rPr>
        <w:t xml:space="preserve">            № 29</w:t>
      </w:r>
    </w:p>
    <w:p w:rsidR="00217B8D" w:rsidRPr="00217B8D" w:rsidRDefault="00217B8D" w:rsidP="00217B8D">
      <w:pPr>
        <w:tabs>
          <w:tab w:val="left" w:pos="3060"/>
        </w:tabs>
        <w:rPr>
          <w:sz w:val="24"/>
          <w:szCs w:val="24"/>
        </w:rPr>
      </w:pPr>
    </w:p>
    <w:p w:rsidR="00217B8D" w:rsidRDefault="00217B8D" w:rsidP="00217B8D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>«Об определении границ прилегающих территорий</w:t>
      </w:r>
    </w:p>
    <w:p w:rsidR="00217B8D" w:rsidRDefault="00217B8D" w:rsidP="00217B8D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к некоторым организациям и объектам территорий, </w:t>
      </w:r>
    </w:p>
    <w:p w:rsidR="00217B8D" w:rsidRDefault="00217B8D" w:rsidP="00217B8D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 xml:space="preserve">на которых не допускается розничная продажа </w:t>
      </w:r>
    </w:p>
    <w:p w:rsidR="00217B8D" w:rsidRDefault="00217B8D" w:rsidP="00217B8D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>алкогольной продукции»</w:t>
      </w:r>
    </w:p>
    <w:p w:rsidR="00217B8D" w:rsidRDefault="00217B8D" w:rsidP="00217B8D">
      <w:pPr>
        <w:tabs>
          <w:tab w:val="left" w:pos="3060"/>
        </w:tabs>
        <w:rPr>
          <w:sz w:val="24"/>
          <w:szCs w:val="24"/>
        </w:rPr>
      </w:pP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Руководствуясь ч.4 ст. 16 Федерального закона от 22.11.1995 года № 171-ФЗ «О государственном регулировании производства оборота этилового спирта, алкогольной и спиртосодержащей продукции и об ограничении потребления (распития) алкогольной продукции»  Постановлением Правительства Российской Федерации от 27.12.2012 года, 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</w:p>
    <w:p w:rsidR="00217B8D" w:rsidRDefault="00217B8D" w:rsidP="00217B8D">
      <w:pPr>
        <w:tabs>
          <w:tab w:val="left" w:pos="30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В целях определения границ прилегающих к некоторым организациям и объектам территорий, на которых не допускается розничная продажа алкогольной продукции установить минимальное значение расстояния от детских, образовательных, медицинских организаций, объектов спорта и иных мест скопления граждан и мест нахождения источников повышенной опасности, определенных органами Рождественского сельского поселения, объектов военного назначения до границ прилегающих к указанным объектам территории, на которых не допускается розничная продажа алкогольной продукции – 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4"/>
            <w:szCs w:val="24"/>
          </w:rPr>
          <w:t>30 метров</w:t>
        </w:r>
      </w:smartTag>
      <w:r>
        <w:rPr>
          <w:sz w:val="24"/>
          <w:szCs w:val="24"/>
        </w:rPr>
        <w:t xml:space="preserve">; максимальное </w:t>
      </w:r>
      <w:smartTag w:uri="urn:schemas-microsoft-com:office:smarttags" w:element="metricconverter">
        <w:smartTagPr>
          <w:attr w:name="ProductID" w:val="40 метров"/>
        </w:smartTagPr>
        <w:r>
          <w:rPr>
            <w:sz w:val="24"/>
            <w:szCs w:val="24"/>
          </w:rPr>
          <w:t>40 метров</w:t>
        </w:r>
      </w:smartTag>
      <w:r>
        <w:rPr>
          <w:sz w:val="24"/>
          <w:szCs w:val="24"/>
        </w:rPr>
        <w:t>.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Установить, что расстояние от организации и (или) объектов, указанных в п.1 настоящего постановления до границ прилегающих территорий измеряется по возможному пешеходному маршруту (как правило, по прямой линии). Расстояние измеряется от любых входных дверей в организациях (вход на объекты), указанных в п.1 настоящего постановления.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 Утвердить схемы границ прилегающих к объектам и организациям, указанным в п.1 настоящего постановления, на которых не допускается розничная продажа алкогольной продукции согласно приложениям (каждый объект в отдельное приложение) к настоящему постановлению.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Настоящее постановление подлежит официальному обнародованию.</w:t>
      </w:r>
    </w:p>
    <w:p w:rsidR="00217B8D" w:rsidRDefault="00217B8D" w:rsidP="00217B8D">
      <w:pPr>
        <w:tabs>
          <w:tab w:val="left" w:pos="3060"/>
        </w:tabs>
        <w:jc w:val="both"/>
        <w:rPr>
          <w:sz w:val="24"/>
          <w:szCs w:val="24"/>
        </w:rPr>
      </w:pPr>
    </w:p>
    <w:p w:rsidR="00217B8D" w:rsidRDefault="00217B8D" w:rsidP="00217B8D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Рождественского сельского поселения _________ С.М.Панов</w:t>
      </w:r>
    </w:p>
    <w:p w:rsidR="00217B8D" w:rsidRDefault="00217B8D" w:rsidP="00217B8D">
      <w:pPr>
        <w:jc w:val="center"/>
        <w:rPr>
          <w:sz w:val="24"/>
          <w:szCs w:val="24"/>
        </w:rPr>
      </w:pPr>
    </w:p>
    <w:p w:rsidR="00DF44A4" w:rsidRDefault="00DF44A4"/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8D"/>
    <w:rsid w:val="00217B8D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2013-04-04T11:40:00Z</cp:lastPrinted>
  <dcterms:created xsi:type="dcterms:W3CDTF">2013-04-04T11:40:00Z</dcterms:created>
  <dcterms:modified xsi:type="dcterms:W3CDTF">2013-04-04T11:40:00Z</dcterms:modified>
</cp:coreProperties>
</file>