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90" w:rsidRPr="007A0290" w:rsidRDefault="007A0290" w:rsidP="007A0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290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</w:t>
      </w:r>
      <w:proofErr w:type="spellStart"/>
      <w:r w:rsidRPr="007A0290">
        <w:rPr>
          <w:rFonts w:ascii="Times New Roman" w:hAnsi="Times New Roman" w:cs="Times New Roman"/>
          <w:b/>
          <w:bCs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7A0290" w:rsidRPr="007A0290" w:rsidRDefault="007A0290" w:rsidP="007A0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29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</w:t>
      </w:r>
    </w:p>
    <w:p w:rsidR="007A0290" w:rsidRPr="007A0290" w:rsidRDefault="007A0290" w:rsidP="007A0290">
      <w:pPr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sz w:val="24"/>
          <w:szCs w:val="24"/>
        </w:rPr>
        <w:t xml:space="preserve">457015, Челябинская область, Увельский район, с. </w:t>
      </w:r>
      <w:proofErr w:type="spellStart"/>
      <w:r w:rsidRPr="007A0290">
        <w:rPr>
          <w:rFonts w:ascii="Times New Roman" w:hAnsi="Times New Roman" w:cs="Times New Roman"/>
          <w:sz w:val="24"/>
          <w:szCs w:val="24"/>
        </w:rPr>
        <w:t>Хомутинино</w:t>
      </w:r>
      <w:proofErr w:type="spellEnd"/>
      <w:r w:rsidRPr="007A0290">
        <w:rPr>
          <w:rFonts w:ascii="Times New Roman" w:hAnsi="Times New Roman" w:cs="Times New Roman"/>
          <w:sz w:val="24"/>
          <w:szCs w:val="24"/>
        </w:rPr>
        <w:t>, ул. Набережная, 27</w:t>
      </w:r>
    </w:p>
    <w:p w:rsidR="007A0290" w:rsidRPr="007A0290" w:rsidRDefault="007A0290" w:rsidP="007A0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sz w:val="24"/>
          <w:szCs w:val="24"/>
        </w:rPr>
        <w:t>Тел. 351-66-46-2-97</w:t>
      </w:r>
    </w:p>
    <w:p w:rsidR="007A0290" w:rsidRPr="007A0290" w:rsidRDefault="007A0290" w:rsidP="007A0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290" w:rsidRPr="007A0290" w:rsidRDefault="007A0290" w:rsidP="007A02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0290">
        <w:rPr>
          <w:rFonts w:ascii="Times New Roman" w:hAnsi="Times New Roman" w:cs="Times New Roman"/>
          <w:b/>
          <w:bCs/>
          <w:sz w:val="24"/>
          <w:szCs w:val="24"/>
        </w:rPr>
        <w:t xml:space="preserve">№   </w:t>
      </w:r>
      <w:r>
        <w:rPr>
          <w:rFonts w:ascii="Times New Roman" w:hAnsi="Times New Roman" w:cs="Times New Roman"/>
          <w:b/>
          <w:bCs/>
          <w:sz w:val="24"/>
          <w:szCs w:val="24"/>
        </w:rPr>
        <w:t>55/5</w:t>
      </w:r>
      <w:r w:rsidRPr="007A029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</w:t>
      </w:r>
      <w:r w:rsidR="001C2E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от  19 </w:t>
      </w:r>
      <w:r w:rsidRPr="007A0290">
        <w:rPr>
          <w:rFonts w:ascii="Times New Roman" w:hAnsi="Times New Roman" w:cs="Times New Roman"/>
          <w:b/>
          <w:bCs/>
          <w:sz w:val="24"/>
          <w:szCs w:val="24"/>
        </w:rPr>
        <w:t>июня 2013  год.</w:t>
      </w:r>
    </w:p>
    <w:p w:rsidR="007A0290" w:rsidRPr="007A0290" w:rsidRDefault="007A0290" w:rsidP="007A02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29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7A0290" w:rsidRPr="007A0290" w:rsidRDefault="007A0290" w:rsidP="007A02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A0290" w:rsidRPr="007A0290" w:rsidRDefault="007A0290" w:rsidP="007A0290">
      <w:pPr>
        <w:shd w:val="clear" w:color="auto" w:fill="FFFFFF"/>
        <w:spacing w:before="269" w:line="278" w:lineRule="exac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sz w:val="24"/>
          <w:szCs w:val="24"/>
        </w:rPr>
        <w:t xml:space="preserve">    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материальном стимулировании,</w:t>
      </w:r>
    </w:p>
    <w:p w:rsidR="007A0290" w:rsidRPr="007A0290" w:rsidRDefault="007A0290" w:rsidP="007A0290">
      <w:pPr>
        <w:shd w:val="clear" w:color="auto" w:fill="FFFFFF"/>
        <w:spacing w:line="278" w:lineRule="exact"/>
        <w:ind w:left="322"/>
        <w:rPr>
          <w:rFonts w:ascii="Times New Roman" w:hAnsi="Times New Roman" w:cs="Times New Roman"/>
          <w:sz w:val="24"/>
          <w:szCs w:val="24"/>
        </w:rPr>
      </w:pPr>
      <w:proofErr w:type="gramStart"/>
      <w:r w:rsidRPr="007A0290">
        <w:rPr>
          <w:rFonts w:ascii="Times New Roman" w:hAnsi="Times New Roman" w:cs="Times New Roman"/>
          <w:color w:val="000000"/>
          <w:sz w:val="24"/>
          <w:szCs w:val="24"/>
        </w:rPr>
        <w:t>премировании</w:t>
      </w:r>
      <w:proofErr w:type="gramEnd"/>
      <w:r w:rsidRPr="007A0290">
        <w:rPr>
          <w:rFonts w:ascii="Times New Roman" w:hAnsi="Times New Roman" w:cs="Times New Roman"/>
          <w:color w:val="000000"/>
          <w:sz w:val="24"/>
          <w:szCs w:val="24"/>
        </w:rPr>
        <w:t>,  оказания материальной помощи</w:t>
      </w:r>
    </w:p>
    <w:p w:rsidR="007A0290" w:rsidRPr="007A0290" w:rsidRDefault="007A0290" w:rsidP="007A0290">
      <w:pPr>
        <w:shd w:val="clear" w:color="auto" w:fill="FFFFFF"/>
        <w:spacing w:line="278" w:lineRule="exact"/>
        <w:ind w:left="379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сотрудникам администрации </w:t>
      </w:r>
      <w:proofErr w:type="spellStart"/>
      <w:r w:rsidRPr="007A0290">
        <w:rPr>
          <w:rFonts w:ascii="Times New Roman" w:hAnsi="Times New Roman" w:cs="Times New Roman"/>
          <w:color w:val="000000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A0290" w:rsidRPr="007A0290" w:rsidRDefault="007A0290" w:rsidP="007A0290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0290" w:rsidRPr="007A0290" w:rsidRDefault="007A0290" w:rsidP="007A02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290" w:rsidRPr="007A0290" w:rsidRDefault="007A0290" w:rsidP="007A0290">
      <w:pPr>
        <w:shd w:val="clear" w:color="auto" w:fill="FFFFFF"/>
        <w:spacing w:line="278" w:lineRule="exact"/>
        <w:ind w:left="379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sz w:val="24"/>
          <w:szCs w:val="24"/>
        </w:rPr>
        <w:t xml:space="preserve">     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Федеральным Законом «Об общих принципах организации местного </w:t>
      </w:r>
      <w:proofErr w:type="gramStart"/>
      <w:r w:rsidRPr="007A029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самоуправления в Российской Федерации законом от 2 марта 2007 года № 25-ФЗ «О </w:t>
      </w:r>
      <w:r w:rsidRPr="007A02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муниципальной службе в Российской Федерации», Законом Челябинской области от 30 мая </w:t>
      </w:r>
      <w:r w:rsidRPr="007A029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2007 года № 144-30 «О регулировании муниципальной службы в Челябинской области», </w:t>
      </w:r>
      <w:r w:rsidRPr="007A0290">
        <w:rPr>
          <w:rFonts w:ascii="Times New Roman" w:hAnsi="Times New Roman" w:cs="Times New Roman"/>
          <w:color w:val="000000"/>
          <w:spacing w:val="6"/>
          <w:sz w:val="24"/>
          <w:szCs w:val="24"/>
        </w:rPr>
        <w:t>Уставом муниципального образования «</w:t>
      </w:r>
      <w:proofErr w:type="spellStart"/>
      <w:r w:rsidRPr="007A0290">
        <w:rPr>
          <w:rFonts w:ascii="Times New Roman" w:hAnsi="Times New Roman" w:cs="Times New Roman"/>
          <w:color w:val="000000"/>
          <w:spacing w:val="6"/>
          <w:sz w:val="24"/>
          <w:szCs w:val="24"/>
        </w:rPr>
        <w:t>Хомутининское</w:t>
      </w:r>
      <w:proofErr w:type="spellEnd"/>
      <w:r w:rsidRPr="007A029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сельское поселение», в целях поощрения работников за достигнутые </w:t>
      </w:r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успехи в труде, стимулирования эффективной работы, развития творческой активности и </w:t>
      </w:r>
      <w:r w:rsidRPr="007A0290">
        <w:rPr>
          <w:rFonts w:ascii="Times New Roman" w:hAnsi="Times New Roman" w:cs="Times New Roman"/>
          <w:color w:val="000000"/>
          <w:spacing w:val="8"/>
          <w:sz w:val="24"/>
          <w:szCs w:val="24"/>
        </w:rPr>
        <w:t>инициативы при решении возложенных управленческих</w:t>
      </w:r>
      <w:proofErr w:type="gramEnd"/>
      <w:r w:rsidRPr="007A02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задач, укрепления трудовой </w:t>
      </w:r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дисциплины и обеспечения социальных гарантий сотрудников администрации </w:t>
      </w:r>
      <w:proofErr w:type="spellStart"/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7A0290" w:rsidRPr="007A0290" w:rsidRDefault="007A0290" w:rsidP="007A0290">
      <w:pPr>
        <w:shd w:val="clear" w:color="auto" w:fill="FFFFFF"/>
        <w:spacing w:line="278" w:lineRule="exact"/>
        <w:ind w:left="37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0290" w:rsidRPr="007A0290" w:rsidRDefault="007A0290" w:rsidP="007A0290">
      <w:pPr>
        <w:shd w:val="clear" w:color="auto" w:fill="FFFFFF"/>
        <w:spacing w:line="278" w:lineRule="exact"/>
        <w:ind w:left="3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депутатов </w:t>
      </w:r>
      <w:proofErr w:type="spellStart"/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7A0290" w:rsidRPr="007A0290" w:rsidRDefault="007A0290" w:rsidP="007A0290">
      <w:pPr>
        <w:shd w:val="clear" w:color="auto" w:fill="FFFFFF"/>
        <w:spacing w:before="274"/>
        <w:ind w:left="3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РЕШАЕТ:</w:t>
      </w:r>
    </w:p>
    <w:p w:rsidR="007A0290" w:rsidRPr="007A0290" w:rsidRDefault="007A0290" w:rsidP="007A029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74" w:line="274" w:lineRule="exact"/>
        <w:ind w:left="14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1.Утвердить  прилагаемое Положение о материальном  стимулировании, премировании,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оказания   материальной  помощи   сотрудникам   администрации  </w:t>
      </w:r>
      <w:proofErr w:type="spellStart"/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сельского </w:t>
      </w: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поселения.</w:t>
      </w:r>
    </w:p>
    <w:p w:rsidR="007A0290" w:rsidRPr="007A0290" w:rsidRDefault="007A0290" w:rsidP="007A029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74" w:line="274" w:lineRule="exact"/>
        <w:ind w:left="14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t>2.</w:t>
      </w:r>
      <w:r w:rsidRPr="007A0290">
        <w:rPr>
          <w:rFonts w:ascii="Times New Roman" w:hAnsi="Times New Roman" w:cs="Times New Roman"/>
          <w:color w:val="000000"/>
          <w:spacing w:val="7"/>
          <w:sz w:val="24"/>
          <w:szCs w:val="24"/>
        </w:rPr>
        <w:t>Контроль над  исполнением настоящего решения возложить на главного бухгалтера Копейкину Е.В.</w:t>
      </w:r>
    </w:p>
    <w:p w:rsidR="007A0290" w:rsidRPr="007A0290" w:rsidRDefault="007A0290" w:rsidP="007A0290">
      <w:pPr>
        <w:widowControl w:val="0"/>
        <w:shd w:val="clear" w:color="auto" w:fill="FFFFFF"/>
        <w:tabs>
          <w:tab w:val="left" w:pos="360"/>
          <w:tab w:val="left" w:pos="709"/>
        </w:tabs>
        <w:autoSpaceDE w:val="0"/>
        <w:autoSpaceDN w:val="0"/>
        <w:adjustRightInd w:val="0"/>
        <w:spacing w:line="274" w:lineRule="exact"/>
        <w:ind w:left="142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3.Настоящее решение вступает в силу с </w:t>
      </w:r>
      <w:r w:rsidR="00205618">
        <w:rPr>
          <w:rFonts w:ascii="Times New Roman" w:hAnsi="Times New Roman" w:cs="Times New Roman"/>
          <w:color w:val="000000"/>
          <w:spacing w:val="-3"/>
          <w:sz w:val="24"/>
          <w:szCs w:val="24"/>
        </w:rPr>
        <w:t>дня его подписания.</w:t>
      </w:r>
    </w:p>
    <w:p w:rsidR="007A0290" w:rsidRPr="007A0290" w:rsidRDefault="007A0290" w:rsidP="007A0290">
      <w:pPr>
        <w:rPr>
          <w:rFonts w:ascii="Times New Roman" w:hAnsi="Times New Roman" w:cs="Times New Roman"/>
          <w:sz w:val="24"/>
          <w:szCs w:val="24"/>
        </w:rPr>
      </w:pPr>
    </w:p>
    <w:p w:rsidR="007A0290" w:rsidRPr="007A0290" w:rsidRDefault="007A0290" w:rsidP="007A029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7A0290" w:rsidRPr="007A0290" w:rsidRDefault="007A0290" w:rsidP="007A0290">
      <w:pPr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29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Е.Ю.Жданова</w:t>
      </w:r>
    </w:p>
    <w:p w:rsidR="007A0290" w:rsidRPr="007A0290" w:rsidRDefault="007A0290" w:rsidP="007A0290">
      <w:pPr>
        <w:rPr>
          <w:rFonts w:ascii="Times New Roman" w:hAnsi="Times New Roman" w:cs="Times New Roman"/>
          <w:sz w:val="24"/>
          <w:szCs w:val="24"/>
        </w:rPr>
        <w:sectPr w:rsidR="007A0290" w:rsidRPr="007A0290">
          <w:pgSz w:w="11909" w:h="16834"/>
          <w:pgMar w:top="1134" w:right="1077" w:bottom="720" w:left="527" w:header="720" w:footer="720" w:gutter="0"/>
          <w:cols w:space="720"/>
        </w:sectPr>
      </w:pPr>
    </w:p>
    <w:p w:rsidR="007A0290" w:rsidRPr="007A0290" w:rsidRDefault="007A0290" w:rsidP="007A0290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Приложение № 1</w:t>
      </w:r>
    </w:p>
    <w:p w:rsidR="007A0290" w:rsidRPr="007A0290" w:rsidRDefault="007A0290" w:rsidP="007A0290">
      <w:pPr>
        <w:shd w:val="clear" w:color="auto" w:fill="FFFFFF"/>
        <w:spacing w:line="274" w:lineRule="exact"/>
        <w:ind w:right="24"/>
        <w:jc w:val="righ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к решению Совета депутатов</w:t>
      </w:r>
    </w:p>
    <w:p w:rsidR="007A0290" w:rsidRPr="007A0290" w:rsidRDefault="007A0290" w:rsidP="007A0290">
      <w:pPr>
        <w:shd w:val="clear" w:color="auto" w:fill="FFFFFF"/>
        <w:spacing w:line="274" w:lineRule="exact"/>
        <w:ind w:right="1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A0290">
        <w:rPr>
          <w:rFonts w:ascii="Times New Roman" w:hAnsi="Times New Roman" w:cs="Times New Roman"/>
          <w:color w:val="000000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 поселения</w:t>
      </w:r>
    </w:p>
    <w:p w:rsidR="007A0290" w:rsidRPr="007A0290" w:rsidRDefault="001C2E23" w:rsidP="007A0290">
      <w:pPr>
        <w:shd w:val="clear" w:color="auto" w:fill="FFFFFF"/>
        <w:spacing w:line="274" w:lineRule="exact"/>
        <w:ind w:right="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от 19</w:t>
      </w:r>
      <w:r w:rsid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июня 2013</w:t>
      </w:r>
      <w:r w:rsidR="007A0290"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г.  №  </w:t>
      </w:r>
      <w:r w:rsid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>55/5</w:t>
      </w:r>
    </w:p>
    <w:p w:rsidR="007A0290" w:rsidRPr="007A0290" w:rsidRDefault="007A0290" w:rsidP="007A0290">
      <w:pPr>
        <w:shd w:val="clear" w:color="auto" w:fill="FFFFFF"/>
        <w:spacing w:before="557" w:line="274" w:lineRule="exact"/>
        <w:ind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ПОЛОЖЕНИЕ</w:t>
      </w:r>
    </w:p>
    <w:p w:rsidR="007A0290" w:rsidRPr="007A0290" w:rsidRDefault="007A0290" w:rsidP="007A0290">
      <w:pPr>
        <w:shd w:val="clear" w:color="auto" w:fill="FFFFFF"/>
        <w:spacing w:line="274" w:lineRule="exact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о материальном стимулировании, </w:t>
      </w:r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>премировании, оказания материальной помощи</w:t>
      </w:r>
    </w:p>
    <w:p w:rsidR="007A0290" w:rsidRPr="007A0290" w:rsidRDefault="007A0290" w:rsidP="007A0290">
      <w:pPr>
        <w:shd w:val="clear" w:color="auto" w:fill="FFFFFF"/>
        <w:spacing w:line="274" w:lineRule="exact"/>
        <w:ind w:right="29"/>
        <w:rPr>
          <w:rFonts w:ascii="Times New Roman" w:hAnsi="Times New Roman" w:cs="Times New Roman"/>
          <w:b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сотрудникам администрации </w:t>
      </w:r>
      <w:proofErr w:type="spellStart"/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7A0290" w:rsidRPr="007A0290" w:rsidRDefault="007A0290" w:rsidP="007A0290">
      <w:pPr>
        <w:shd w:val="clear" w:color="auto" w:fill="FFFFFF"/>
        <w:spacing w:line="274" w:lineRule="exact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290" w:rsidRPr="007A0290" w:rsidRDefault="007A0290" w:rsidP="007A0290">
      <w:pPr>
        <w:shd w:val="clear" w:color="auto" w:fill="FFFFFF"/>
        <w:spacing w:line="274" w:lineRule="exact"/>
        <w:ind w:right="29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Глава 1. Общие положения</w:t>
      </w:r>
    </w:p>
    <w:p w:rsidR="007A0290" w:rsidRPr="007A0290" w:rsidRDefault="007A0290" w:rsidP="007A0290">
      <w:pPr>
        <w:shd w:val="clear" w:color="auto" w:fill="FFFFFF"/>
        <w:spacing w:line="274" w:lineRule="exact"/>
        <w:ind w:right="29" w:firstLine="708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proofErr w:type="gramStart"/>
      <w:r w:rsidRPr="007A02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соответствии с Федеральным законом «Об общих принципах организации местного </w:t>
      </w:r>
      <w:r w:rsidRPr="007A029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самоуправления в Российской Федерации законом от 2 марта 2007 года № 25-ФЗ «О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службе в Российской Федерации», Законом Челябинской области от 30 мая </w:t>
      </w:r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>2007 года № 144-30 « О регулировании муниципальной службы в Челябинской области», Уставом муниципального образования «</w:t>
      </w:r>
      <w:proofErr w:type="spellStart"/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>Хомутининское</w:t>
      </w:r>
      <w:proofErr w:type="spellEnd"/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сельское поселение», в целях поощрения работников за достигнутые</w:t>
      </w:r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  <w:t>успехи в труде, стимулирования эффективной</w:t>
      </w:r>
      <w:proofErr w:type="gramEnd"/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работы, развития творческой активности и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инициативы   при   решении   возложенных   управленческих   задач,   укрепления   трудовой  </w:t>
      </w:r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дисциплины и обеспечения социальных гарантий сотрудников администрации </w:t>
      </w:r>
      <w:proofErr w:type="spellStart"/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(далее по тексту сотрудников администрации).</w:t>
      </w:r>
    </w:p>
    <w:p w:rsidR="007A0290" w:rsidRPr="007A0290" w:rsidRDefault="007A0290" w:rsidP="007A029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1.1.К сотрудникам администрации отнести следующих должностных ли</w:t>
      </w:r>
      <w:r>
        <w:rPr>
          <w:rFonts w:ascii="Times New Roman" w:hAnsi="Times New Roman" w:cs="Times New Roman"/>
          <w:color w:val="000000"/>
          <w:sz w:val="24"/>
          <w:szCs w:val="24"/>
        </w:rPr>
        <w:t>ц:</w:t>
      </w:r>
    </w:p>
    <w:p w:rsidR="007A0290" w:rsidRPr="007A0290" w:rsidRDefault="007A0290" w:rsidP="007A029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главный бухгалтер</w:t>
      </w:r>
    </w:p>
    <w:p w:rsidR="007A0290" w:rsidRPr="007A0290" w:rsidRDefault="007A0290" w:rsidP="007A029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экономист</w:t>
      </w:r>
    </w:p>
    <w:p w:rsidR="007A0290" w:rsidRPr="007A0290" w:rsidRDefault="007A0290" w:rsidP="007A029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бухгалтер</w:t>
      </w:r>
    </w:p>
    <w:p w:rsidR="007A0290" w:rsidRPr="007A0290" w:rsidRDefault="007A0290" w:rsidP="007A029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 </w:t>
      </w:r>
    </w:p>
    <w:p w:rsidR="007A0290" w:rsidRPr="007A0290" w:rsidRDefault="007A0290" w:rsidP="007A029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специалист ВУС</w:t>
      </w:r>
    </w:p>
    <w:p w:rsidR="007A0290" w:rsidRPr="007A0290" w:rsidRDefault="007A0290" w:rsidP="007A029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делопроизводитель</w:t>
      </w:r>
    </w:p>
    <w:p w:rsidR="007A0290" w:rsidRPr="007A0290" w:rsidRDefault="007A0290" w:rsidP="007A029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57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водитель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274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1.2.Установить, что любые выплаты стимулирующего характера, материальной помощи,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премии, определенные настоящим Положением начисляются и выплачиваются на основании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распоряжений Главы </w:t>
      </w:r>
      <w:proofErr w:type="spellStart"/>
      <w:r w:rsidRPr="007A0290">
        <w:rPr>
          <w:rFonts w:ascii="Times New Roman" w:hAnsi="Times New Roman" w:cs="Times New Roman"/>
          <w:color w:val="000000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 пределах экономии утвержденного фонда оплаты труда основным работникам и  внешним  совместителям.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before="269"/>
        <w:rPr>
          <w:rFonts w:ascii="Times New Roman" w:hAnsi="Times New Roman" w:cs="Times New Roman"/>
          <w:b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>Глава 2. Материальное стимулирование сотрудников администрации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before="278" w:line="274" w:lineRule="exac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2.1. Материальное стимулирование сотрудников администрации осуществляется в виде: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1.) выплаты единовременной помощи за безупречную и эффективную работу, личный вклад в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>развитие органов местного самоуправления:</w:t>
      </w:r>
    </w:p>
    <w:p w:rsidR="007A0290" w:rsidRPr="007A0290" w:rsidRDefault="007A0290" w:rsidP="007A029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объявлением  благодарности  с выплатой единовременного поощрения  или с вручением </w:t>
      </w:r>
      <w:r w:rsidRPr="007A0290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ценного подарка;</w:t>
      </w:r>
    </w:p>
    <w:p w:rsidR="007A0290" w:rsidRPr="007A0290" w:rsidRDefault="007A0290" w:rsidP="007A029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35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награждением  Почетной  грамотой  с  выплатой  единовременного  поощрения    или  с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вручением ценного подарка;</w:t>
      </w:r>
    </w:p>
    <w:p w:rsidR="007A0290" w:rsidRPr="007A0290" w:rsidRDefault="007A0290" w:rsidP="007A0290">
      <w:pPr>
        <w:widowControl w:val="0"/>
        <w:shd w:val="clear" w:color="auto" w:fill="FFFFFF"/>
        <w:tabs>
          <w:tab w:val="left" w:pos="0"/>
          <w:tab w:val="left" w:pos="235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lastRenderedPageBreak/>
        <w:t>2.) выплаты премий за выполнение особо важных (сложных) заданий.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2.2. Материальное стимулирование сотрудников администрации осуществляется за счет средств </w:t>
      </w:r>
      <w:r w:rsidRPr="007A029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местного  бюджета и  в пределах экономии утвержденного  фонда оплаты труда в размере </w:t>
      </w:r>
      <w:r w:rsidRPr="007A0290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должностных окладов или фиксированной суммой.</w:t>
      </w:r>
      <w:r w:rsidRPr="007A0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Глава 3. Премирование</w:t>
      </w:r>
    </w:p>
    <w:p w:rsidR="007A0290" w:rsidRPr="007A0290" w:rsidRDefault="007A0290" w:rsidP="007A0290">
      <w:pPr>
        <w:shd w:val="clear" w:color="auto" w:fill="FFFFFF"/>
        <w:spacing w:before="269" w:line="274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3.1.Премирование является формой стимулирования сотрудников администрации за </w:t>
      </w:r>
      <w:r w:rsidRPr="007A02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добросовестное, своевременное и инициативное исполнение возложенных на них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служебных обязанностей, соблюдение трудовой дисциплины, участие в общественной и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спортивной жизни.</w:t>
      </w:r>
    </w:p>
    <w:p w:rsidR="007A0290" w:rsidRPr="007A0290" w:rsidRDefault="007A0290" w:rsidP="007A0290">
      <w:pPr>
        <w:shd w:val="clear" w:color="auto" w:fill="FFFFFF"/>
        <w:spacing w:line="274" w:lineRule="exact"/>
        <w:ind w:left="941" w:hanging="941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3.2. Единовременные поощрения в виде премии могут выплачиваться:</w:t>
      </w:r>
    </w:p>
    <w:p w:rsidR="007A0290" w:rsidRPr="007A0290" w:rsidRDefault="007A0290" w:rsidP="007A0290">
      <w:pPr>
        <w:shd w:val="clear" w:color="auto" w:fill="FFFFFF"/>
        <w:tabs>
          <w:tab w:val="left" w:pos="1382"/>
        </w:tabs>
        <w:spacing w:line="274" w:lineRule="exact"/>
        <w:ind w:left="1296" w:hanging="1296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- за многолетний, добросовестный труд;</w:t>
      </w:r>
    </w:p>
    <w:p w:rsidR="007A0290" w:rsidRPr="007A0290" w:rsidRDefault="007A0290" w:rsidP="007A0290">
      <w:pPr>
        <w:shd w:val="clear" w:color="auto" w:fill="FFFFFF"/>
        <w:tabs>
          <w:tab w:val="left" w:pos="1512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-в   связи   с   памятными   датами   (20-летием   муниципальной   службы   и   каждые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последующие 5 лет);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- к юбилейным датам (20,25,30,35,40,45,50,55,60,65 лет);</w:t>
      </w:r>
    </w:p>
    <w:p w:rsidR="007A0290" w:rsidRPr="007A0290" w:rsidRDefault="007A0290" w:rsidP="007A0290">
      <w:pPr>
        <w:shd w:val="clear" w:color="auto" w:fill="FFFFFF"/>
        <w:tabs>
          <w:tab w:val="left" w:pos="0"/>
          <w:tab w:val="left" w:pos="1502"/>
        </w:tabs>
        <w:spacing w:line="274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   праздничным  датам и  профессиональным </w:t>
      </w: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праздникам;</w:t>
      </w:r>
    </w:p>
    <w:p w:rsidR="007A0290" w:rsidRPr="007A0290" w:rsidRDefault="007A0290" w:rsidP="007A0290">
      <w:pPr>
        <w:shd w:val="clear" w:color="auto" w:fill="FFFFFF"/>
        <w:tabs>
          <w:tab w:val="left" w:pos="0"/>
          <w:tab w:val="left" w:pos="1502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t>- по результатам работы за месяц, за год.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274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3.3. Премирование сотрудников администрации осуществляется за счет средств местного </w:t>
      </w:r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>бюджета и в пределах экономии утвержденного фонда оплаты труда.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before="283" w:line="274" w:lineRule="exact"/>
        <w:ind w:left="167" w:hanging="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>Глава 4. Материальная помощь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before="283" w:line="274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4.1.Материальная помощь каждому служащему, работнику выплачивается в пределах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утвержденного фонда оплаты труда.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4.2.При утверждении фонда оплаты труда на выплату материальной помощи: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муниципальным служащим предусматриваются средства в размере трех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должностных окладов в год, </w:t>
      </w: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техническим работникам в размере двух должностных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t>окладов в год.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4.3.Выплата материальной помощи оформляется Распоряжением Главы поселения.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4.4.Материальная помощь выплачивается по </w:t>
      </w:r>
      <w:proofErr w:type="gramStart"/>
      <w:r w:rsidRPr="007A0290">
        <w:rPr>
          <w:rFonts w:ascii="Times New Roman" w:hAnsi="Times New Roman" w:cs="Times New Roman"/>
          <w:color w:val="000000"/>
          <w:sz w:val="24"/>
          <w:szCs w:val="24"/>
        </w:rPr>
        <w:t>действующему</w:t>
      </w:r>
      <w:proofErr w:type="gramEnd"/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 на дату выплаты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материальной помощи должностному окладу. В случае изменения должностного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оклада в связи с повышением оплаты труда, при индивидуальном изменении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должностного оклада, материальная помощь, фактически выплаченная до изменения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в текущем году не пересчитывается.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4.5.Работникам в год приема на работу оказание материальной помощи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>осуществляется с начала исполнения трудовых обязанностей до окончания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календарного года.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4.6.Работникам, в год увольнения оказание материальной помощи   осуществляется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по дату</w:t>
      </w:r>
      <w:r w:rsidRPr="007A0290">
        <w:rPr>
          <w:rFonts w:ascii="Times New Roman" w:hAnsi="Times New Roman" w:cs="Times New Roman"/>
          <w:sz w:val="24"/>
          <w:szCs w:val="24"/>
        </w:rPr>
        <w:t xml:space="preserve"> </w:t>
      </w:r>
      <w:r w:rsidRPr="007A0290">
        <w:rPr>
          <w:rFonts w:ascii="Times New Roman" w:hAnsi="Times New Roman" w:cs="Times New Roman"/>
          <w:color w:val="000000"/>
          <w:spacing w:val="-3"/>
          <w:sz w:val="24"/>
          <w:szCs w:val="24"/>
        </w:rPr>
        <w:t>увольнения.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4.7.Работникам, находящимся в отпуске по уходу за ребенком материальная помощь не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4"/>
          <w:sz w:val="24"/>
          <w:szCs w:val="24"/>
        </w:rPr>
        <w:t>оказывается.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4.8.Работникам, вышедшим из отпуска по уходу за ребенком, материальная помощь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выплачивается с учетом фактически отработанного времени.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4.9.Материальная помощь выплачивается по Распоряжению Главы: в июле месяце </w:t>
      </w:r>
      <w:proofErr w:type="gramStart"/>
      <w:r w:rsidRPr="007A029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отработанное первое полугодие, в ноябре месяце за второе полугодие,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before="5"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>муниципальным служащим один должностной оклад к отпуску или при выплате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before="5"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материальной помощи за второе полугодие.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z w:val="24"/>
          <w:szCs w:val="24"/>
        </w:rPr>
        <w:t xml:space="preserve">4.10.Материальная помощь работнику может быть выплачена в </w:t>
      </w:r>
      <w:proofErr w:type="gramStart"/>
      <w:r w:rsidRPr="007A0290"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gramEnd"/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line="322" w:lineRule="exact"/>
        <w:ind w:left="167" w:hanging="25"/>
        <w:rPr>
          <w:rFonts w:ascii="Times New Roman" w:hAnsi="Times New Roman" w:cs="Times New Roman"/>
          <w:sz w:val="24"/>
          <w:szCs w:val="24"/>
        </w:rPr>
      </w:pPr>
      <w:proofErr w:type="gramStart"/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порядке</w:t>
      </w:r>
      <w:proofErr w:type="gramEnd"/>
      <w:r w:rsidRPr="007A02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 заявлению работника и Распоряжению Главы поселения.</w:t>
      </w:r>
    </w:p>
    <w:p w:rsidR="007A0290" w:rsidRPr="007A0290" w:rsidRDefault="007A0290" w:rsidP="007A0290">
      <w:pPr>
        <w:shd w:val="clear" w:color="auto" w:fill="FFFFFF"/>
        <w:tabs>
          <w:tab w:val="left" w:pos="0"/>
        </w:tabs>
        <w:spacing w:before="269"/>
        <w:ind w:left="167" w:hanging="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b/>
          <w:color w:val="000000"/>
          <w:sz w:val="24"/>
          <w:szCs w:val="24"/>
        </w:rPr>
        <w:t>Глава 5. Заключительные положения</w:t>
      </w:r>
    </w:p>
    <w:p w:rsidR="007A0290" w:rsidRPr="007A0290" w:rsidRDefault="007A0290" w:rsidP="007A0290">
      <w:pPr>
        <w:widowControl w:val="0"/>
        <w:shd w:val="clear" w:color="auto" w:fill="FFFFFF"/>
        <w:tabs>
          <w:tab w:val="left" w:pos="0"/>
          <w:tab w:val="left" w:pos="1253"/>
        </w:tabs>
        <w:autoSpaceDE w:val="0"/>
        <w:autoSpaceDN w:val="0"/>
        <w:adjustRightInd w:val="0"/>
        <w:spacing w:line="278" w:lineRule="exact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7A02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5.1.Решение  о   премирование  сотрудников  администрации,  поощрении  и  оказании  им </w:t>
      </w:r>
      <w:r w:rsidRPr="007A029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материальной помощи по любым основаниям может быть принято только в пределах утвержденного </w:t>
      </w:r>
      <w:proofErr w:type="gramStart"/>
      <w:r w:rsidRPr="007A0290">
        <w:rPr>
          <w:rFonts w:ascii="Times New Roman" w:hAnsi="Times New Roman" w:cs="Times New Roman"/>
          <w:color w:val="000000"/>
          <w:spacing w:val="5"/>
          <w:sz w:val="24"/>
          <w:szCs w:val="24"/>
        </w:rPr>
        <w:t>фонда оплаты труда органов местного самоуправления</w:t>
      </w:r>
      <w:proofErr w:type="gramEnd"/>
      <w:r w:rsidRPr="007A029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при наличии </w:t>
      </w:r>
      <w:r w:rsidRPr="007A0290">
        <w:rPr>
          <w:rFonts w:ascii="Times New Roman" w:hAnsi="Times New Roman" w:cs="Times New Roman"/>
          <w:color w:val="000000"/>
          <w:sz w:val="24"/>
          <w:szCs w:val="24"/>
        </w:rPr>
        <w:t>финансовых средств в их распоряжении.</w:t>
      </w:r>
    </w:p>
    <w:p w:rsidR="007A0290" w:rsidRPr="007A0290" w:rsidRDefault="007A0290" w:rsidP="007A0290">
      <w:pPr>
        <w:rPr>
          <w:rFonts w:ascii="Times New Roman" w:hAnsi="Times New Roman" w:cs="Times New Roman"/>
          <w:sz w:val="24"/>
          <w:szCs w:val="24"/>
        </w:rPr>
      </w:pPr>
    </w:p>
    <w:p w:rsidR="007A0290" w:rsidRPr="007A0290" w:rsidRDefault="007A0290" w:rsidP="007A02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029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A0290">
        <w:rPr>
          <w:rFonts w:ascii="Times New Roman" w:hAnsi="Times New Roman" w:cs="Times New Roman"/>
          <w:sz w:val="24"/>
          <w:szCs w:val="24"/>
        </w:rPr>
        <w:t>Хомутининского</w:t>
      </w:r>
      <w:proofErr w:type="spellEnd"/>
      <w:r w:rsidRPr="007A0290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О.Н.Горлов</w:t>
      </w:r>
    </w:p>
    <w:p w:rsidR="007A0290" w:rsidRPr="007A0290" w:rsidRDefault="007A0290" w:rsidP="007A029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F5BFA" w:rsidRPr="007A0290" w:rsidRDefault="00EF5BFA">
      <w:pPr>
        <w:rPr>
          <w:rFonts w:ascii="Times New Roman" w:hAnsi="Times New Roman" w:cs="Times New Roman"/>
          <w:sz w:val="24"/>
          <w:szCs w:val="24"/>
        </w:rPr>
      </w:pPr>
    </w:p>
    <w:sectPr w:rsidR="00EF5BFA" w:rsidRPr="007A0290" w:rsidSect="00EF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F8B6D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290"/>
    <w:rsid w:val="000B52A6"/>
    <w:rsid w:val="001C2E23"/>
    <w:rsid w:val="00205618"/>
    <w:rsid w:val="007A0290"/>
    <w:rsid w:val="00EF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A02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782C-635D-4F3B-B951-EC19A59B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2013-06-14T07:06:00Z</cp:lastPrinted>
  <dcterms:created xsi:type="dcterms:W3CDTF">2013-06-14T06:32:00Z</dcterms:created>
  <dcterms:modified xsi:type="dcterms:W3CDTF">2013-06-17T04:32:00Z</dcterms:modified>
</cp:coreProperties>
</file>