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55" w:rsidRPr="00FC565C" w:rsidRDefault="00307E55" w:rsidP="00307E55">
      <w:pPr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Приложение  </w:t>
      </w:r>
      <w:r w:rsidR="00D8082A">
        <w:rPr>
          <w:sz w:val="20"/>
          <w:szCs w:val="20"/>
        </w:rPr>
        <w:t>2</w:t>
      </w:r>
      <w:r w:rsidRPr="00FC565C">
        <w:rPr>
          <w:sz w:val="20"/>
          <w:szCs w:val="20"/>
        </w:rPr>
        <w:t xml:space="preserve">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к постановлению администрации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Увельского муниципального округа </w:t>
      </w:r>
    </w:p>
    <w:p w:rsidR="00307E55" w:rsidRPr="00FC565C" w:rsidRDefault="001A100E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A5370B">
        <w:rPr>
          <w:sz w:val="20"/>
          <w:szCs w:val="20"/>
        </w:rPr>
        <w:t xml:space="preserve"> </w:t>
      </w:r>
      <w:r w:rsidR="0027107F">
        <w:rPr>
          <w:sz w:val="20"/>
          <w:szCs w:val="20"/>
        </w:rPr>
        <w:t>2324</w:t>
      </w:r>
      <w:r w:rsidR="00A5370B">
        <w:rPr>
          <w:sz w:val="20"/>
          <w:szCs w:val="20"/>
        </w:rPr>
        <w:t xml:space="preserve"> </w:t>
      </w:r>
      <w:r w:rsidR="00F1714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от «</w:t>
      </w:r>
      <w:r w:rsidR="00F1714E">
        <w:rPr>
          <w:sz w:val="20"/>
          <w:szCs w:val="20"/>
        </w:rPr>
        <w:t xml:space="preserve"> </w:t>
      </w:r>
      <w:r w:rsidR="0027107F">
        <w:rPr>
          <w:sz w:val="20"/>
          <w:szCs w:val="20"/>
        </w:rPr>
        <w:t>06</w:t>
      </w:r>
      <w:r w:rsidR="00F1714E">
        <w:rPr>
          <w:sz w:val="20"/>
          <w:szCs w:val="20"/>
        </w:rPr>
        <w:t xml:space="preserve"> </w:t>
      </w:r>
      <w:r w:rsidR="00307E55" w:rsidRPr="00FC565C">
        <w:rPr>
          <w:sz w:val="20"/>
          <w:szCs w:val="20"/>
        </w:rPr>
        <w:t xml:space="preserve">» </w:t>
      </w:r>
      <w:r w:rsidR="00F1714E">
        <w:rPr>
          <w:sz w:val="20"/>
          <w:szCs w:val="20"/>
        </w:rPr>
        <w:t xml:space="preserve"> </w:t>
      </w:r>
      <w:r w:rsidR="0027107F">
        <w:rPr>
          <w:sz w:val="20"/>
          <w:szCs w:val="20"/>
        </w:rPr>
        <w:t>октября</w:t>
      </w:r>
      <w:r w:rsidR="00A5370B">
        <w:rPr>
          <w:sz w:val="20"/>
          <w:szCs w:val="20"/>
        </w:rPr>
        <w:t xml:space="preserve"> </w:t>
      </w:r>
      <w:r w:rsidR="00F1714E">
        <w:rPr>
          <w:sz w:val="20"/>
          <w:szCs w:val="20"/>
        </w:rPr>
        <w:t xml:space="preserve">  </w:t>
      </w:r>
      <w:r w:rsidR="00307E55" w:rsidRPr="00FC565C">
        <w:rPr>
          <w:sz w:val="20"/>
          <w:szCs w:val="20"/>
        </w:rPr>
        <w:t xml:space="preserve"> 2026 г.</w:t>
      </w: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B4B35" w:rsidRPr="00A5370B" w:rsidRDefault="004B4B35" w:rsidP="004B4B35">
      <w:pPr>
        <w:pStyle w:val="a6"/>
        <w:ind w:firstLine="621"/>
        <w:jc w:val="center"/>
        <w:rPr>
          <w:b/>
          <w:bCs/>
          <w:sz w:val="28"/>
          <w:szCs w:val="28"/>
        </w:rPr>
      </w:pPr>
      <w:r w:rsidRPr="00A5370B">
        <w:rPr>
          <w:b/>
          <w:bCs/>
          <w:sz w:val="28"/>
          <w:szCs w:val="28"/>
        </w:rPr>
        <w:t>Извещение о проведен</w:t>
      </w:r>
      <w:proofErr w:type="gramStart"/>
      <w:r w:rsidRPr="00A5370B">
        <w:rPr>
          <w:b/>
          <w:bCs/>
          <w:sz w:val="28"/>
          <w:szCs w:val="28"/>
        </w:rPr>
        <w:t>ии ау</w:t>
      </w:r>
      <w:proofErr w:type="gramEnd"/>
      <w:r w:rsidRPr="00A5370B">
        <w:rPr>
          <w:b/>
          <w:bCs/>
          <w:sz w:val="28"/>
          <w:szCs w:val="28"/>
        </w:rPr>
        <w:t>кциона в электронной форме</w:t>
      </w:r>
    </w:p>
    <w:p w:rsidR="00A5370B" w:rsidRPr="00A5370B" w:rsidRDefault="00354B8F" w:rsidP="00A5370B">
      <w:pPr>
        <w:autoSpaceDE w:val="0"/>
        <w:autoSpaceDN w:val="0"/>
        <w:adjustRightInd w:val="0"/>
        <w:rPr>
          <w:b/>
          <w:sz w:val="28"/>
          <w:szCs w:val="28"/>
        </w:rPr>
      </w:pPr>
      <w:r w:rsidRPr="00A5370B">
        <w:rPr>
          <w:b/>
          <w:sz w:val="28"/>
          <w:szCs w:val="28"/>
        </w:rPr>
        <w:t xml:space="preserve">форме на право  заключения договора аренды муниципального имущества </w:t>
      </w:r>
      <w:r w:rsidR="00A5370B" w:rsidRPr="00A5370B">
        <w:rPr>
          <w:b/>
          <w:sz w:val="28"/>
          <w:szCs w:val="28"/>
        </w:rPr>
        <w:t>на земельный участок, с кадастровым номером 74:21:0209003:11</w:t>
      </w:r>
      <w:r w:rsidR="00026937">
        <w:rPr>
          <w:b/>
          <w:sz w:val="28"/>
          <w:szCs w:val="28"/>
        </w:rPr>
        <w:t>0</w:t>
      </w:r>
      <w:r w:rsidR="00A5370B" w:rsidRPr="00A5370B">
        <w:rPr>
          <w:b/>
          <w:sz w:val="28"/>
          <w:szCs w:val="28"/>
        </w:rPr>
        <w:t>, общей площадью  112000 кв.м., расположенный по адресу:</w:t>
      </w:r>
      <w:r w:rsidR="00A5370B" w:rsidRPr="00457402">
        <w:rPr>
          <w:b/>
          <w:sz w:val="28"/>
          <w:szCs w:val="28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Российская Федерация, Челябинская область, муниципальный округ Увельский, Участок находится</w:t>
      </w:r>
      <w:r w:rsidR="00A5370B">
        <w:rPr>
          <w:rFonts w:eastAsia="TimesNewRomanPSMT"/>
          <w:sz w:val="28"/>
          <w:szCs w:val="28"/>
          <w:lang w:eastAsia="en-US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примерно в 7 км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.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 xml:space="preserve"> 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п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>о направлению на северо-запад от ориентира с. Рождественка</w:t>
      </w:r>
    </w:p>
    <w:p w:rsidR="004B4B35" w:rsidRPr="00457402" w:rsidRDefault="004B4B35" w:rsidP="00354B8F">
      <w:pPr>
        <w:pStyle w:val="a6"/>
        <w:ind w:firstLine="621"/>
        <w:jc w:val="both"/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748E5">
              <w:rPr>
                <w:b/>
                <w:sz w:val="22"/>
                <w:szCs w:val="22"/>
              </w:rPr>
              <w:t>/</w:t>
            </w:r>
            <w:proofErr w:type="spell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</w:tcPr>
          <w:p w:rsidR="004B4B3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Наименование показателя</w:t>
            </w:r>
          </w:p>
          <w:p w:rsidR="00C613F6" w:rsidRPr="00E748E5" w:rsidRDefault="00C613F6" w:rsidP="004B4B35">
            <w:pPr>
              <w:pStyle w:val="a6"/>
              <w:rPr>
                <w:b/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Содержание показателя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noProof/>
                <w:sz w:val="22"/>
                <w:szCs w:val="22"/>
              </w:rPr>
              <w:t>Вид собственности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муниципальная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Организатор аукциона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>
              <w:t xml:space="preserve">Полное наименование: </w:t>
            </w:r>
            <w:r w:rsidRPr="00E748E5">
              <w:t>Управление земельных и имущественных отношений</w:t>
            </w:r>
          </w:p>
          <w:p w:rsidR="004B4B35" w:rsidRDefault="004B4B35" w:rsidP="004B4B35">
            <w:pPr>
              <w:jc w:val="both"/>
            </w:pPr>
            <w:r w:rsidRPr="00E748E5">
              <w:t>администрации Увельского муниципального округа Челябинской области</w:t>
            </w:r>
            <w:r>
              <w:t>,</w:t>
            </w:r>
          </w:p>
          <w:p w:rsidR="004B4B35" w:rsidRPr="00E748E5" w:rsidRDefault="004B4B35" w:rsidP="004B4B35">
            <w:pPr>
              <w:jc w:val="both"/>
            </w:pPr>
            <w:r>
              <w:t xml:space="preserve">Сокращенное наименование: </w:t>
            </w:r>
            <w:r w:rsidRPr="00CE0938">
              <w:rPr>
                <w:sz w:val="24"/>
                <w:szCs w:val="24"/>
              </w:rPr>
              <w:t>Управление земельных и имущественных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ОГРН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1257400030128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ИНН/КПП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7451475377 / 745101001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Место нахождения (юридический и почтовый адрес)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r w:rsidRPr="00E748E5">
              <w:t>Ул. Советская, д. 24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Крымская Наталья Викторовна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 (35166)</w:t>
            </w:r>
            <w:r w:rsidR="00665FDD">
              <w:rPr>
                <w:sz w:val="22"/>
                <w:szCs w:val="22"/>
              </w:rPr>
              <w:t xml:space="preserve"> </w:t>
            </w:r>
            <w:r w:rsidRPr="00E748E5">
              <w:rPr>
                <w:sz w:val="22"/>
                <w:szCs w:val="22"/>
              </w:rPr>
              <w:t>3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19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86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proofErr w:type="spellStart"/>
            <w:r w:rsidRPr="00E748E5">
              <w:rPr>
                <w:sz w:val="22"/>
                <w:szCs w:val="22"/>
                <w:lang w:val="en-US"/>
              </w:rPr>
              <w:t>zemkom</w:t>
            </w:r>
            <w:proofErr w:type="spellEnd"/>
            <w:r w:rsidRPr="00E748E5">
              <w:rPr>
                <w:sz w:val="22"/>
                <w:szCs w:val="22"/>
              </w:rPr>
              <w:t>_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uvelka</w:t>
            </w:r>
            <w:proofErr w:type="spellEnd"/>
            <w:r w:rsidRPr="00E748E5">
              <w:rPr>
                <w:sz w:val="22"/>
                <w:szCs w:val="22"/>
              </w:rPr>
              <w:t>@</w:t>
            </w:r>
            <w:r w:rsidRPr="00E748E5">
              <w:rPr>
                <w:sz w:val="22"/>
                <w:szCs w:val="22"/>
                <w:lang w:val="en-US"/>
              </w:rPr>
              <w:t>mail</w:t>
            </w:r>
            <w:r w:rsidRPr="00E748E5">
              <w:rPr>
                <w:sz w:val="22"/>
                <w:szCs w:val="22"/>
              </w:rPr>
              <w:t>.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ООО «РТ</w:t>
            </w:r>
            <w:proofErr w:type="gramStart"/>
            <w:r w:rsidRPr="00E748E5">
              <w:rPr>
                <w:sz w:val="22"/>
                <w:szCs w:val="22"/>
                <w:shd w:val="clear" w:color="auto" w:fill="FFFFFF"/>
              </w:rPr>
              <w:t>С-</w:t>
            </w:r>
            <w:proofErr w:type="gramEnd"/>
            <w:r w:rsidRPr="00E748E5">
              <w:rPr>
                <w:sz w:val="22"/>
                <w:szCs w:val="22"/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rPr>
          <w:trHeight w:val="531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Адрес электронной площадки в сети «Интернет»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300" w:lineRule="atLeast"/>
            </w:pPr>
            <w:r w:rsidRPr="00E748E5">
              <w:rPr>
                <w:shd w:val="clear" w:color="auto" w:fill="FFFFFF"/>
              </w:rPr>
              <w:t>ООО «РТ</w:t>
            </w:r>
            <w:proofErr w:type="gramStart"/>
            <w:r w:rsidRPr="00E748E5">
              <w:rPr>
                <w:shd w:val="clear" w:color="auto" w:fill="FFFFFF"/>
              </w:rPr>
              <w:t>С-</w:t>
            </w:r>
            <w:proofErr w:type="gramEnd"/>
            <w:r w:rsidRPr="00E748E5">
              <w:rPr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Юридический адрес: </w:t>
            </w:r>
          </w:p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BFBFB"/>
              </w:rPr>
              <w:t xml:space="preserve">121151, г. Москва, </w:t>
            </w:r>
            <w:proofErr w:type="spellStart"/>
            <w:r w:rsidRPr="00E748E5">
              <w:rPr>
                <w:sz w:val="22"/>
                <w:szCs w:val="22"/>
                <w:shd w:val="clear" w:color="auto" w:fill="FBFBFB"/>
              </w:rPr>
              <w:t>наб</w:t>
            </w:r>
            <w:proofErr w:type="spellEnd"/>
            <w:r w:rsidRPr="00E748E5">
              <w:rPr>
                <w:sz w:val="22"/>
                <w:szCs w:val="22"/>
                <w:shd w:val="clear" w:color="auto" w:fill="FBFBFB"/>
              </w:rPr>
              <w:t>. Тараса Шевченко, д. 23А, 25 этаж, помещение 1</w:t>
            </w:r>
          </w:p>
        </w:tc>
      </w:tr>
      <w:tr w:rsidR="004B4B35" w:rsidRPr="002D51FA" w:rsidTr="004B4B35">
        <w:trPr>
          <w:trHeight w:val="390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  <w:r w:rsidRPr="00E748E5">
              <w:t>: </w:t>
            </w:r>
          </w:p>
          <w:p w:rsidR="004B4B35" w:rsidRPr="00E748E5" w:rsidRDefault="004B4B35" w:rsidP="004B4B35">
            <w:pPr>
              <w:jc w:val="both"/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hyperlink r:id="rId6" w:history="1">
              <w:r w:rsidRPr="00E748E5">
                <w:rPr>
                  <w:rStyle w:val="a3"/>
                  <w:bCs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iInfo@rts-tender.ru</w:t>
              </w:r>
            </w:hyperlink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r w:rsidRPr="00E748E5">
              <w:rPr>
                <w:bCs/>
                <w:sz w:val="22"/>
                <w:szCs w:val="22"/>
                <w:shd w:val="clear" w:color="auto" w:fill="FFFFFF"/>
              </w:rPr>
              <w:t>+7 499 653-77-00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rPr>
                <w:noProof/>
              </w:rPr>
              <w:t>Форма торгов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 xml:space="preserve">аукцион в электронной форме открытый по составу участников и форме подачи предложений (далее – </w:t>
            </w:r>
            <w:r w:rsidRPr="00E748E5">
              <w:rPr>
                <w:sz w:val="22"/>
                <w:szCs w:val="22"/>
              </w:rPr>
              <w:lastRenderedPageBreak/>
              <w:t>аукцион в электронной форме, электронный аукцион, аукцион).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Ограничение участия в электронном аукционе</w:t>
            </w:r>
          </w:p>
          <w:p w:rsidR="004B4B35" w:rsidRPr="00E748E5" w:rsidRDefault="004B4B35" w:rsidP="004B4B35">
            <w:pPr>
              <w:jc w:val="both"/>
              <w:rPr>
                <w:noProof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отсутствует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Муниципальное имущество (объект), права на которое передаются по договору аренды</w:t>
            </w:r>
          </w:p>
        </w:tc>
        <w:tc>
          <w:tcPr>
            <w:tcW w:w="10064" w:type="dxa"/>
          </w:tcPr>
          <w:p w:rsidR="00A5370B" w:rsidRPr="009138AE" w:rsidRDefault="00A5370B" w:rsidP="00A5370B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9138AE">
              <w:rPr>
                <w:b/>
                <w:sz w:val="24"/>
                <w:szCs w:val="24"/>
              </w:rPr>
              <w:t>Аренда земельного участка, с кадастровым номером 74:21:0209003:11</w:t>
            </w:r>
            <w:r w:rsidR="00026937">
              <w:rPr>
                <w:b/>
                <w:sz w:val="24"/>
                <w:szCs w:val="24"/>
              </w:rPr>
              <w:t>0</w:t>
            </w:r>
            <w:r w:rsidRPr="009138AE">
              <w:rPr>
                <w:b/>
                <w:sz w:val="24"/>
                <w:szCs w:val="24"/>
              </w:rPr>
              <w:t xml:space="preserve">, общей площадью  112000 кв.м., </w:t>
            </w:r>
            <w:proofErr w:type="gramStart"/>
            <w:r w:rsidRPr="009138AE">
              <w:rPr>
                <w:b/>
                <w:sz w:val="24"/>
                <w:szCs w:val="24"/>
              </w:rPr>
              <w:t>расположенный</w:t>
            </w:r>
            <w:proofErr w:type="gramEnd"/>
            <w:r w:rsidRPr="009138AE">
              <w:rPr>
                <w:b/>
                <w:sz w:val="24"/>
                <w:szCs w:val="24"/>
              </w:rPr>
              <w:t xml:space="preserve"> по адресу: </w:t>
            </w:r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Российская Федерация, Челябинская область, муниципальный округ Увельский, Участок находится примерно в 7 км</w:t>
            </w:r>
            <w:proofErr w:type="gramStart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.</w:t>
            </w:r>
            <w:proofErr w:type="gramEnd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п</w:t>
            </w:r>
            <w:proofErr w:type="gramEnd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о направлению на северо-запад от ориентира с. Рождественка</w:t>
            </w:r>
          </w:p>
          <w:p w:rsidR="004B4B35" w:rsidRPr="00F1714E" w:rsidRDefault="004B4B35" w:rsidP="00F1714E">
            <w:pPr>
              <w:spacing w:line="276" w:lineRule="auto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2D51FA" w:rsidRDefault="004B4B35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4B4B35" w:rsidRPr="002D51FA" w:rsidRDefault="002A03BA" w:rsidP="004B4B35">
            <w:pPr>
              <w:jc w:val="both"/>
            </w:pPr>
            <w:r>
              <w:t>дополнение</w:t>
            </w:r>
          </w:p>
        </w:tc>
        <w:tc>
          <w:tcPr>
            <w:tcW w:w="10064" w:type="dxa"/>
          </w:tcPr>
          <w:p w:rsidR="004B4B35" w:rsidRPr="002D51FA" w:rsidRDefault="009138AE" w:rsidP="004B4B3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Задаток победителя засчитывается в счет оплаты аренды за первый год, далее а</w:t>
            </w:r>
            <w:r w:rsidR="0050686C">
              <w:rPr>
                <w:lang w:eastAsia="en-US"/>
              </w:rPr>
              <w:t>рендная плата вносится до 25 числа текущего месяца</w:t>
            </w:r>
            <w:r>
              <w:rPr>
                <w:lang w:eastAsia="en-US"/>
              </w:rPr>
              <w:t xml:space="preserve"> ежемесячно</w:t>
            </w:r>
          </w:p>
          <w:p w:rsidR="004B4B35" w:rsidRPr="002D51FA" w:rsidRDefault="004B4B35" w:rsidP="004B4B35">
            <w:pPr>
              <w:ind w:firstLine="709"/>
              <w:jc w:val="both"/>
            </w:pPr>
            <w:r w:rsidRPr="002D51FA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576D34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C31A6D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         </w:t>
            </w:r>
          </w:p>
          <w:p w:rsidR="004B4B35" w:rsidRPr="002D51FA" w:rsidRDefault="004B4B35" w:rsidP="004B4B35">
            <w:pPr>
              <w:spacing w:line="276" w:lineRule="auto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действия договора</w:t>
            </w:r>
          </w:p>
        </w:tc>
        <w:tc>
          <w:tcPr>
            <w:tcW w:w="10064" w:type="dxa"/>
          </w:tcPr>
          <w:p w:rsidR="004B4B35" w:rsidRDefault="004B4B35" w:rsidP="004B4B35">
            <w:pPr>
              <w:jc w:val="both"/>
            </w:pPr>
            <w:r w:rsidRPr="00E748E5">
              <w:t>5 лет</w:t>
            </w:r>
          </w:p>
          <w:p w:rsidR="0050686C" w:rsidRPr="00E748E5" w:rsidRDefault="0050686C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A5370B">
            <w:pPr>
              <w:jc w:val="both"/>
            </w:pPr>
            <w:r w:rsidRPr="00E748E5">
              <w:t xml:space="preserve">Начальная (минимальная) цена </w:t>
            </w:r>
            <w:r w:rsidRPr="00E748E5">
              <w:rPr>
                <w:lang w:eastAsia="en-US"/>
              </w:rPr>
              <w:t xml:space="preserve">договора (цена лота) </w:t>
            </w:r>
            <w:r w:rsidR="00A5370B">
              <w:rPr>
                <w:b/>
                <w:lang w:eastAsia="en-US"/>
              </w:rPr>
              <w:t>в  размере ежегодного</w:t>
            </w:r>
            <w:r w:rsidRPr="00E748E5">
              <w:rPr>
                <w:b/>
                <w:lang w:eastAsia="en-US"/>
              </w:rPr>
              <w:t xml:space="preserve"> платежа</w:t>
            </w:r>
            <w:r w:rsidRPr="00E748E5">
              <w:rPr>
                <w:lang w:eastAsia="en-US"/>
              </w:rPr>
              <w:t xml:space="preserve"> за право пользования недви</w:t>
            </w:r>
            <w:r w:rsidR="00A5370B">
              <w:rPr>
                <w:lang w:eastAsia="en-US"/>
              </w:rPr>
              <w:t>жимым имуществом (НДС не облагается</w:t>
            </w:r>
            <w:r w:rsidRPr="00E748E5">
              <w:rPr>
                <w:lang w:eastAsia="en-US"/>
              </w:rPr>
              <w:t>), руб.</w:t>
            </w:r>
          </w:p>
        </w:tc>
        <w:tc>
          <w:tcPr>
            <w:tcW w:w="10064" w:type="dxa"/>
          </w:tcPr>
          <w:p w:rsidR="00A70633" w:rsidRDefault="00A70633" w:rsidP="004B4B35">
            <w:pPr>
              <w:jc w:val="both"/>
            </w:pPr>
          </w:p>
          <w:p w:rsidR="004B4B35" w:rsidRDefault="00A5370B" w:rsidP="004B4B35">
            <w:pPr>
              <w:jc w:val="both"/>
            </w:pPr>
            <w:r>
              <w:t>12540</w:t>
            </w:r>
            <w:r w:rsidR="004B4B35" w:rsidRPr="00E748E5">
              <w:t xml:space="preserve"> рублей</w:t>
            </w:r>
            <w:r w:rsidR="002A151F">
              <w:t>.</w:t>
            </w:r>
          </w:p>
          <w:p w:rsidR="002A151F" w:rsidRPr="00E748E5" w:rsidRDefault="002A151F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Шаг аукциона (руб.)</w:t>
            </w:r>
          </w:p>
          <w:p w:rsidR="004B4B35" w:rsidRPr="00E748E5" w:rsidRDefault="0050686C" w:rsidP="004B4B35">
            <w:r>
              <w:rPr>
                <w:lang w:eastAsia="en-US"/>
              </w:rPr>
              <w:t>3</w:t>
            </w:r>
            <w:r w:rsidR="004B4B35" w:rsidRPr="00E748E5">
              <w:rPr>
                <w:lang w:eastAsia="en-US"/>
              </w:rPr>
              <w:t>% от начальной (минимальной) цены договора (цены лота)</w:t>
            </w:r>
          </w:p>
        </w:tc>
        <w:tc>
          <w:tcPr>
            <w:tcW w:w="10064" w:type="dxa"/>
          </w:tcPr>
          <w:p w:rsidR="004B4B35" w:rsidRPr="00E748E5" w:rsidRDefault="0050686C" w:rsidP="00F1714E">
            <w:pPr>
              <w:jc w:val="both"/>
            </w:pPr>
            <w:r>
              <w:rPr>
                <w:lang w:eastAsia="en-US"/>
              </w:rPr>
              <w:t>376,20</w:t>
            </w:r>
            <w:r w:rsidR="004B4B35" w:rsidRPr="00E748E5">
              <w:rPr>
                <w:lang w:eastAsia="en-US"/>
              </w:rPr>
              <w:t xml:space="preserve"> рублей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Размер задатка</w:t>
            </w:r>
          </w:p>
        </w:tc>
        <w:tc>
          <w:tcPr>
            <w:tcW w:w="10064" w:type="dxa"/>
          </w:tcPr>
          <w:p w:rsidR="004B4B35" w:rsidRDefault="004B4B35" w:rsidP="004B4B35">
            <w:pPr>
              <w:jc w:val="both"/>
              <w:rPr>
                <w:lang w:eastAsia="en-US"/>
              </w:rPr>
            </w:pPr>
            <w:r w:rsidRPr="00E748E5">
              <w:rPr>
                <w:lang w:eastAsia="en-US"/>
              </w:rPr>
              <w:t>100% начальной (минимальной)  цены</w:t>
            </w:r>
          </w:p>
          <w:p w:rsidR="0050686C" w:rsidRPr="00E748E5" w:rsidRDefault="0050686C" w:rsidP="004B4B35">
            <w:pPr>
              <w:jc w:val="both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4B4B35" w:rsidRPr="00E748E5" w:rsidRDefault="00A70633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Вид разрешенного использования</w:t>
            </w:r>
          </w:p>
        </w:tc>
        <w:tc>
          <w:tcPr>
            <w:tcW w:w="10064" w:type="dxa"/>
          </w:tcPr>
          <w:p w:rsidR="004B4B35" w:rsidRDefault="00A70633" w:rsidP="004B4B3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Для ведения личного подсобного хозяйства</w:t>
            </w:r>
          </w:p>
          <w:p w:rsidR="0050686C" w:rsidRPr="00E748E5" w:rsidRDefault="0050686C" w:rsidP="004B4B35">
            <w:pPr>
              <w:jc w:val="both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начала приема 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«</w:t>
            </w:r>
            <w:r w:rsidR="00E909D8">
              <w:t>09</w:t>
            </w:r>
            <w:r w:rsidRPr="00E748E5">
              <w:t>»</w:t>
            </w:r>
            <w:r w:rsidR="00E909D8">
              <w:t xml:space="preserve"> ноября</w:t>
            </w:r>
            <w:r w:rsidRPr="00E748E5">
              <w:t xml:space="preserve"> </w:t>
            </w:r>
            <w:r w:rsidR="008A5255">
              <w:t xml:space="preserve"> </w:t>
            </w:r>
            <w:r w:rsidRPr="00E748E5">
              <w:t xml:space="preserve">2026  года </w:t>
            </w:r>
            <w:r w:rsidR="00E909D8">
              <w:t>08</w:t>
            </w:r>
            <w:r w:rsidRPr="00E748E5">
              <w:t xml:space="preserve">:00 часов </w:t>
            </w:r>
            <w:r w:rsidR="00665FDD">
              <w:t>местного времени</w:t>
            </w:r>
            <w:r w:rsidRPr="00E748E5">
              <w:t xml:space="preserve">. </w:t>
            </w:r>
          </w:p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окончания приема заявок на участие в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>«</w:t>
            </w:r>
            <w:r w:rsidR="00E909D8">
              <w:t>05</w:t>
            </w:r>
            <w:r w:rsidR="00A70633">
              <w:t>»</w:t>
            </w:r>
            <w:r w:rsidR="008A5255">
              <w:t xml:space="preserve"> </w:t>
            </w:r>
            <w:r w:rsidR="00E909D8">
              <w:t>ноября</w:t>
            </w:r>
            <w:r w:rsidR="008A5255">
              <w:t xml:space="preserve"> </w:t>
            </w:r>
            <w:r w:rsidRPr="00E748E5">
              <w:t xml:space="preserve">2026 года до </w:t>
            </w:r>
            <w:r w:rsidR="00E909D8">
              <w:t>08</w:t>
            </w:r>
            <w:r w:rsidRPr="00E748E5">
              <w:t>.00 часов</w:t>
            </w:r>
            <w:r w:rsidR="00665FDD">
              <w:t xml:space="preserve"> местного времени</w:t>
            </w:r>
            <w:proofErr w:type="gramStart"/>
            <w:r w:rsidRPr="00E748E5">
              <w:t xml:space="preserve"> .</w:t>
            </w:r>
            <w:proofErr w:type="gramEnd"/>
          </w:p>
          <w:p w:rsidR="004B4B35" w:rsidRPr="00E748E5" w:rsidRDefault="004B4B35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и время начала рассмотрения 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E909D8">
            <w:pPr>
              <w:spacing w:line="256" w:lineRule="auto"/>
              <w:jc w:val="both"/>
            </w:pPr>
            <w:r w:rsidRPr="00E748E5">
              <w:t>«</w:t>
            </w:r>
            <w:r w:rsidR="00E909D8">
              <w:t>05</w:t>
            </w:r>
            <w:r w:rsidRPr="00E748E5">
              <w:t>»</w:t>
            </w:r>
            <w:r w:rsidR="00E909D8">
              <w:t xml:space="preserve"> ноября </w:t>
            </w:r>
            <w:r w:rsidR="008A5255">
              <w:t xml:space="preserve"> </w:t>
            </w:r>
            <w:r w:rsidRPr="00E748E5">
              <w:t xml:space="preserve">2026 года в </w:t>
            </w:r>
            <w:r w:rsidR="00E909D8">
              <w:t>09</w:t>
            </w:r>
            <w:r w:rsidRPr="00E748E5">
              <w:t xml:space="preserve">:00 </w:t>
            </w:r>
            <w:r w:rsidR="00665FDD">
              <w:t>часов 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Место рассмотрения заявок на участие в аукционе 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по месту нахождения Организатора аукциона: 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lastRenderedPageBreak/>
              <w:t xml:space="preserve">Ул. Советская, д. 24, </w:t>
            </w:r>
            <w:proofErr w:type="spellStart"/>
            <w:r w:rsidRPr="00E748E5">
              <w:t>каб.№</w:t>
            </w:r>
            <w:proofErr w:type="spellEnd"/>
            <w:r w:rsidRPr="00E748E5">
              <w:t xml:space="preserve"> 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Условие по сроку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не превышает десять дней </w:t>
            </w:r>
            <w:proofErr w:type="gramStart"/>
            <w:r w:rsidRPr="00E748E5">
              <w:t>с даты окончания</w:t>
            </w:r>
            <w:proofErr w:type="gramEnd"/>
            <w:r w:rsidRPr="00E748E5">
              <w:t xml:space="preserve">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и время проведения электронного аукциона</w:t>
            </w:r>
          </w:p>
        </w:tc>
        <w:tc>
          <w:tcPr>
            <w:tcW w:w="10064" w:type="dxa"/>
          </w:tcPr>
          <w:p w:rsidR="004B4B35" w:rsidRPr="00E748E5" w:rsidRDefault="004B4B35" w:rsidP="000E7519">
            <w:pPr>
              <w:spacing w:line="256" w:lineRule="auto"/>
              <w:jc w:val="both"/>
            </w:pPr>
            <w:r w:rsidRPr="00E748E5">
              <w:t>«</w:t>
            </w:r>
            <w:r w:rsidR="00E909D8">
              <w:t>06</w:t>
            </w:r>
            <w:r w:rsidR="00A70633">
              <w:t xml:space="preserve"> </w:t>
            </w:r>
            <w:r w:rsidRPr="00E748E5">
              <w:t>»</w:t>
            </w:r>
            <w:r w:rsidR="008A5255">
              <w:t xml:space="preserve"> </w:t>
            </w:r>
            <w:r w:rsidR="00A70633">
              <w:t xml:space="preserve"> </w:t>
            </w:r>
            <w:r w:rsidR="00E909D8">
              <w:t xml:space="preserve">ноября </w:t>
            </w:r>
            <w:r w:rsidR="00A70633">
              <w:t xml:space="preserve">  </w:t>
            </w:r>
            <w:r w:rsidRPr="00E748E5">
              <w:t xml:space="preserve">2026 года в </w:t>
            </w:r>
            <w:r w:rsidR="000E7519">
              <w:t>08</w:t>
            </w:r>
            <w:r w:rsidRPr="00E748E5">
              <w:t xml:space="preserve">:00 </w:t>
            </w:r>
            <w:r w:rsidR="00665FDD">
              <w:t>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внесения арендной платы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Оплата  производится «Арендатором» ежемесячно до 20 числа текущего месяца на счет местного бюджета по реквизитам, указанным Арендодателем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Требование о внесении задатка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tabs>
                <w:tab w:val="left" w:pos="0"/>
                <w:tab w:val="left" w:pos="993"/>
                <w:tab w:val="left" w:pos="1560"/>
              </w:tabs>
              <w:jc w:val="both"/>
            </w:pPr>
            <w:r w:rsidRPr="00E748E5">
              <w:t xml:space="preserve">Для участия в электронном аукционе устанавливается требование о внесении задатка для всех заявителей.  Размер задатка уставлен в пределах 100 % от </w:t>
            </w:r>
            <w:proofErr w:type="gramStart"/>
            <w:r w:rsidRPr="00E748E5">
              <w:t>начальной</w:t>
            </w:r>
            <w:proofErr w:type="gramEnd"/>
            <w:r w:rsidRPr="00E748E5">
              <w:t xml:space="preserve"> (минимальной) цена договора (цена лота). Денежные средства в сумме задатка должны быть зачислены </w:t>
            </w:r>
            <w:proofErr w:type="gramStart"/>
            <w:r w:rsidRPr="00E748E5">
              <w:t>на лицевой счет заявителем на  электронной площадке до подачи заявки на участие в электронном аукционе</w:t>
            </w:r>
            <w:proofErr w:type="gramEnd"/>
            <w:r w:rsidRPr="00E748E5">
              <w:t>.</w:t>
            </w:r>
          </w:p>
          <w:p w:rsidR="004B4B35" w:rsidRPr="00E748E5" w:rsidRDefault="004B4B35" w:rsidP="004B4B35">
            <w:pPr>
              <w:contextualSpacing/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Реквизиты для перечисления задатка</w:t>
            </w:r>
          </w:p>
        </w:tc>
        <w:tc>
          <w:tcPr>
            <w:tcW w:w="10064" w:type="dxa"/>
          </w:tcPr>
          <w:p w:rsidR="009414EF" w:rsidRDefault="0008133C" w:rsidP="0008133C">
            <w:pPr>
              <w:jc w:val="both"/>
              <w:rPr>
                <w:b/>
                <w:lang w:eastAsia="ar-SA"/>
              </w:rPr>
            </w:pPr>
            <w:r w:rsidRPr="007469D2">
              <w:rPr>
                <w:lang w:eastAsia="ar-SA"/>
              </w:rPr>
              <w:t>З</w:t>
            </w:r>
            <w:r w:rsidRPr="007469D2">
              <w:rPr>
                <w:b/>
                <w:lang w:eastAsia="ar-SA"/>
              </w:rPr>
              <w:t>адатки перечисляются на счет электронной площадк</w:t>
            </w:r>
            <w:proofErr w:type="gramStart"/>
            <w:r w:rsidRPr="007469D2">
              <w:rPr>
                <w:b/>
                <w:lang w:eastAsia="ar-SA"/>
              </w:rPr>
              <w:t>и ООО</w:t>
            </w:r>
            <w:proofErr w:type="gramEnd"/>
            <w:r w:rsidRPr="007469D2">
              <w:rPr>
                <w:b/>
                <w:lang w:eastAsia="ar-SA"/>
              </w:rPr>
              <w:t xml:space="preserve"> «РТС-тендер»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Получатель: ООО «РТС-тендер» 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ИНН </w:t>
            </w:r>
            <w:r w:rsidRPr="007469D2">
              <w:t>7710357167,</w:t>
            </w:r>
            <w:r w:rsidRPr="007469D2">
              <w:rPr>
                <w:lang w:eastAsia="ar-SA"/>
              </w:rPr>
              <w:t xml:space="preserve"> КПП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Наименование банка получателя </w:t>
            </w:r>
            <w:r w:rsidRPr="007469D2">
              <w:t>Филиал "Корпоративный" ПАО "</w:t>
            </w:r>
            <w:proofErr w:type="spellStart"/>
            <w:r w:rsidRPr="007469D2">
              <w:t>Совкомбанк</w:t>
            </w:r>
            <w:proofErr w:type="spellEnd"/>
            <w:r w:rsidRPr="007469D2">
              <w:t xml:space="preserve">" 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Банк получателя: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БИК: </w:t>
            </w:r>
            <w:r w:rsidRPr="007469D2">
              <w:t>044525360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Расчетный счет (казначейский счет): </w:t>
            </w:r>
            <w:r w:rsidRPr="007469D2">
              <w:t>40702810512030016362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Корреспондентский счет (ЕКС): </w:t>
            </w:r>
            <w:r w:rsidRPr="007469D2">
              <w:t>30101810445250000360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>Наименование платежа: Внесение гарантийного обеспечения по Соглашению о внесении гарантийного обеспечения, № аналитического счета _____________. Без НДС.</w:t>
            </w:r>
          </w:p>
          <w:p w:rsidR="004B4B35" w:rsidRPr="0008133C" w:rsidRDefault="0008133C" w:rsidP="0008133C">
            <w:pPr>
              <w:jc w:val="both"/>
              <w:rPr>
                <w:b/>
              </w:rPr>
            </w:pPr>
            <w:r w:rsidRPr="00DA6EC8">
              <w:rPr>
                <w:b/>
              </w:rPr>
              <w:t>Размер взимаемой с победителя аукциона или иных лиц, с которыми заключается договор, платы оператору электронной площадки устанавливается в соответствии с регламентом и иными нормативными документами оператора электронной площадки</w:t>
            </w:r>
            <w:r>
              <w:rPr>
                <w:b/>
              </w:rPr>
              <w:t>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22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Документ, подтверждающий согласие собственника имущества (а в случае заключения договора субаренды, также и арендодателя) на предоставление соответствующих прав по договору, </w:t>
            </w:r>
            <w:proofErr w:type="gramStart"/>
            <w:r w:rsidRPr="00C613F6">
              <w:rPr>
                <w:sz w:val="24"/>
                <w:szCs w:val="24"/>
              </w:rPr>
              <w:t>право</w:t>
            </w:r>
            <w:proofErr w:type="gramEnd"/>
            <w:r w:rsidRPr="00C613F6">
              <w:rPr>
                <w:sz w:val="24"/>
                <w:szCs w:val="24"/>
              </w:rPr>
              <w:t xml:space="preserve"> на заключение которого является предметом торгов</w:t>
            </w:r>
          </w:p>
        </w:tc>
        <w:tc>
          <w:tcPr>
            <w:tcW w:w="10064" w:type="dxa"/>
          </w:tcPr>
          <w:p w:rsidR="004B4B35" w:rsidRPr="00C613F6" w:rsidRDefault="004B4B35" w:rsidP="002912D4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Постановление Администрации Увельского муниципального округа №</w:t>
            </w:r>
            <w:r w:rsidR="00F1714E">
              <w:rPr>
                <w:sz w:val="24"/>
                <w:szCs w:val="24"/>
              </w:rPr>
              <w:t xml:space="preserve"> </w:t>
            </w:r>
            <w:r w:rsidR="002912D4">
              <w:rPr>
                <w:sz w:val="24"/>
                <w:szCs w:val="24"/>
              </w:rPr>
              <w:t>2324</w:t>
            </w:r>
            <w:r w:rsidR="00976092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от «</w:t>
            </w:r>
            <w:r w:rsidR="002912D4">
              <w:rPr>
                <w:sz w:val="24"/>
                <w:szCs w:val="24"/>
              </w:rPr>
              <w:t>06» октября</w:t>
            </w:r>
            <w:r w:rsidR="00976092">
              <w:rPr>
                <w:sz w:val="24"/>
                <w:szCs w:val="24"/>
              </w:rPr>
              <w:t xml:space="preserve"> </w:t>
            </w:r>
            <w:r w:rsidR="00026937">
              <w:rPr>
                <w:sz w:val="24"/>
                <w:szCs w:val="24"/>
              </w:rPr>
              <w:t xml:space="preserve">  </w:t>
            </w:r>
            <w:r w:rsidR="001A100E">
              <w:rPr>
                <w:sz w:val="24"/>
                <w:szCs w:val="24"/>
              </w:rPr>
              <w:t xml:space="preserve"> </w:t>
            </w:r>
            <w:r w:rsidR="00F1714E">
              <w:rPr>
                <w:sz w:val="24"/>
                <w:szCs w:val="24"/>
              </w:rPr>
              <w:t xml:space="preserve">      </w:t>
            </w:r>
            <w:r w:rsidR="001A100E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2026г.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23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Подписание договора (срок)</w:t>
            </w:r>
          </w:p>
        </w:tc>
        <w:tc>
          <w:tcPr>
            <w:tcW w:w="10064" w:type="dxa"/>
          </w:tcPr>
          <w:p w:rsidR="004B4B35" w:rsidRPr="00C613F6" w:rsidRDefault="002A151F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Договор аренды подписывается в срок не ранее чем через десять дней со дня размещения информации о результатах аукциона на официальном сайте торгов, но не позднее 20 дней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с даты подписания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протокола аукциона.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24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Срок на внесение изменений в </w:t>
            </w:r>
            <w:r w:rsidRPr="00C613F6">
              <w:rPr>
                <w:sz w:val="24"/>
                <w:szCs w:val="24"/>
              </w:rPr>
              <w:lastRenderedPageBreak/>
              <w:t>извещение</w:t>
            </w:r>
          </w:p>
        </w:tc>
        <w:tc>
          <w:tcPr>
            <w:tcW w:w="10064" w:type="dxa"/>
          </w:tcPr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lastRenderedPageBreak/>
              <w:t xml:space="preserve">Организатор аукциона вправе принять решение о внесении изменений в извещение </w:t>
            </w:r>
            <w:r w:rsidRPr="00C613F6">
              <w:rPr>
                <w:rFonts w:eastAsia="Calibri"/>
                <w:sz w:val="24"/>
                <w:szCs w:val="24"/>
              </w:rPr>
              <w:lastRenderedPageBreak/>
              <w:t xml:space="preserve">о проведении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 5 (пять) дней до даты окончания срока подачи заявок на участие в аукционе 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 течение 1 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 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указанного решения такие изменения размещаются Организатором аукциона на официальных сайтах и на электронной площадке.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 случае внесения изменения в извещение Оператор электронной площадки направляет в «личный кабинет» всех заявителей, подавших заявку, направляются соответствующие уведомления. 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lastRenderedPageBreak/>
              <w:t>25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Срок, в течение которого Организатор аукциона вправе отказаться от проведения аукциона</w:t>
            </w:r>
          </w:p>
        </w:tc>
        <w:tc>
          <w:tcPr>
            <w:tcW w:w="10064" w:type="dxa"/>
          </w:tcPr>
          <w:p w:rsidR="004B4B35" w:rsidRPr="00C613F6" w:rsidRDefault="004B4B35" w:rsidP="00665FDD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отказаться от проведения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 5 (пять) дней до даты окончания срока подачи заявок на участие в аукционе. Извещение об отказе от проведения аукциона размещается в  течение 1 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 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решения об отказе от проведения электронного аукциона на официальных сайтах и на электронной площадке.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26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Указание на необходимость предоставления преимуществ отдельным категориям участников закупки</w:t>
            </w:r>
          </w:p>
        </w:tc>
        <w:tc>
          <w:tcPr>
            <w:tcW w:w="10064" w:type="dxa"/>
          </w:tcPr>
          <w:p w:rsidR="004B4B35" w:rsidRPr="00A67F50" w:rsidRDefault="00A67F50" w:rsidP="00A67F50">
            <w:pPr>
              <w:shd w:val="clear" w:color="auto" w:fill="FFFFFF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</w:tbl>
    <w:p w:rsidR="004B4B35" w:rsidRPr="00C613F6" w:rsidRDefault="004B4B35" w:rsidP="00C613F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576D34" w:rsidRDefault="00576D34" w:rsidP="0008133C">
      <w:pPr>
        <w:rPr>
          <w:b/>
        </w:rPr>
      </w:pPr>
    </w:p>
    <w:p w:rsidR="00D149C9" w:rsidRPr="00D149C9" w:rsidRDefault="00D149C9" w:rsidP="00576433">
      <w:pPr>
        <w:ind w:firstLine="709"/>
        <w:jc w:val="both"/>
      </w:pPr>
    </w:p>
    <w:p w:rsidR="00576433" w:rsidRPr="00457402" w:rsidRDefault="00576433" w:rsidP="00576433">
      <w:pPr>
        <w:pStyle w:val="1"/>
        <w:rPr>
          <w:szCs w:val="24"/>
        </w:rPr>
      </w:pPr>
    </w:p>
    <w:p w:rsidR="00C613F6" w:rsidRDefault="00C613F6" w:rsidP="00F763BF">
      <w:pPr>
        <w:jc w:val="center"/>
        <w:rPr>
          <w:b/>
        </w:rPr>
      </w:pPr>
    </w:p>
    <w:sectPr w:rsidR="00C613F6" w:rsidSect="000E7519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12D26"/>
    <w:multiLevelType w:val="multilevel"/>
    <w:tmpl w:val="909C52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1890708"/>
    <w:multiLevelType w:val="hybridMultilevel"/>
    <w:tmpl w:val="1A465EFC"/>
    <w:lvl w:ilvl="0" w:tplc="F06299C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DB625E"/>
    <w:multiLevelType w:val="hybridMultilevel"/>
    <w:tmpl w:val="93F82214"/>
    <w:lvl w:ilvl="0" w:tplc="A916661C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C53403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84603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8E0B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7C462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E12005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82EB9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C610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7201F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45E5774"/>
    <w:multiLevelType w:val="hybridMultilevel"/>
    <w:tmpl w:val="017680E6"/>
    <w:lvl w:ilvl="0" w:tplc="0BB2F956">
      <w:start w:val="2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352DF"/>
    <w:multiLevelType w:val="hybridMultilevel"/>
    <w:tmpl w:val="7702EDE0"/>
    <w:lvl w:ilvl="0" w:tplc="35FEB3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6433"/>
    <w:rsid w:val="00026937"/>
    <w:rsid w:val="00034721"/>
    <w:rsid w:val="00035FE2"/>
    <w:rsid w:val="00040910"/>
    <w:rsid w:val="00042D57"/>
    <w:rsid w:val="0008133C"/>
    <w:rsid w:val="000E7519"/>
    <w:rsid w:val="001316AE"/>
    <w:rsid w:val="001514FB"/>
    <w:rsid w:val="001712E3"/>
    <w:rsid w:val="001A066F"/>
    <w:rsid w:val="001A100E"/>
    <w:rsid w:val="001F238D"/>
    <w:rsid w:val="00203BE7"/>
    <w:rsid w:val="00224C40"/>
    <w:rsid w:val="00244740"/>
    <w:rsid w:val="00256B61"/>
    <w:rsid w:val="0027107F"/>
    <w:rsid w:val="002808AE"/>
    <w:rsid w:val="00285346"/>
    <w:rsid w:val="002912D4"/>
    <w:rsid w:val="002A03BA"/>
    <w:rsid w:val="002A151F"/>
    <w:rsid w:val="002B1DD4"/>
    <w:rsid w:val="002E266A"/>
    <w:rsid w:val="002E4505"/>
    <w:rsid w:val="002F4EA8"/>
    <w:rsid w:val="002F7E6D"/>
    <w:rsid w:val="00307E55"/>
    <w:rsid w:val="00320AB2"/>
    <w:rsid w:val="003320AB"/>
    <w:rsid w:val="00354B8F"/>
    <w:rsid w:val="003B3A53"/>
    <w:rsid w:val="003D5E25"/>
    <w:rsid w:val="00404965"/>
    <w:rsid w:val="00406D96"/>
    <w:rsid w:val="00457402"/>
    <w:rsid w:val="00461D03"/>
    <w:rsid w:val="00473793"/>
    <w:rsid w:val="00477184"/>
    <w:rsid w:val="004B4B35"/>
    <w:rsid w:val="004C6EB8"/>
    <w:rsid w:val="004E23BD"/>
    <w:rsid w:val="00504F4D"/>
    <w:rsid w:val="0050686C"/>
    <w:rsid w:val="00517076"/>
    <w:rsid w:val="005360F4"/>
    <w:rsid w:val="00573FC7"/>
    <w:rsid w:val="00576433"/>
    <w:rsid w:val="005766D2"/>
    <w:rsid w:val="00576D34"/>
    <w:rsid w:val="00585659"/>
    <w:rsid w:val="005A06ED"/>
    <w:rsid w:val="005A1AAE"/>
    <w:rsid w:val="005A778A"/>
    <w:rsid w:val="005B0FF7"/>
    <w:rsid w:val="005B4068"/>
    <w:rsid w:val="005B547B"/>
    <w:rsid w:val="005F3BDD"/>
    <w:rsid w:val="00607B16"/>
    <w:rsid w:val="0062237C"/>
    <w:rsid w:val="00637A40"/>
    <w:rsid w:val="00665FDD"/>
    <w:rsid w:val="006718E4"/>
    <w:rsid w:val="00691043"/>
    <w:rsid w:val="006D0D37"/>
    <w:rsid w:val="00732E21"/>
    <w:rsid w:val="00775017"/>
    <w:rsid w:val="00775B01"/>
    <w:rsid w:val="00777BD2"/>
    <w:rsid w:val="00791851"/>
    <w:rsid w:val="00792E26"/>
    <w:rsid w:val="00796DE3"/>
    <w:rsid w:val="007D09FD"/>
    <w:rsid w:val="007D0D97"/>
    <w:rsid w:val="007F69BC"/>
    <w:rsid w:val="008456F7"/>
    <w:rsid w:val="00863BD3"/>
    <w:rsid w:val="008767FA"/>
    <w:rsid w:val="008A202D"/>
    <w:rsid w:val="008A4072"/>
    <w:rsid w:val="008A5255"/>
    <w:rsid w:val="008A62E8"/>
    <w:rsid w:val="008B6FDE"/>
    <w:rsid w:val="008D39D8"/>
    <w:rsid w:val="009044F0"/>
    <w:rsid w:val="009138AE"/>
    <w:rsid w:val="00925835"/>
    <w:rsid w:val="0092724A"/>
    <w:rsid w:val="00937DAD"/>
    <w:rsid w:val="009414EF"/>
    <w:rsid w:val="00976092"/>
    <w:rsid w:val="009768CA"/>
    <w:rsid w:val="009866A9"/>
    <w:rsid w:val="009E3C22"/>
    <w:rsid w:val="009E5833"/>
    <w:rsid w:val="00A01060"/>
    <w:rsid w:val="00A5370B"/>
    <w:rsid w:val="00A6546F"/>
    <w:rsid w:val="00A67F50"/>
    <w:rsid w:val="00A70633"/>
    <w:rsid w:val="00A75F85"/>
    <w:rsid w:val="00A9207F"/>
    <w:rsid w:val="00A956FB"/>
    <w:rsid w:val="00AA4CA3"/>
    <w:rsid w:val="00AB2AD9"/>
    <w:rsid w:val="00AD694A"/>
    <w:rsid w:val="00AE2467"/>
    <w:rsid w:val="00B0519F"/>
    <w:rsid w:val="00B25A49"/>
    <w:rsid w:val="00B45958"/>
    <w:rsid w:val="00B54EC3"/>
    <w:rsid w:val="00B84603"/>
    <w:rsid w:val="00BA7B51"/>
    <w:rsid w:val="00BA7C23"/>
    <w:rsid w:val="00BE1C3F"/>
    <w:rsid w:val="00BE57A1"/>
    <w:rsid w:val="00C10150"/>
    <w:rsid w:val="00C15BBE"/>
    <w:rsid w:val="00C31A6D"/>
    <w:rsid w:val="00C325ED"/>
    <w:rsid w:val="00C37BC0"/>
    <w:rsid w:val="00C461B7"/>
    <w:rsid w:val="00C55649"/>
    <w:rsid w:val="00C574F9"/>
    <w:rsid w:val="00C613F6"/>
    <w:rsid w:val="00C9498C"/>
    <w:rsid w:val="00CA6AEC"/>
    <w:rsid w:val="00CA6D65"/>
    <w:rsid w:val="00CB2F30"/>
    <w:rsid w:val="00CC6DDA"/>
    <w:rsid w:val="00CD01D0"/>
    <w:rsid w:val="00CF2D13"/>
    <w:rsid w:val="00D06895"/>
    <w:rsid w:val="00D149C9"/>
    <w:rsid w:val="00D21A75"/>
    <w:rsid w:val="00D41A9F"/>
    <w:rsid w:val="00D64239"/>
    <w:rsid w:val="00D66A5A"/>
    <w:rsid w:val="00D7171D"/>
    <w:rsid w:val="00D8082A"/>
    <w:rsid w:val="00DC57A8"/>
    <w:rsid w:val="00E226BA"/>
    <w:rsid w:val="00E83FD7"/>
    <w:rsid w:val="00E865CB"/>
    <w:rsid w:val="00E909D8"/>
    <w:rsid w:val="00EA2D90"/>
    <w:rsid w:val="00EA6825"/>
    <w:rsid w:val="00EC1096"/>
    <w:rsid w:val="00EE3455"/>
    <w:rsid w:val="00F00C9A"/>
    <w:rsid w:val="00F0182C"/>
    <w:rsid w:val="00F1714E"/>
    <w:rsid w:val="00F469EE"/>
    <w:rsid w:val="00F70CFE"/>
    <w:rsid w:val="00F763BF"/>
    <w:rsid w:val="00F9588E"/>
    <w:rsid w:val="00FB3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643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64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576433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764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764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64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576433"/>
    <w:pPr>
      <w:spacing w:after="4"/>
      <w:jc w:val="both"/>
    </w:pPr>
    <w:rPr>
      <w:sz w:val="20"/>
      <w:szCs w:val="20"/>
    </w:rPr>
  </w:style>
  <w:style w:type="paragraph" w:customStyle="1" w:styleId="4">
    <w:name w:val="Обычный4"/>
    <w:rsid w:val="0057643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5"/>
    <w:locked/>
    <w:rsid w:val="00576433"/>
    <w:rPr>
      <w:spacing w:val="3"/>
      <w:shd w:val="clear" w:color="auto" w:fill="FFFFFF"/>
    </w:rPr>
  </w:style>
  <w:style w:type="paragraph" w:customStyle="1" w:styleId="5">
    <w:name w:val="Основной текст5"/>
    <w:basedOn w:val="a"/>
    <w:link w:val="a5"/>
    <w:rsid w:val="00576433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paragraph" w:styleId="a6">
    <w:name w:val="No Spacing"/>
    <w:uiPriority w:val="1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D0D3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D0D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rsid w:val="008A4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rsid w:val="005B4068"/>
    <w:pPr>
      <w:tabs>
        <w:tab w:val="left" w:pos="426"/>
        <w:tab w:val="right" w:leader="dot" w:pos="9072"/>
      </w:tabs>
      <w:spacing w:before="60" w:after="60"/>
      <w:ind w:left="426" w:hanging="426"/>
    </w:pPr>
    <w:rPr>
      <w:noProof/>
      <w:snapToGrid w:val="0"/>
      <w:sz w:val="2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406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B4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49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9C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763B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76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763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285346"/>
    <w:pPr>
      <w:spacing w:before="100" w:beforeAutospacing="1" w:after="100" w:afterAutospacing="1"/>
    </w:pPr>
  </w:style>
  <w:style w:type="paragraph" w:customStyle="1" w:styleId="Default">
    <w:name w:val="Default"/>
    <w:rsid w:val="00AB2A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6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Info@rts-ten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3B13C-F125-4EA3-BD41-CF856ADC0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86</cp:revision>
  <cp:lastPrinted>2026-10-05T11:30:00Z</cp:lastPrinted>
  <dcterms:created xsi:type="dcterms:W3CDTF">2026-03-26T07:57:00Z</dcterms:created>
  <dcterms:modified xsi:type="dcterms:W3CDTF">2026-10-07T08:40:00Z</dcterms:modified>
</cp:coreProperties>
</file>