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82" w:rsidRDefault="00585382" w:rsidP="005853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85382" w:rsidRDefault="00585382" w:rsidP="005853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ХУТОРСКОГО СЕЛЬСКОГО ПОСЕЛЕНИЯ  </w:t>
      </w:r>
    </w:p>
    <w:p w:rsidR="00585382" w:rsidRDefault="00585382" w:rsidP="005853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УВЕЛЬСКИЙ МУНИЦИПАЛЬНЫЙ  РАЙОН</w:t>
      </w:r>
    </w:p>
    <w:p w:rsidR="00585382" w:rsidRDefault="00585382" w:rsidP="00585382">
      <w:pPr>
        <w:jc w:val="center"/>
        <w:rPr>
          <w:b/>
          <w:sz w:val="12"/>
        </w:rPr>
      </w:pPr>
    </w:p>
    <w:p w:rsidR="00585382" w:rsidRDefault="00585382" w:rsidP="00585382">
      <w:pPr>
        <w:pStyle w:val="1"/>
        <w:rPr>
          <w:b w:val="0"/>
          <w:sz w:val="38"/>
          <w:szCs w:val="38"/>
        </w:rPr>
      </w:pPr>
      <w:r>
        <w:rPr>
          <w:b w:val="0"/>
        </w:rPr>
        <w:t xml:space="preserve"> </w:t>
      </w:r>
      <w:proofErr w:type="gramStart"/>
      <w:r>
        <w:rPr>
          <w:b w:val="0"/>
          <w:sz w:val="38"/>
          <w:szCs w:val="38"/>
        </w:rPr>
        <w:t>П</w:t>
      </w:r>
      <w:proofErr w:type="gramEnd"/>
      <w:r>
        <w:rPr>
          <w:b w:val="0"/>
          <w:sz w:val="38"/>
          <w:szCs w:val="38"/>
        </w:rPr>
        <w:t xml:space="preserve"> О С Т А Н О В Л Е Н И Е</w:t>
      </w:r>
    </w:p>
    <w:p w:rsidR="00585382" w:rsidRDefault="00585382" w:rsidP="00585382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</w:p>
    <w:p w:rsidR="00585382" w:rsidRDefault="00585382" w:rsidP="00585382">
      <w:pPr>
        <w:jc w:val="center"/>
        <w:rPr>
          <w:rFonts w:ascii="a_Timer" w:hAnsi="a_Timer"/>
          <w:b/>
          <w:sz w:val="16"/>
          <w:szCs w:val="16"/>
        </w:rPr>
      </w:pPr>
    </w:p>
    <w:p w:rsidR="00585382" w:rsidRDefault="00585382" w:rsidP="00585382">
      <w:pPr>
        <w:jc w:val="center"/>
        <w:rPr>
          <w:b/>
          <w:bCs/>
          <w:sz w:val="8"/>
        </w:rPr>
      </w:pPr>
    </w:p>
    <w:p w:rsidR="00585382" w:rsidRDefault="00585382" w:rsidP="00585382">
      <w:pPr>
        <w:rPr>
          <w:b/>
          <w:sz w:val="16"/>
        </w:rPr>
      </w:pPr>
      <w: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585382" w:rsidRDefault="00585382" w:rsidP="00585382">
      <w:pPr>
        <w:jc w:val="both"/>
        <w:rPr>
          <w:sz w:val="18"/>
        </w:rPr>
      </w:pPr>
      <w:r>
        <w:rPr>
          <w:b/>
          <w:sz w:val="24"/>
        </w:rPr>
        <w:t xml:space="preserve">“ </w:t>
      </w:r>
      <w:r>
        <w:rPr>
          <w:sz w:val="24"/>
        </w:rPr>
        <w:t>03</w:t>
      </w:r>
      <w:r>
        <w:rPr>
          <w:b/>
          <w:sz w:val="24"/>
        </w:rPr>
        <w:t>”</w:t>
      </w:r>
      <w:r>
        <w:rPr>
          <w:sz w:val="24"/>
        </w:rPr>
        <w:t xml:space="preserve">   июня  2013г.   №  54</w:t>
      </w:r>
    </w:p>
    <w:p w:rsidR="00585382" w:rsidRDefault="00585382" w:rsidP="00585382">
      <w:pPr>
        <w:jc w:val="both"/>
        <w:rPr>
          <w:b/>
        </w:rPr>
      </w:pPr>
    </w:p>
    <w:p w:rsidR="00585382" w:rsidRDefault="00585382" w:rsidP="00585382">
      <w:pPr>
        <w:rPr>
          <w:sz w:val="28"/>
          <w:szCs w:val="28"/>
        </w:rPr>
      </w:pPr>
    </w:p>
    <w:p w:rsidR="00585382" w:rsidRDefault="00585382" w:rsidP="00585382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Инструкции  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585382" w:rsidRDefault="00585382" w:rsidP="00585382">
      <w:pPr>
        <w:rPr>
          <w:sz w:val="28"/>
          <w:szCs w:val="28"/>
        </w:rPr>
      </w:pPr>
      <w:r>
        <w:rPr>
          <w:sz w:val="28"/>
          <w:szCs w:val="28"/>
        </w:rPr>
        <w:t xml:space="preserve">делопроизводству в администрации </w:t>
      </w:r>
    </w:p>
    <w:p w:rsidR="00585382" w:rsidRDefault="00585382" w:rsidP="00585382">
      <w:pPr>
        <w:rPr>
          <w:sz w:val="28"/>
          <w:szCs w:val="28"/>
        </w:rPr>
      </w:pPr>
      <w:r>
        <w:rPr>
          <w:sz w:val="28"/>
          <w:szCs w:val="28"/>
        </w:rPr>
        <w:t>Хуторского  сельского  поселения</w:t>
      </w:r>
    </w:p>
    <w:p w:rsidR="00585382" w:rsidRDefault="00585382" w:rsidP="00585382">
      <w:pPr>
        <w:rPr>
          <w:sz w:val="28"/>
          <w:szCs w:val="28"/>
        </w:rPr>
      </w:pPr>
    </w:p>
    <w:p w:rsidR="00585382" w:rsidRDefault="00585382" w:rsidP="00585382">
      <w:pPr>
        <w:rPr>
          <w:sz w:val="28"/>
          <w:szCs w:val="28"/>
        </w:rPr>
      </w:pPr>
      <w:r>
        <w:rPr>
          <w:sz w:val="28"/>
          <w:szCs w:val="28"/>
        </w:rPr>
        <w:tab/>
        <w:t>В целях дальнейшего совершенствования организации работы с документами в администрации Хуторского  сельского  поселения</w:t>
      </w:r>
    </w:p>
    <w:p w:rsidR="00585382" w:rsidRDefault="00585382" w:rsidP="00585382">
      <w:pPr>
        <w:jc w:val="both"/>
        <w:rPr>
          <w:sz w:val="28"/>
          <w:szCs w:val="28"/>
        </w:rPr>
      </w:pPr>
    </w:p>
    <w:p w:rsidR="00585382" w:rsidRDefault="00585382" w:rsidP="0058538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85382" w:rsidRDefault="00585382" w:rsidP="00585382">
      <w:pPr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прилагаемую Инструкцию по делопроизводству в администрации Хуторского  сельского  поселения</w:t>
      </w:r>
    </w:p>
    <w:p w:rsidR="00585382" w:rsidRDefault="00585382" w:rsidP="0058538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Специалисту  </w:t>
      </w:r>
      <w:proofErr w:type="spellStart"/>
      <w:r>
        <w:rPr>
          <w:sz w:val="28"/>
          <w:szCs w:val="28"/>
        </w:rPr>
        <w:t>Шалагиной</w:t>
      </w:r>
      <w:proofErr w:type="spellEnd"/>
      <w:r>
        <w:rPr>
          <w:sz w:val="28"/>
          <w:szCs w:val="28"/>
        </w:rPr>
        <w:t xml:space="preserve"> Н.С. осуществить необходимые меры по введению в действие Инструкции, утвержденной настоящим постановлением, обеспечить строгое соблюдение установленных ею правил и порядок работы с документами.</w:t>
      </w:r>
    </w:p>
    <w:p w:rsidR="00585382" w:rsidRDefault="00585382" w:rsidP="00585382">
      <w:pPr>
        <w:ind w:firstLine="708"/>
        <w:rPr>
          <w:sz w:val="28"/>
        </w:rPr>
      </w:pPr>
      <w:r>
        <w:rPr>
          <w:sz w:val="28"/>
          <w:szCs w:val="28"/>
        </w:rPr>
        <w:t>3. Постановление  Главы Хуторского  сельского  поселения от  08.08.2008г № 75 «</w:t>
      </w:r>
      <w:r>
        <w:rPr>
          <w:sz w:val="28"/>
        </w:rPr>
        <w:t>Об утверждении Инструкции по работе с документами в администрации</w:t>
      </w:r>
      <w:r>
        <w:rPr>
          <w:sz w:val="28"/>
          <w:szCs w:val="28"/>
        </w:rPr>
        <w:t xml:space="preserve"> Хуторского  сельского  поселения</w:t>
      </w:r>
      <w:r>
        <w:rPr>
          <w:sz w:val="28"/>
        </w:rPr>
        <w:t>» считать утратившим силу.</w:t>
      </w:r>
    </w:p>
    <w:p w:rsidR="00585382" w:rsidRDefault="00585382" w:rsidP="00585382">
      <w:pPr>
        <w:ind w:firstLine="708"/>
        <w:rPr>
          <w:sz w:val="28"/>
        </w:rPr>
      </w:pPr>
      <w:r>
        <w:rPr>
          <w:sz w:val="28"/>
        </w:rPr>
        <w:t xml:space="preserve">5. Опубликовать настоящее постановление  на  сайте  администрации </w:t>
      </w:r>
      <w:r>
        <w:rPr>
          <w:sz w:val="28"/>
          <w:szCs w:val="28"/>
        </w:rPr>
        <w:t>Хуторского  сельского  поселения</w:t>
      </w:r>
    </w:p>
    <w:p w:rsidR="00585382" w:rsidRDefault="00585382" w:rsidP="00585382">
      <w:pPr>
        <w:ind w:firstLine="708"/>
      </w:pPr>
      <w:r>
        <w:rPr>
          <w:sz w:val="28"/>
        </w:rPr>
        <w:t>6. Организацию выполнения настоящего постановления   оставляю  за собой</w:t>
      </w:r>
    </w:p>
    <w:p w:rsidR="00585382" w:rsidRDefault="00585382" w:rsidP="00585382">
      <w:pPr>
        <w:ind w:firstLine="708"/>
      </w:pPr>
    </w:p>
    <w:p w:rsidR="00585382" w:rsidRDefault="00585382" w:rsidP="00585382">
      <w:pPr>
        <w:ind w:firstLine="708"/>
      </w:pPr>
    </w:p>
    <w:p w:rsidR="00585382" w:rsidRDefault="00585382" w:rsidP="00585382">
      <w:pPr>
        <w:ind w:firstLine="708"/>
      </w:pPr>
    </w:p>
    <w:p w:rsidR="00585382" w:rsidRDefault="00585382" w:rsidP="00585382">
      <w:pPr>
        <w:ind w:firstLine="708"/>
      </w:pPr>
    </w:p>
    <w:p w:rsidR="00585382" w:rsidRDefault="00585382" w:rsidP="00585382">
      <w:pPr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>Глава Хуторского  сельского поселения                                    А.М.Быков</w:t>
      </w:r>
    </w:p>
    <w:p w:rsidR="00585382" w:rsidRDefault="00585382" w:rsidP="00585382">
      <w:pPr>
        <w:suppressLineNumbers/>
        <w:jc w:val="both"/>
        <w:rPr>
          <w:sz w:val="28"/>
          <w:szCs w:val="28"/>
        </w:rPr>
      </w:pPr>
    </w:p>
    <w:p w:rsidR="00585382" w:rsidRDefault="00585382" w:rsidP="00585382">
      <w:pPr>
        <w:suppressLineNumbers/>
        <w:jc w:val="both"/>
        <w:rPr>
          <w:sz w:val="28"/>
          <w:szCs w:val="28"/>
        </w:rPr>
      </w:pPr>
    </w:p>
    <w:p w:rsidR="00585382" w:rsidRDefault="00585382" w:rsidP="00585382">
      <w:pPr>
        <w:suppressLineNumbers/>
        <w:jc w:val="both"/>
        <w:rPr>
          <w:sz w:val="28"/>
          <w:szCs w:val="28"/>
        </w:rPr>
      </w:pPr>
    </w:p>
    <w:p w:rsidR="00585382" w:rsidRDefault="00585382" w:rsidP="00585382">
      <w:pPr>
        <w:suppressLineNumbers/>
        <w:jc w:val="both"/>
        <w:rPr>
          <w:sz w:val="28"/>
          <w:szCs w:val="28"/>
        </w:rPr>
      </w:pPr>
    </w:p>
    <w:p w:rsidR="00585382" w:rsidRDefault="00585382" w:rsidP="00585382">
      <w:pPr>
        <w:suppressLineNumbers/>
        <w:jc w:val="both"/>
        <w:rPr>
          <w:sz w:val="28"/>
          <w:szCs w:val="28"/>
        </w:rPr>
      </w:pPr>
    </w:p>
    <w:p w:rsidR="00585382" w:rsidRDefault="00585382" w:rsidP="00585382">
      <w:pPr>
        <w:suppressLineNumbers/>
        <w:jc w:val="both"/>
        <w:rPr>
          <w:sz w:val="28"/>
          <w:szCs w:val="28"/>
        </w:rPr>
      </w:pPr>
    </w:p>
    <w:p w:rsidR="00585382" w:rsidRDefault="00585382" w:rsidP="00585382"/>
    <w:p w:rsidR="0045326C" w:rsidRDefault="0045326C"/>
    <w:sectPr w:rsidR="0045326C" w:rsidSect="0045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nivers Condensed">
    <w:altName w:val="Arial Narrow"/>
    <w:charset w:val="00"/>
    <w:family w:val="swiss"/>
    <w:pitch w:val="variable"/>
    <w:sig w:usb0="00000207" w:usb1="00000000" w:usb2="00000000" w:usb3="00000000" w:csb0="00000097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85382"/>
    <w:rsid w:val="0045326C"/>
    <w:rsid w:val="0058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5382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382"/>
    <w:rPr>
      <w:rFonts w:ascii="Times New Roman" w:eastAsia="Times New Roman" w:hAnsi="Times New Roman" w:cs="Times New Roman"/>
      <w:b/>
      <w:bCs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2013-06-03T10:59:00Z</dcterms:created>
  <dcterms:modified xsi:type="dcterms:W3CDTF">2013-06-03T11:00:00Z</dcterms:modified>
</cp:coreProperties>
</file>