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43" w:rsidRDefault="00375543" w:rsidP="004E6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711" w:rsidRPr="009611FA" w:rsidRDefault="008F6711" w:rsidP="008F6711">
      <w:pPr>
        <w:tabs>
          <w:tab w:val="left" w:pos="4078"/>
        </w:tabs>
      </w:pPr>
    </w:p>
    <w:p w:rsidR="008F6711" w:rsidRPr="005C073A" w:rsidRDefault="008F6711" w:rsidP="008F6711">
      <w:pPr>
        <w:jc w:val="center"/>
        <w:rPr>
          <w:rFonts w:ascii="a_Timer" w:hAnsi="a_Timer"/>
          <w:b/>
          <w:sz w:val="20"/>
          <w:szCs w:val="20"/>
        </w:rPr>
      </w:pPr>
      <w:r w:rsidRPr="005C073A">
        <w:rPr>
          <w:rFonts w:ascii="a_Timer" w:hAnsi="a_Timer"/>
          <w:b/>
          <w:sz w:val="20"/>
          <w:szCs w:val="20"/>
        </w:rPr>
        <w:t>АДМИНИСТРАЦИЯ</w:t>
      </w:r>
    </w:p>
    <w:p w:rsidR="008F6711" w:rsidRPr="00874E99" w:rsidRDefault="008F6711" w:rsidP="008F6711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874E99">
        <w:rPr>
          <w:rFonts w:ascii="Times New Roman" w:hAnsi="Times New Roman"/>
          <w:b/>
        </w:rPr>
        <w:t>ХОМУТИНИНСКОГО СЕЛЬСКОГО ПОСЕЛЕНИЯ</w:t>
      </w:r>
    </w:p>
    <w:p w:rsidR="008F6711" w:rsidRPr="005C073A" w:rsidRDefault="008F6711" w:rsidP="008F6711">
      <w:pPr>
        <w:jc w:val="center"/>
        <w:rPr>
          <w:rFonts w:ascii="Times New Roman" w:hAnsi="Times New Roman"/>
          <w:b/>
          <w:sz w:val="20"/>
          <w:szCs w:val="20"/>
        </w:rPr>
      </w:pPr>
      <w:r w:rsidRPr="00D14A8F">
        <w:rPr>
          <w:rFonts w:ascii="Calibri" w:hAnsi="Calibri"/>
          <w:noProof/>
          <w:sz w:val="22"/>
          <w:szCs w:val="22"/>
        </w:rPr>
        <w:pict>
          <v:line id="_x0000_s1027" style="position:absolute;left:0;text-align:left;z-index:251658240" from="2.65pt,9.85pt" to="477.85pt,9.85pt" o:allowincell="f" strokeweight="4.5pt">
            <v:stroke linestyle="thinThick"/>
            <w10:wrap type="topAndBottom"/>
          </v:line>
        </w:pict>
      </w:r>
    </w:p>
    <w:p w:rsidR="008F6711" w:rsidRPr="005C073A" w:rsidRDefault="008F6711" w:rsidP="008F6711">
      <w:pPr>
        <w:jc w:val="center"/>
        <w:rPr>
          <w:rFonts w:ascii="Times New Roman" w:hAnsi="Times New Roman"/>
          <w:sz w:val="16"/>
          <w:szCs w:val="16"/>
        </w:rPr>
      </w:pPr>
      <w:r w:rsidRPr="005C073A">
        <w:rPr>
          <w:rFonts w:ascii="Times New Roman" w:hAnsi="Times New Roman"/>
          <w:sz w:val="16"/>
          <w:szCs w:val="16"/>
        </w:rPr>
        <w:t xml:space="preserve">ул. </w:t>
      </w:r>
      <w:r>
        <w:rPr>
          <w:rFonts w:ascii="Times New Roman" w:hAnsi="Times New Roman"/>
          <w:sz w:val="16"/>
          <w:szCs w:val="16"/>
        </w:rPr>
        <w:t>Набережная</w:t>
      </w:r>
      <w:r w:rsidRPr="005C073A">
        <w:rPr>
          <w:rFonts w:ascii="Times New Roman" w:hAnsi="Times New Roman"/>
          <w:sz w:val="16"/>
          <w:szCs w:val="16"/>
        </w:rPr>
        <w:t>, д. 2</w:t>
      </w:r>
      <w:r>
        <w:rPr>
          <w:rFonts w:ascii="Times New Roman" w:hAnsi="Times New Roman"/>
          <w:sz w:val="16"/>
          <w:szCs w:val="16"/>
        </w:rPr>
        <w:t>7</w:t>
      </w:r>
      <w:r w:rsidRPr="005C073A">
        <w:rPr>
          <w:rFonts w:ascii="Times New Roman" w:hAnsi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sz w:val="16"/>
          <w:szCs w:val="16"/>
        </w:rPr>
        <w:t>с</w:t>
      </w:r>
      <w:proofErr w:type="gramStart"/>
      <w:r>
        <w:rPr>
          <w:rFonts w:ascii="Times New Roman" w:hAnsi="Times New Roman"/>
          <w:sz w:val="16"/>
          <w:szCs w:val="16"/>
        </w:rPr>
        <w:t>.Х</w:t>
      </w:r>
      <w:proofErr w:type="gramEnd"/>
      <w:r>
        <w:rPr>
          <w:rFonts w:ascii="Times New Roman" w:hAnsi="Times New Roman"/>
          <w:sz w:val="16"/>
          <w:szCs w:val="16"/>
        </w:rPr>
        <w:t>омутинино</w:t>
      </w:r>
      <w:proofErr w:type="spellEnd"/>
      <w:r>
        <w:rPr>
          <w:rFonts w:ascii="Times New Roman" w:hAnsi="Times New Roman"/>
          <w:sz w:val="16"/>
          <w:szCs w:val="16"/>
        </w:rPr>
        <w:t>, Увельский район</w:t>
      </w:r>
      <w:r w:rsidRPr="005C073A">
        <w:rPr>
          <w:rFonts w:ascii="Times New Roman" w:hAnsi="Times New Roman"/>
          <w:sz w:val="16"/>
          <w:szCs w:val="16"/>
        </w:rPr>
        <w:t xml:space="preserve"> Челябинская область, 4570</w:t>
      </w:r>
      <w:r>
        <w:rPr>
          <w:rFonts w:ascii="Times New Roman" w:hAnsi="Times New Roman"/>
          <w:sz w:val="16"/>
          <w:szCs w:val="16"/>
        </w:rPr>
        <w:t>15</w:t>
      </w:r>
    </w:p>
    <w:p w:rsidR="008F6711" w:rsidRPr="005C073A" w:rsidRDefault="008F6711" w:rsidP="008F6711">
      <w:pPr>
        <w:jc w:val="center"/>
        <w:outlineLvl w:val="5"/>
        <w:rPr>
          <w:rFonts w:ascii="Times New Roman" w:hAnsi="Times New Roman"/>
          <w:bCs/>
          <w:sz w:val="16"/>
          <w:szCs w:val="16"/>
        </w:rPr>
      </w:pPr>
      <w:r w:rsidRPr="005C073A">
        <w:rPr>
          <w:rFonts w:ascii="Times New Roman" w:hAnsi="Times New Roman"/>
          <w:bCs/>
          <w:sz w:val="16"/>
          <w:szCs w:val="16"/>
        </w:rPr>
        <w:t>Тел. (8-351-66)</w:t>
      </w:r>
      <w:r>
        <w:rPr>
          <w:rFonts w:ascii="Times New Roman" w:hAnsi="Times New Roman"/>
          <w:bCs/>
          <w:sz w:val="16"/>
          <w:szCs w:val="16"/>
        </w:rPr>
        <w:t>46-297</w:t>
      </w:r>
      <w:r w:rsidRPr="005C073A">
        <w:rPr>
          <w:rFonts w:ascii="Times New Roman" w:hAnsi="Times New Roman"/>
          <w:bCs/>
          <w:sz w:val="16"/>
          <w:szCs w:val="16"/>
        </w:rPr>
        <w:t>,  факс (8-351-66)</w:t>
      </w:r>
      <w:r>
        <w:rPr>
          <w:rFonts w:ascii="Times New Roman" w:hAnsi="Times New Roman"/>
          <w:bCs/>
          <w:sz w:val="16"/>
          <w:szCs w:val="16"/>
        </w:rPr>
        <w:t>46-297</w:t>
      </w:r>
      <w:r w:rsidRPr="005C073A">
        <w:rPr>
          <w:rFonts w:ascii="Times New Roman" w:hAnsi="Times New Roman"/>
          <w:bCs/>
          <w:sz w:val="16"/>
          <w:szCs w:val="16"/>
        </w:rPr>
        <w:t xml:space="preserve">,  </w:t>
      </w:r>
      <w:r w:rsidRPr="005C073A">
        <w:rPr>
          <w:rFonts w:ascii="Times New Roman" w:hAnsi="Times New Roman"/>
          <w:bCs/>
          <w:sz w:val="16"/>
          <w:szCs w:val="16"/>
          <w:lang w:val="en-US"/>
        </w:rPr>
        <w:t>e</w:t>
      </w:r>
      <w:r w:rsidRPr="005C073A">
        <w:rPr>
          <w:rFonts w:ascii="Times New Roman" w:hAnsi="Times New Roman"/>
          <w:bCs/>
          <w:sz w:val="16"/>
          <w:szCs w:val="16"/>
        </w:rPr>
        <w:t>-</w:t>
      </w:r>
      <w:r w:rsidRPr="005C073A">
        <w:rPr>
          <w:rFonts w:ascii="Times New Roman" w:hAnsi="Times New Roman"/>
          <w:bCs/>
          <w:sz w:val="16"/>
          <w:szCs w:val="16"/>
          <w:lang w:val="en-US"/>
        </w:rPr>
        <w:t>mail</w:t>
      </w:r>
      <w:r w:rsidRPr="005C073A">
        <w:rPr>
          <w:rFonts w:ascii="Times New Roman" w:hAnsi="Times New Roman"/>
          <w:bCs/>
          <w:sz w:val="16"/>
          <w:szCs w:val="16"/>
        </w:rPr>
        <w:t xml:space="preserve">: </w:t>
      </w:r>
      <w:proofErr w:type="spellStart"/>
      <w:r>
        <w:rPr>
          <w:rFonts w:ascii="Times New Roman" w:hAnsi="Times New Roman"/>
          <w:bCs/>
          <w:sz w:val="16"/>
          <w:szCs w:val="16"/>
          <w:lang w:val="en-US"/>
        </w:rPr>
        <w:t>hom</w:t>
      </w:r>
      <w:proofErr w:type="spellEnd"/>
      <w:r w:rsidRPr="00E05478">
        <w:rPr>
          <w:rFonts w:ascii="Times New Roman" w:hAnsi="Times New Roman"/>
          <w:bCs/>
          <w:sz w:val="16"/>
          <w:szCs w:val="16"/>
        </w:rPr>
        <w:t>46297</w:t>
      </w:r>
      <w:r w:rsidRPr="005C073A">
        <w:rPr>
          <w:rFonts w:ascii="Times New Roman" w:hAnsi="Times New Roman"/>
          <w:bCs/>
          <w:sz w:val="16"/>
          <w:szCs w:val="16"/>
        </w:rPr>
        <w:t>@</w:t>
      </w:r>
      <w:r w:rsidRPr="005C073A">
        <w:rPr>
          <w:rFonts w:ascii="Times New Roman" w:hAnsi="Times New Roman"/>
          <w:bCs/>
          <w:sz w:val="16"/>
          <w:szCs w:val="16"/>
          <w:lang w:val="en-US"/>
        </w:rPr>
        <w:t>mail</w:t>
      </w:r>
      <w:r w:rsidRPr="005C073A">
        <w:rPr>
          <w:rFonts w:ascii="Times New Roman" w:hAnsi="Times New Roman"/>
          <w:bCs/>
          <w:sz w:val="16"/>
          <w:szCs w:val="16"/>
        </w:rPr>
        <w:t>.</w:t>
      </w:r>
      <w:proofErr w:type="spellStart"/>
      <w:r w:rsidRPr="005C073A">
        <w:rPr>
          <w:rFonts w:ascii="Times New Roman" w:hAnsi="Times New Roman"/>
          <w:bCs/>
          <w:sz w:val="16"/>
          <w:szCs w:val="16"/>
          <w:lang w:val="en-US"/>
        </w:rPr>
        <w:t>ru</w:t>
      </w:r>
      <w:proofErr w:type="spellEnd"/>
    </w:p>
    <w:p w:rsidR="008F6711" w:rsidRPr="00504FA0" w:rsidRDefault="008F6711" w:rsidP="008F6711">
      <w:pPr>
        <w:jc w:val="center"/>
        <w:outlineLvl w:val="5"/>
        <w:rPr>
          <w:rFonts w:ascii="Times New Roman" w:hAnsi="Times New Roman"/>
          <w:bCs/>
          <w:sz w:val="16"/>
          <w:szCs w:val="16"/>
        </w:rPr>
      </w:pPr>
      <w:proofErr w:type="spellStart"/>
      <w:r w:rsidRPr="005C073A">
        <w:rPr>
          <w:rFonts w:ascii="Times New Roman" w:hAnsi="Times New Roman"/>
          <w:bCs/>
          <w:sz w:val="16"/>
          <w:szCs w:val="16"/>
        </w:rPr>
        <w:t>ОГРН</w:t>
      </w:r>
      <w:proofErr w:type="spellEnd"/>
      <w:r w:rsidRPr="005C073A">
        <w:rPr>
          <w:rFonts w:ascii="Times New Roman" w:hAnsi="Times New Roman"/>
          <w:bCs/>
          <w:sz w:val="16"/>
          <w:szCs w:val="16"/>
        </w:rPr>
        <w:t xml:space="preserve">  102740192</w:t>
      </w:r>
      <w:r w:rsidRPr="00E05478">
        <w:rPr>
          <w:rFonts w:ascii="Times New Roman" w:hAnsi="Times New Roman"/>
          <w:bCs/>
          <w:sz w:val="16"/>
          <w:szCs w:val="16"/>
        </w:rPr>
        <w:t>5000</w:t>
      </w:r>
      <w:r w:rsidRPr="005C073A">
        <w:rPr>
          <w:rFonts w:ascii="Times New Roman" w:hAnsi="Times New Roman"/>
          <w:bCs/>
          <w:sz w:val="16"/>
          <w:szCs w:val="16"/>
        </w:rPr>
        <w:t>,    ИНН 74400</w:t>
      </w:r>
      <w:r w:rsidRPr="00FC27F7">
        <w:rPr>
          <w:rFonts w:ascii="Times New Roman" w:hAnsi="Times New Roman"/>
          <w:bCs/>
          <w:i/>
          <w:sz w:val="16"/>
          <w:szCs w:val="16"/>
        </w:rPr>
        <w:t>05</w:t>
      </w:r>
      <w:r w:rsidRPr="00E05478">
        <w:rPr>
          <w:rFonts w:ascii="Times New Roman" w:hAnsi="Times New Roman"/>
          <w:bCs/>
          <w:sz w:val="16"/>
          <w:szCs w:val="16"/>
        </w:rPr>
        <w:t>644</w:t>
      </w:r>
      <w:r w:rsidRPr="005C073A">
        <w:rPr>
          <w:rFonts w:ascii="Times New Roman" w:hAnsi="Times New Roman"/>
          <w:bCs/>
          <w:sz w:val="16"/>
          <w:szCs w:val="16"/>
        </w:rPr>
        <w:t xml:space="preserve">,    </w:t>
      </w:r>
      <w:proofErr w:type="spellStart"/>
      <w:r w:rsidRPr="005C073A">
        <w:rPr>
          <w:rFonts w:ascii="Times New Roman" w:hAnsi="Times New Roman"/>
          <w:bCs/>
          <w:sz w:val="16"/>
          <w:szCs w:val="16"/>
        </w:rPr>
        <w:t>КПП</w:t>
      </w:r>
      <w:proofErr w:type="spellEnd"/>
      <w:r w:rsidRPr="005C073A">
        <w:rPr>
          <w:rFonts w:ascii="Times New Roman" w:hAnsi="Times New Roman"/>
          <w:bCs/>
          <w:sz w:val="16"/>
          <w:szCs w:val="16"/>
        </w:rPr>
        <w:t xml:space="preserve"> 74</w:t>
      </w:r>
      <w:r w:rsidRPr="00504FA0">
        <w:rPr>
          <w:rFonts w:ascii="Times New Roman" w:hAnsi="Times New Roman"/>
          <w:bCs/>
          <w:sz w:val="16"/>
          <w:szCs w:val="16"/>
        </w:rPr>
        <w:t>2401001</w:t>
      </w:r>
    </w:p>
    <w:p w:rsidR="008F6711" w:rsidRDefault="008F6711" w:rsidP="008F6711"/>
    <w:p w:rsidR="00375543" w:rsidRDefault="00375543" w:rsidP="004E6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0C5" w:rsidRPr="009B3766" w:rsidRDefault="008D40C5" w:rsidP="004E612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376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B3766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8D40C5" w:rsidRPr="009B3766" w:rsidRDefault="008D40C5" w:rsidP="001718E0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8D40C5" w:rsidRPr="009B3766" w:rsidRDefault="00375543" w:rsidP="001718E0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  <w:r>
        <w:rPr>
          <w:sz w:val="28"/>
          <w:szCs w:val="28"/>
        </w:rPr>
        <w:t>«30» января 2015 год № 4</w:t>
      </w:r>
    </w:p>
    <w:p w:rsidR="008D40C5" w:rsidRDefault="00F4501A" w:rsidP="001718E0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16"/>
          <w:szCs w:val="16"/>
        </w:rPr>
      </w:pPr>
      <w:r>
        <w:rPr>
          <w:sz w:val="16"/>
          <w:szCs w:val="16"/>
        </w:rPr>
        <w:t>с. Хомутинино Увельского района Челябинской области</w:t>
      </w:r>
    </w:p>
    <w:p w:rsidR="00F4501A" w:rsidRDefault="00F4501A" w:rsidP="001718E0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16"/>
          <w:szCs w:val="16"/>
        </w:rPr>
      </w:pPr>
    </w:p>
    <w:p w:rsidR="00F4501A" w:rsidRPr="00375543" w:rsidRDefault="00F4501A" w:rsidP="001718E0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16"/>
          <w:szCs w:val="16"/>
        </w:rPr>
      </w:pPr>
    </w:p>
    <w:p w:rsidR="008D40C5" w:rsidRPr="009B3766" w:rsidRDefault="008D40C5" w:rsidP="001718E0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4474F4" w:rsidRPr="009B3766" w:rsidRDefault="00125749" w:rsidP="001718E0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Об утверждении Положения «Об учете, сохранности, содержании и благоустройстве воинских захоронений, мемориальных сооружений и объектов, увековечивающих память погибших при защите Отечества, расположенных на территории</w:t>
      </w:r>
      <w:r w:rsidR="008D40C5" w:rsidRPr="009B3766">
        <w:rPr>
          <w:sz w:val="28"/>
          <w:szCs w:val="28"/>
        </w:rPr>
        <w:t xml:space="preserve"> </w:t>
      </w:r>
      <w:r w:rsidR="009545D3">
        <w:rPr>
          <w:sz w:val="28"/>
          <w:szCs w:val="28"/>
        </w:rPr>
        <w:t xml:space="preserve">Хомутининского </w:t>
      </w:r>
      <w:r w:rsidRPr="009B3766">
        <w:rPr>
          <w:sz w:val="28"/>
          <w:szCs w:val="28"/>
        </w:rPr>
        <w:t>сельского поселения</w:t>
      </w:r>
      <w:r w:rsidR="009545D3">
        <w:rPr>
          <w:sz w:val="28"/>
          <w:szCs w:val="28"/>
        </w:rPr>
        <w:t>»</w:t>
      </w:r>
      <w:r w:rsidRPr="009B3766">
        <w:rPr>
          <w:sz w:val="28"/>
          <w:szCs w:val="28"/>
        </w:rPr>
        <w:t>.</w:t>
      </w:r>
    </w:p>
    <w:p w:rsidR="008D40C5" w:rsidRPr="009B3766" w:rsidRDefault="008D40C5" w:rsidP="001718E0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8D40C5" w:rsidRPr="009B3766" w:rsidRDefault="008D40C5" w:rsidP="001718E0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8D40C5" w:rsidRPr="009B3766" w:rsidRDefault="008D40C5" w:rsidP="001718E0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8D40C5" w:rsidRPr="009B3766" w:rsidRDefault="008D40C5" w:rsidP="001718E0">
      <w:pPr>
        <w:pStyle w:val="2"/>
        <w:shd w:val="clear" w:color="auto" w:fill="auto"/>
        <w:spacing w:line="240" w:lineRule="auto"/>
        <w:ind w:left="20" w:right="3900" w:firstLine="0"/>
        <w:jc w:val="both"/>
        <w:rPr>
          <w:sz w:val="28"/>
          <w:szCs w:val="28"/>
        </w:rPr>
      </w:pPr>
    </w:p>
    <w:p w:rsidR="004474F4" w:rsidRPr="009B3766" w:rsidRDefault="00125749" w:rsidP="001718E0">
      <w:pPr>
        <w:pStyle w:val="2"/>
        <w:shd w:val="clear" w:color="auto" w:fill="auto"/>
        <w:tabs>
          <w:tab w:val="left" w:pos="3217"/>
        </w:tabs>
        <w:spacing w:line="240" w:lineRule="auto"/>
        <w:ind w:left="20" w:right="-29" w:firstLine="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В соответствии с федеральными законами от 06.10.2003. № 131-ФЭ «Об общих принципах организации местного самоуправления в Российской Федерации»</w:t>
      </w:r>
      <w:proofErr w:type="gramStart"/>
      <w:r w:rsidRPr="009B3766">
        <w:rPr>
          <w:sz w:val="28"/>
          <w:szCs w:val="28"/>
        </w:rPr>
        <w:t xml:space="preserve"> ,</w:t>
      </w:r>
      <w:proofErr w:type="gramEnd"/>
      <w:r w:rsidRPr="009B3766">
        <w:rPr>
          <w:sz w:val="28"/>
          <w:szCs w:val="28"/>
        </w:rPr>
        <w:t xml:space="preserve"> Закон РФ от 14 января 1993 г. </w:t>
      </w:r>
      <w:r w:rsidRPr="009B3766">
        <w:rPr>
          <w:sz w:val="28"/>
          <w:szCs w:val="28"/>
          <w:lang w:val="en-US"/>
        </w:rPr>
        <w:t>N</w:t>
      </w:r>
      <w:r w:rsidRPr="009B3766">
        <w:rPr>
          <w:sz w:val="28"/>
          <w:szCs w:val="28"/>
        </w:rPr>
        <w:t xml:space="preserve"> 4292-1 «Об увековечении памяти погибших при защите Отечества» , в целях выявления, сохранения, дальнейшего использования и содержания мемориальных сооружений и объектов, увековечивающих память погибших при защите Отечества на территории</w:t>
      </w:r>
      <w:r w:rsidR="009545D3">
        <w:rPr>
          <w:sz w:val="28"/>
          <w:szCs w:val="28"/>
        </w:rPr>
        <w:t xml:space="preserve"> Хомутининского </w:t>
      </w:r>
      <w:r w:rsidRPr="009B3766">
        <w:rPr>
          <w:sz w:val="28"/>
          <w:szCs w:val="28"/>
        </w:rPr>
        <w:t>сельского поселения</w:t>
      </w:r>
    </w:p>
    <w:p w:rsidR="004474F4" w:rsidRPr="009B3766" w:rsidRDefault="00125749" w:rsidP="001718E0">
      <w:pPr>
        <w:pStyle w:val="21"/>
        <w:shd w:val="clear" w:color="auto" w:fill="auto"/>
        <w:spacing w:line="240" w:lineRule="auto"/>
        <w:ind w:left="20" w:right="-29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Постановляю:</w:t>
      </w:r>
    </w:p>
    <w:p w:rsidR="004474F4" w:rsidRPr="009B3766" w:rsidRDefault="00125749" w:rsidP="001718E0">
      <w:pPr>
        <w:pStyle w:val="2"/>
        <w:numPr>
          <w:ilvl w:val="0"/>
          <w:numId w:val="1"/>
        </w:numPr>
        <w:shd w:val="clear" w:color="auto" w:fill="auto"/>
        <w:tabs>
          <w:tab w:val="left" w:pos="746"/>
          <w:tab w:val="left" w:pos="6678"/>
        </w:tabs>
        <w:spacing w:line="240" w:lineRule="auto"/>
        <w:ind w:left="760" w:right="-29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Утвердить прилагаемое Положение «Об учете, сохранности, содержании и благоустройстве мемориальных сооружений и объектов, увековечивающих память погибших при защите Отечества, расположенных на территории</w:t>
      </w:r>
      <w:r w:rsidR="009545D3" w:rsidRPr="009545D3">
        <w:rPr>
          <w:sz w:val="28"/>
          <w:szCs w:val="28"/>
        </w:rPr>
        <w:t xml:space="preserve"> </w:t>
      </w:r>
      <w:r w:rsidR="009545D3">
        <w:rPr>
          <w:sz w:val="28"/>
          <w:szCs w:val="28"/>
        </w:rPr>
        <w:t>Хомутининского</w:t>
      </w:r>
      <w:r w:rsidRPr="009B3766">
        <w:rPr>
          <w:sz w:val="28"/>
          <w:szCs w:val="28"/>
        </w:rPr>
        <w:tab/>
        <w:t>сельского поселения.</w:t>
      </w:r>
    </w:p>
    <w:p w:rsidR="004474F4" w:rsidRPr="009B3766" w:rsidRDefault="00125749" w:rsidP="001718E0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right="-29"/>
        <w:jc w:val="both"/>
        <w:rPr>
          <w:sz w:val="28"/>
          <w:szCs w:val="28"/>
        </w:rPr>
      </w:pPr>
      <w:proofErr w:type="gramStart"/>
      <w:r w:rsidRPr="009B3766">
        <w:rPr>
          <w:sz w:val="28"/>
          <w:szCs w:val="28"/>
        </w:rPr>
        <w:t>Контроль за</w:t>
      </w:r>
      <w:proofErr w:type="gramEnd"/>
      <w:r w:rsidRPr="009B3766">
        <w:rPr>
          <w:sz w:val="28"/>
          <w:szCs w:val="28"/>
        </w:rPr>
        <w:t xml:space="preserve"> выполнением настоящего </w:t>
      </w:r>
      <w:r w:rsidRPr="009B3766">
        <w:rPr>
          <w:rStyle w:val="1"/>
          <w:sz w:val="28"/>
          <w:szCs w:val="28"/>
        </w:rPr>
        <w:t>постановления</w:t>
      </w:r>
      <w:r w:rsidRPr="009B3766">
        <w:rPr>
          <w:sz w:val="28"/>
          <w:szCs w:val="28"/>
        </w:rPr>
        <w:t xml:space="preserve"> оставляю за собой.</w:t>
      </w:r>
    </w:p>
    <w:p w:rsidR="004E612B" w:rsidRPr="009B3766" w:rsidRDefault="004E612B" w:rsidP="001718E0">
      <w:pPr>
        <w:pStyle w:val="2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</w:p>
    <w:p w:rsidR="004E612B" w:rsidRPr="009B3766" w:rsidRDefault="004E612B" w:rsidP="001718E0">
      <w:pPr>
        <w:pStyle w:val="2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</w:p>
    <w:p w:rsidR="004E612B" w:rsidRPr="009B3766" w:rsidRDefault="004E612B" w:rsidP="001718E0">
      <w:pPr>
        <w:pStyle w:val="2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</w:p>
    <w:p w:rsidR="008F6711" w:rsidRDefault="00125749" w:rsidP="001718E0">
      <w:pPr>
        <w:pStyle w:val="2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Глава</w:t>
      </w:r>
      <w:r w:rsidR="008F6711">
        <w:rPr>
          <w:sz w:val="28"/>
          <w:szCs w:val="28"/>
        </w:rPr>
        <w:t xml:space="preserve"> Хомутининского</w:t>
      </w:r>
    </w:p>
    <w:p w:rsidR="004474F4" w:rsidRPr="009B3766" w:rsidRDefault="00125749" w:rsidP="001718E0">
      <w:pPr>
        <w:pStyle w:val="2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сельского поселения</w:t>
      </w:r>
      <w:r w:rsidR="008F6711">
        <w:rPr>
          <w:sz w:val="28"/>
          <w:szCs w:val="28"/>
        </w:rPr>
        <w:t xml:space="preserve">                                                          А. В. Волков</w:t>
      </w:r>
    </w:p>
    <w:p w:rsidR="00125749" w:rsidRPr="009B3766" w:rsidRDefault="00125749" w:rsidP="001718E0">
      <w:pPr>
        <w:pStyle w:val="2"/>
        <w:shd w:val="clear" w:color="auto" w:fill="auto"/>
        <w:spacing w:line="240" w:lineRule="auto"/>
        <w:ind w:left="6500" w:firstLine="0"/>
        <w:jc w:val="both"/>
        <w:rPr>
          <w:sz w:val="28"/>
          <w:szCs w:val="28"/>
        </w:rPr>
      </w:pPr>
    </w:p>
    <w:p w:rsidR="004474F4" w:rsidRPr="009B3766" w:rsidRDefault="008F6711" w:rsidP="008F6711">
      <w:pPr>
        <w:pStyle w:val="2"/>
        <w:shd w:val="clear" w:color="auto" w:fill="auto"/>
        <w:spacing w:line="240" w:lineRule="auto"/>
        <w:ind w:left="650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B0BEA" w:rsidRPr="009B3766">
        <w:rPr>
          <w:sz w:val="28"/>
          <w:szCs w:val="28"/>
        </w:rPr>
        <w:t xml:space="preserve">      </w:t>
      </w:r>
      <w:r w:rsidR="00125749" w:rsidRPr="009B3766">
        <w:rPr>
          <w:sz w:val="28"/>
          <w:szCs w:val="28"/>
        </w:rPr>
        <w:t>Приложение</w:t>
      </w:r>
    </w:p>
    <w:p w:rsidR="00DB0BEA" w:rsidRPr="009B3766" w:rsidRDefault="00DB0BEA" w:rsidP="001718E0">
      <w:pPr>
        <w:pStyle w:val="11"/>
        <w:keepNext/>
        <w:keepLines/>
        <w:shd w:val="clear" w:color="auto" w:fill="auto"/>
        <w:spacing w:before="0" w:line="240" w:lineRule="auto"/>
        <w:ind w:left="3700" w:firstLine="0"/>
        <w:jc w:val="both"/>
        <w:rPr>
          <w:sz w:val="28"/>
          <w:szCs w:val="28"/>
        </w:rPr>
      </w:pPr>
      <w:bookmarkStart w:id="0" w:name="bookmark0"/>
    </w:p>
    <w:p w:rsidR="00DB0BEA" w:rsidRPr="009B3766" w:rsidRDefault="00DB0BEA" w:rsidP="001718E0">
      <w:pPr>
        <w:pStyle w:val="11"/>
        <w:keepNext/>
        <w:keepLines/>
        <w:shd w:val="clear" w:color="auto" w:fill="auto"/>
        <w:spacing w:before="0" w:line="240" w:lineRule="auto"/>
        <w:ind w:left="3700" w:firstLine="0"/>
        <w:jc w:val="both"/>
        <w:rPr>
          <w:sz w:val="28"/>
          <w:szCs w:val="28"/>
        </w:rPr>
      </w:pPr>
    </w:p>
    <w:p w:rsidR="004474F4" w:rsidRPr="009B3766" w:rsidRDefault="00125749" w:rsidP="001718E0">
      <w:pPr>
        <w:pStyle w:val="11"/>
        <w:keepNext/>
        <w:keepLines/>
        <w:shd w:val="clear" w:color="auto" w:fill="auto"/>
        <w:spacing w:before="0" w:line="240" w:lineRule="auto"/>
        <w:ind w:left="3700" w:firstLine="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Положение</w:t>
      </w:r>
      <w:bookmarkEnd w:id="0"/>
    </w:p>
    <w:p w:rsidR="00DB0BEA" w:rsidRPr="009B3766" w:rsidRDefault="00DB0BEA" w:rsidP="001718E0">
      <w:pPr>
        <w:pStyle w:val="11"/>
        <w:keepNext/>
        <w:keepLines/>
        <w:shd w:val="clear" w:color="auto" w:fill="auto"/>
        <w:spacing w:before="0" w:line="240" w:lineRule="auto"/>
        <w:ind w:left="3700" w:firstLine="0"/>
        <w:jc w:val="both"/>
        <w:rPr>
          <w:sz w:val="28"/>
          <w:szCs w:val="28"/>
        </w:rPr>
      </w:pPr>
    </w:p>
    <w:p w:rsidR="00DB0BEA" w:rsidRPr="009B3766" w:rsidRDefault="00125749" w:rsidP="001718E0">
      <w:pPr>
        <w:pStyle w:val="21"/>
        <w:shd w:val="clear" w:color="auto" w:fill="auto"/>
        <w:spacing w:line="240" w:lineRule="auto"/>
        <w:ind w:left="20" w:right="4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Об обеспечении сохранности, содержания и благоустройства воинских захоронений, мемориальных сооружений и объектов,</w:t>
      </w:r>
      <w:r w:rsidR="00DB0BEA" w:rsidRPr="009B3766">
        <w:rPr>
          <w:sz w:val="28"/>
          <w:szCs w:val="28"/>
        </w:rPr>
        <w:t xml:space="preserve"> </w:t>
      </w:r>
      <w:r w:rsidRPr="009B3766">
        <w:rPr>
          <w:sz w:val="28"/>
          <w:szCs w:val="28"/>
        </w:rPr>
        <w:t xml:space="preserve">увековечивающих память погибших при защите Отечества, расположенных на </w:t>
      </w:r>
      <w:r w:rsidR="009545D3">
        <w:rPr>
          <w:sz w:val="28"/>
          <w:szCs w:val="28"/>
        </w:rPr>
        <w:t>Хомутининского</w:t>
      </w:r>
      <w:r w:rsidR="009545D3" w:rsidRPr="009B3766">
        <w:rPr>
          <w:sz w:val="28"/>
          <w:szCs w:val="28"/>
        </w:rPr>
        <w:t xml:space="preserve"> </w:t>
      </w:r>
      <w:r w:rsidRPr="009B3766">
        <w:rPr>
          <w:sz w:val="28"/>
          <w:szCs w:val="28"/>
        </w:rPr>
        <w:t>территории</w:t>
      </w:r>
      <w:r w:rsidR="00DB0BEA" w:rsidRPr="009B3766">
        <w:rPr>
          <w:sz w:val="28"/>
          <w:szCs w:val="28"/>
        </w:rPr>
        <w:t xml:space="preserve"> </w:t>
      </w:r>
      <w:bookmarkStart w:id="1" w:name="bookmark1"/>
      <w:r w:rsidRPr="009B3766">
        <w:rPr>
          <w:sz w:val="28"/>
          <w:szCs w:val="28"/>
        </w:rPr>
        <w:t xml:space="preserve">сельского поселения. </w:t>
      </w:r>
    </w:p>
    <w:p w:rsidR="00DB0BEA" w:rsidRPr="009B3766" w:rsidRDefault="00DB0BEA" w:rsidP="001718E0">
      <w:pPr>
        <w:pStyle w:val="21"/>
        <w:shd w:val="clear" w:color="auto" w:fill="auto"/>
        <w:spacing w:line="240" w:lineRule="auto"/>
        <w:ind w:left="20" w:right="400"/>
        <w:jc w:val="both"/>
        <w:rPr>
          <w:sz w:val="28"/>
          <w:szCs w:val="28"/>
        </w:rPr>
      </w:pPr>
    </w:p>
    <w:p w:rsidR="004474F4" w:rsidRPr="009B3766" w:rsidRDefault="00125749" w:rsidP="001718E0">
      <w:pPr>
        <w:pStyle w:val="21"/>
        <w:shd w:val="clear" w:color="auto" w:fill="auto"/>
        <w:spacing w:line="240" w:lineRule="auto"/>
        <w:ind w:left="20" w:right="4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1. Общие положения</w:t>
      </w:r>
      <w:bookmarkEnd w:id="1"/>
    </w:p>
    <w:p w:rsidR="004474F4" w:rsidRPr="009B3766" w:rsidRDefault="00125749" w:rsidP="001718E0">
      <w:pPr>
        <w:pStyle w:val="2"/>
        <w:numPr>
          <w:ilvl w:val="0"/>
          <w:numId w:val="2"/>
        </w:numPr>
        <w:shd w:val="clear" w:color="auto" w:fill="auto"/>
        <w:tabs>
          <w:tab w:val="left" w:pos="1422"/>
          <w:tab w:val="left" w:pos="4537"/>
        </w:tabs>
        <w:spacing w:line="240" w:lineRule="auto"/>
        <w:ind w:left="20" w:right="400" w:firstLine="74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Настоящее Положение разработано в соответствии с федеральными законами от 06.10.2003 № 131-03 «Об общих принципах организации местного самоуправления в Российской Федерации»</w:t>
      </w:r>
      <w:proofErr w:type="gramStart"/>
      <w:r w:rsidRPr="009B3766">
        <w:rPr>
          <w:sz w:val="28"/>
          <w:szCs w:val="28"/>
        </w:rPr>
        <w:t xml:space="preserve"> ,</w:t>
      </w:r>
      <w:proofErr w:type="gramEnd"/>
      <w:r w:rsidRPr="009B3766">
        <w:rPr>
          <w:sz w:val="28"/>
          <w:szCs w:val="28"/>
        </w:rPr>
        <w:t xml:space="preserve"> Закон РФ от 14 января 1993 г. </w:t>
      </w:r>
      <w:r w:rsidRPr="009B3766">
        <w:rPr>
          <w:sz w:val="28"/>
          <w:szCs w:val="28"/>
          <w:lang w:val="en-US"/>
        </w:rPr>
        <w:t>N</w:t>
      </w:r>
      <w:r w:rsidRPr="009B3766">
        <w:rPr>
          <w:sz w:val="28"/>
          <w:szCs w:val="28"/>
        </w:rPr>
        <w:t xml:space="preserve"> 4292-1 «Об увековечивании памяти погибших при защите Отечества» и регламентирует вопросы обеспечения сохранности, содержания и благоустройства мемориальных сооружений и объектов, увековечивающих память погибших при защите Отечест</w:t>
      </w:r>
      <w:r w:rsidR="009545D3">
        <w:rPr>
          <w:sz w:val="28"/>
          <w:szCs w:val="28"/>
        </w:rPr>
        <w:t xml:space="preserve">ва, расположенных на территории Хомутининского </w:t>
      </w:r>
      <w:r w:rsidRPr="009B3766">
        <w:rPr>
          <w:sz w:val="28"/>
          <w:szCs w:val="28"/>
        </w:rPr>
        <w:t>сельского поселения.</w:t>
      </w:r>
    </w:p>
    <w:p w:rsidR="00D70DDA" w:rsidRDefault="00125749" w:rsidP="00D70DDA">
      <w:pPr>
        <w:pStyle w:val="2"/>
        <w:numPr>
          <w:ilvl w:val="0"/>
          <w:numId w:val="2"/>
        </w:numPr>
        <w:shd w:val="clear" w:color="auto" w:fill="auto"/>
        <w:tabs>
          <w:tab w:val="left" w:pos="1426"/>
          <w:tab w:val="left" w:pos="5218"/>
        </w:tabs>
        <w:spacing w:line="240" w:lineRule="auto"/>
        <w:ind w:left="20" w:right="400" w:firstLine="74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Администрация</w:t>
      </w:r>
      <w:r w:rsidR="009545D3" w:rsidRPr="009545D3">
        <w:rPr>
          <w:sz w:val="28"/>
          <w:szCs w:val="28"/>
        </w:rPr>
        <w:t xml:space="preserve"> </w:t>
      </w:r>
      <w:r w:rsidR="009545D3">
        <w:rPr>
          <w:sz w:val="28"/>
          <w:szCs w:val="28"/>
        </w:rPr>
        <w:t>Хомутининского</w:t>
      </w:r>
      <w:r w:rsidRPr="009B3766">
        <w:rPr>
          <w:sz w:val="28"/>
          <w:szCs w:val="28"/>
        </w:rPr>
        <w:tab/>
        <w:t>сельского поселения в пределах своей компетенции осуществляет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на территории сельского поселения.</w:t>
      </w:r>
      <w:bookmarkStart w:id="2" w:name="bookmark2"/>
    </w:p>
    <w:p w:rsidR="00D70DDA" w:rsidRDefault="00D70DDA" w:rsidP="00D70DDA">
      <w:pPr>
        <w:pStyle w:val="2"/>
        <w:shd w:val="clear" w:color="auto" w:fill="auto"/>
        <w:tabs>
          <w:tab w:val="left" w:pos="1426"/>
          <w:tab w:val="left" w:pos="5218"/>
        </w:tabs>
        <w:spacing w:line="240" w:lineRule="auto"/>
        <w:ind w:left="20" w:right="400" w:firstLine="0"/>
        <w:jc w:val="both"/>
        <w:rPr>
          <w:sz w:val="28"/>
          <w:szCs w:val="28"/>
        </w:rPr>
      </w:pPr>
    </w:p>
    <w:p w:rsidR="004474F4" w:rsidRPr="00D70DDA" w:rsidRDefault="00125749" w:rsidP="00D70DDA">
      <w:pPr>
        <w:pStyle w:val="2"/>
        <w:numPr>
          <w:ilvl w:val="0"/>
          <w:numId w:val="3"/>
        </w:numPr>
        <w:shd w:val="clear" w:color="auto" w:fill="auto"/>
        <w:tabs>
          <w:tab w:val="left" w:pos="1426"/>
          <w:tab w:val="left" w:pos="5218"/>
        </w:tabs>
        <w:spacing w:line="240" w:lineRule="auto"/>
        <w:ind w:right="400" w:firstLine="0"/>
        <w:jc w:val="both"/>
        <w:rPr>
          <w:b/>
          <w:sz w:val="28"/>
          <w:szCs w:val="28"/>
        </w:rPr>
      </w:pPr>
      <w:r w:rsidRPr="00D70DDA">
        <w:rPr>
          <w:b/>
          <w:sz w:val="28"/>
          <w:szCs w:val="28"/>
        </w:rPr>
        <w:t>Порядок учета мемориальных сооружений и объектов, увековечивающих память погибших при защите отечества на территории</w:t>
      </w:r>
      <w:r w:rsidR="009545D3" w:rsidRPr="009545D3">
        <w:rPr>
          <w:sz w:val="28"/>
          <w:szCs w:val="28"/>
        </w:rPr>
        <w:t xml:space="preserve"> </w:t>
      </w:r>
      <w:r w:rsidR="009545D3" w:rsidRPr="009545D3">
        <w:rPr>
          <w:b/>
          <w:sz w:val="28"/>
          <w:szCs w:val="28"/>
        </w:rPr>
        <w:t>Хомутининского</w:t>
      </w:r>
      <w:r w:rsidR="002400A2" w:rsidRPr="00D70DDA">
        <w:rPr>
          <w:b/>
          <w:sz w:val="28"/>
          <w:szCs w:val="28"/>
        </w:rPr>
        <w:t xml:space="preserve"> </w:t>
      </w:r>
      <w:r w:rsidRPr="00D70DDA">
        <w:rPr>
          <w:b/>
          <w:sz w:val="28"/>
          <w:szCs w:val="28"/>
        </w:rPr>
        <w:t>сельского поселения.</w:t>
      </w:r>
      <w:bookmarkEnd w:id="2"/>
    </w:p>
    <w:p w:rsidR="004474F4" w:rsidRPr="009B3766" w:rsidRDefault="00125749" w:rsidP="001718E0">
      <w:pPr>
        <w:pStyle w:val="2"/>
        <w:numPr>
          <w:ilvl w:val="1"/>
          <w:numId w:val="3"/>
        </w:numPr>
        <w:shd w:val="clear" w:color="auto" w:fill="auto"/>
        <w:tabs>
          <w:tab w:val="left" w:pos="1498"/>
          <w:tab w:val="left" w:pos="8012"/>
        </w:tabs>
        <w:spacing w:line="240" w:lineRule="auto"/>
        <w:ind w:left="20" w:right="400" w:firstLine="74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Учету подлежат все воинские захоронения, мемориальные сооружения и объекты, расположенные на террит</w:t>
      </w:r>
      <w:r w:rsidR="001718E0" w:rsidRPr="009B3766">
        <w:rPr>
          <w:sz w:val="28"/>
          <w:szCs w:val="28"/>
        </w:rPr>
        <w:t xml:space="preserve">ории  </w:t>
      </w:r>
      <w:r w:rsidR="009545D3">
        <w:rPr>
          <w:sz w:val="28"/>
          <w:szCs w:val="28"/>
        </w:rPr>
        <w:t>Хомутининского</w:t>
      </w:r>
      <w:r w:rsidR="001718E0" w:rsidRPr="009B3766">
        <w:rPr>
          <w:sz w:val="28"/>
          <w:szCs w:val="28"/>
        </w:rPr>
        <w:t xml:space="preserve">               </w:t>
      </w:r>
      <w:r w:rsidRPr="009B3766">
        <w:rPr>
          <w:sz w:val="28"/>
          <w:szCs w:val="28"/>
        </w:rPr>
        <w:t>сельского поселения независимо от того, в чьем пользовании или собственности они находятся.</w:t>
      </w:r>
    </w:p>
    <w:p w:rsidR="004474F4" w:rsidRPr="009B3766" w:rsidRDefault="00125749" w:rsidP="001718E0">
      <w:pPr>
        <w:pStyle w:val="2"/>
        <w:numPr>
          <w:ilvl w:val="1"/>
          <w:numId w:val="3"/>
        </w:numPr>
        <w:shd w:val="clear" w:color="auto" w:fill="auto"/>
        <w:tabs>
          <w:tab w:val="left" w:pos="1494"/>
        </w:tabs>
        <w:spacing w:line="240" w:lineRule="auto"/>
        <w:ind w:left="20" w:right="1180" w:firstLine="74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Документы учета воинских захоронений, мемориальных сооружений и объектов подлежат постоянному хранению.</w:t>
      </w:r>
    </w:p>
    <w:p w:rsidR="004474F4" w:rsidRPr="009B3766" w:rsidRDefault="00125749" w:rsidP="001718E0">
      <w:pPr>
        <w:pStyle w:val="2"/>
        <w:numPr>
          <w:ilvl w:val="1"/>
          <w:numId w:val="3"/>
        </w:numPr>
        <w:shd w:val="clear" w:color="auto" w:fill="auto"/>
        <w:tabs>
          <w:tab w:val="left" w:pos="1494"/>
        </w:tabs>
        <w:spacing w:line="240" w:lineRule="auto"/>
        <w:ind w:left="20" w:right="400" w:firstLine="74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На каждое воинское захоронение, мемориальное сооружение или объект составляется паспорт, который является учетным документом, содержащим сумму научных сведений и фактических данных, характеризующих историю памятника, его современное состояние, местонахождение, оценку исторического, научного, художественного или иного культурного значения.</w:t>
      </w:r>
    </w:p>
    <w:p w:rsidR="004474F4" w:rsidRPr="009B3766" w:rsidRDefault="00125749" w:rsidP="001718E0">
      <w:pPr>
        <w:pStyle w:val="2"/>
        <w:shd w:val="clear" w:color="auto" w:fill="auto"/>
        <w:spacing w:line="240" w:lineRule="auto"/>
        <w:ind w:left="20" w:right="538" w:firstLine="74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Также в паспорте указываются иные сведения, касающиеся мемориальных сооружений и объектов (захоронений).</w:t>
      </w:r>
    </w:p>
    <w:p w:rsidR="004474F4" w:rsidRPr="009B3766" w:rsidRDefault="00125749" w:rsidP="001718E0">
      <w:pPr>
        <w:pStyle w:val="2"/>
        <w:shd w:val="clear" w:color="auto" w:fill="auto"/>
        <w:spacing w:line="240" w:lineRule="auto"/>
        <w:ind w:left="40" w:right="46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Паспорт может содержать зарисовку или фотографию мемориального сооружения или объекта.</w:t>
      </w:r>
    </w:p>
    <w:p w:rsidR="004474F4" w:rsidRPr="009B3766" w:rsidRDefault="00125749" w:rsidP="001718E0">
      <w:pPr>
        <w:pStyle w:val="2"/>
        <w:numPr>
          <w:ilvl w:val="1"/>
          <w:numId w:val="3"/>
        </w:numPr>
        <w:shd w:val="clear" w:color="auto" w:fill="auto"/>
        <w:tabs>
          <w:tab w:val="left" w:pos="1518"/>
        </w:tabs>
        <w:spacing w:line="240" w:lineRule="auto"/>
        <w:ind w:left="40" w:right="46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lastRenderedPageBreak/>
        <w:t>Паспорт для каждого мемориального сооружения или объекта (захоронения) составляется в 2 экземплярах.</w:t>
      </w:r>
    </w:p>
    <w:p w:rsidR="004474F4" w:rsidRPr="009B3766" w:rsidRDefault="00125749" w:rsidP="001718E0">
      <w:pPr>
        <w:pStyle w:val="2"/>
        <w:numPr>
          <w:ilvl w:val="1"/>
          <w:numId w:val="3"/>
        </w:numPr>
        <w:shd w:val="clear" w:color="auto" w:fill="auto"/>
        <w:tabs>
          <w:tab w:val="left" w:pos="1518"/>
        </w:tabs>
        <w:spacing w:line="240" w:lineRule="auto"/>
        <w:ind w:left="4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Уполномоченный специалист администрации</w:t>
      </w:r>
      <w:r w:rsidR="009545D3" w:rsidRPr="009545D3">
        <w:rPr>
          <w:sz w:val="28"/>
          <w:szCs w:val="28"/>
        </w:rPr>
        <w:t xml:space="preserve"> </w:t>
      </w:r>
      <w:r w:rsidR="009545D3">
        <w:rPr>
          <w:sz w:val="28"/>
          <w:szCs w:val="28"/>
        </w:rPr>
        <w:t>Хомутининского</w:t>
      </w:r>
    </w:p>
    <w:p w:rsidR="004474F4" w:rsidRPr="009B3766" w:rsidRDefault="00125749" w:rsidP="00AE4B98">
      <w:pPr>
        <w:pStyle w:val="2"/>
        <w:shd w:val="clear" w:color="auto" w:fill="auto"/>
        <w:tabs>
          <w:tab w:val="left" w:pos="7739"/>
        </w:tabs>
        <w:spacing w:line="240" w:lineRule="auto"/>
        <w:ind w:left="40" w:right="460" w:firstLine="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 xml:space="preserve">сельского поселения ведет реестр воинских захоронений, мемориальных сооружений и объектов, увековечивающих память погибших при защите Отечества, </w:t>
      </w:r>
      <w:r w:rsidR="00AE4B98">
        <w:rPr>
          <w:sz w:val="28"/>
          <w:szCs w:val="28"/>
        </w:rPr>
        <w:t>ко</w:t>
      </w:r>
      <w:r w:rsidR="009545D3">
        <w:rPr>
          <w:sz w:val="28"/>
          <w:szCs w:val="28"/>
        </w:rPr>
        <w:t xml:space="preserve">торые находятся на территории Хомутининского </w:t>
      </w:r>
      <w:r w:rsidRPr="009B3766">
        <w:rPr>
          <w:sz w:val="28"/>
          <w:szCs w:val="28"/>
        </w:rPr>
        <w:t>сельского</w:t>
      </w:r>
      <w:r w:rsidR="00AE4B98">
        <w:rPr>
          <w:sz w:val="28"/>
          <w:szCs w:val="28"/>
        </w:rPr>
        <w:t xml:space="preserve"> </w:t>
      </w:r>
      <w:r w:rsidRPr="009B3766">
        <w:rPr>
          <w:sz w:val="28"/>
          <w:szCs w:val="28"/>
        </w:rPr>
        <w:t>поселения.</w:t>
      </w:r>
    </w:p>
    <w:p w:rsidR="001718E0" w:rsidRPr="009B3766" w:rsidRDefault="001718E0" w:rsidP="001718E0">
      <w:pPr>
        <w:pStyle w:val="2"/>
        <w:shd w:val="clear" w:color="auto" w:fill="auto"/>
        <w:spacing w:line="240" w:lineRule="auto"/>
        <w:ind w:left="40" w:firstLine="0"/>
        <w:jc w:val="both"/>
        <w:rPr>
          <w:sz w:val="28"/>
          <w:szCs w:val="28"/>
        </w:rPr>
      </w:pPr>
    </w:p>
    <w:p w:rsidR="001718E0" w:rsidRPr="009B3766" w:rsidRDefault="001718E0" w:rsidP="001718E0">
      <w:pPr>
        <w:pStyle w:val="2"/>
        <w:shd w:val="clear" w:color="auto" w:fill="auto"/>
        <w:spacing w:line="240" w:lineRule="auto"/>
        <w:ind w:left="40" w:firstLine="0"/>
        <w:jc w:val="both"/>
        <w:rPr>
          <w:sz w:val="28"/>
          <w:szCs w:val="28"/>
        </w:rPr>
      </w:pPr>
    </w:p>
    <w:p w:rsidR="004474F4" w:rsidRPr="009B3766" w:rsidRDefault="00125749" w:rsidP="001718E0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597"/>
        </w:tabs>
        <w:spacing w:before="0" w:line="240" w:lineRule="auto"/>
        <w:ind w:left="40" w:right="20" w:firstLine="0"/>
        <w:jc w:val="both"/>
        <w:rPr>
          <w:sz w:val="28"/>
          <w:szCs w:val="28"/>
        </w:rPr>
      </w:pPr>
      <w:bookmarkStart w:id="3" w:name="bookmark3"/>
      <w:r w:rsidRPr="009B3766">
        <w:rPr>
          <w:sz w:val="28"/>
          <w:szCs w:val="28"/>
        </w:rPr>
        <w:t>Сохранность, содержание и благоустройство мемориальных сооружений и объектов</w:t>
      </w:r>
      <w:bookmarkEnd w:id="3"/>
    </w:p>
    <w:p w:rsidR="004474F4" w:rsidRPr="009B3766" w:rsidRDefault="00125749" w:rsidP="001718E0">
      <w:pPr>
        <w:pStyle w:val="2"/>
        <w:numPr>
          <w:ilvl w:val="1"/>
          <w:numId w:val="3"/>
        </w:numPr>
        <w:shd w:val="clear" w:color="auto" w:fill="auto"/>
        <w:tabs>
          <w:tab w:val="left" w:pos="1288"/>
          <w:tab w:val="left" w:pos="4677"/>
          <w:tab w:val="left" w:pos="7547"/>
        </w:tabs>
        <w:spacing w:line="240" w:lineRule="auto"/>
        <w:ind w:left="40" w:right="20" w:firstLine="700"/>
        <w:jc w:val="both"/>
        <w:rPr>
          <w:sz w:val="28"/>
          <w:szCs w:val="28"/>
        </w:rPr>
      </w:pPr>
      <w:proofErr w:type="gramStart"/>
      <w:r w:rsidRPr="009B3766">
        <w:rPr>
          <w:sz w:val="28"/>
          <w:szCs w:val="28"/>
        </w:rPr>
        <w:t>Контроль за</w:t>
      </w:r>
      <w:proofErr w:type="gramEnd"/>
      <w:r w:rsidRPr="009B3766">
        <w:rPr>
          <w:sz w:val="28"/>
          <w:szCs w:val="28"/>
        </w:rPr>
        <w:t xml:space="preserve"> состоянием и сохранностью воинских захоронений, воинских захоронений, мемориальных сооружений и объектов, увековечивающих память погибших при защите Отечест</w:t>
      </w:r>
      <w:r w:rsidR="00882314">
        <w:rPr>
          <w:sz w:val="28"/>
          <w:szCs w:val="28"/>
        </w:rPr>
        <w:t xml:space="preserve">ва, расположенных на территории </w:t>
      </w:r>
      <w:r w:rsidR="009545D3">
        <w:rPr>
          <w:sz w:val="28"/>
          <w:szCs w:val="28"/>
        </w:rPr>
        <w:t>Хомутининского се</w:t>
      </w:r>
      <w:r w:rsidRPr="009B3766">
        <w:rPr>
          <w:sz w:val="28"/>
          <w:szCs w:val="28"/>
        </w:rPr>
        <w:t>льского поселения, в соответствии с нас</w:t>
      </w:r>
      <w:r w:rsidR="00882314">
        <w:rPr>
          <w:sz w:val="28"/>
          <w:szCs w:val="28"/>
        </w:rPr>
        <w:t xml:space="preserve">тоящим Положением, осуществляет </w:t>
      </w:r>
      <w:r w:rsidRPr="009B3766">
        <w:rPr>
          <w:sz w:val="28"/>
          <w:szCs w:val="28"/>
        </w:rPr>
        <w:t xml:space="preserve">администрация </w:t>
      </w:r>
      <w:r w:rsidR="00882314">
        <w:rPr>
          <w:sz w:val="28"/>
          <w:szCs w:val="28"/>
        </w:rPr>
        <w:t xml:space="preserve"> </w:t>
      </w:r>
      <w:r w:rsidRPr="009B3766">
        <w:rPr>
          <w:sz w:val="28"/>
          <w:szCs w:val="28"/>
        </w:rPr>
        <w:t>сельского поселения.</w:t>
      </w:r>
    </w:p>
    <w:p w:rsidR="004474F4" w:rsidRPr="009B3766" w:rsidRDefault="009545D3" w:rsidP="001718E0">
      <w:pPr>
        <w:pStyle w:val="2"/>
        <w:shd w:val="clear" w:color="auto" w:fill="auto"/>
        <w:tabs>
          <w:tab w:val="left" w:pos="4911"/>
        </w:tabs>
        <w:spacing w:line="240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Хомутининского </w:t>
      </w:r>
      <w:r w:rsidR="00125749" w:rsidRPr="009B3766">
        <w:rPr>
          <w:sz w:val="28"/>
          <w:szCs w:val="28"/>
        </w:rPr>
        <w:t>сельского поселения составляет план</w:t>
      </w:r>
    </w:p>
    <w:p w:rsidR="004474F4" w:rsidRPr="009B3766" w:rsidRDefault="00125749" w:rsidP="001718E0">
      <w:pPr>
        <w:pStyle w:val="2"/>
        <w:shd w:val="clear" w:color="auto" w:fill="auto"/>
        <w:tabs>
          <w:tab w:val="left" w:pos="4619"/>
        </w:tabs>
        <w:spacing w:line="240" w:lineRule="auto"/>
        <w:ind w:left="40" w:right="20" w:firstLine="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мероприятий по обеспечению сохранности, содержанию и благоустройству воинских захоронений, мемориальных сооружений и объектов, увековечивающих память погибших при защите Отечест</w:t>
      </w:r>
      <w:r w:rsidR="00E96728" w:rsidRPr="009B3766">
        <w:rPr>
          <w:sz w:val="28"/>
          <w:szCs w:val="28"/>
        </w:rPr>
        <w:t>ва,</w:t>
      </w:r>
      <w:r w:rsidR="009545D3">
        <w:rPr>
          <w:sz w:val="28"/>
          <w:szCs w:val="28"/>
        </w:rPr>
        <w:t xml:space="preserve"> расположенных на территории Хомутининского</w:t>
      </w:r>
      <w:r w:rsidR="00E96728" w:rsidRPr="009B3766">
        <w:rPr>
          <w:sz w:val="28"/>
          <w:szCs w:val="28"/>
        </w:rPr>
        <w:t xml:space="preserve"> </w:t>
      </w:r>
      <w:r w:rsidRPr="009B3766">
        <w:rPr>
          <w:sz w:val="28"/>
          <w:szCs w:val="28"/>
        </w:rPr>
        <w:t>сельского поселения.</w:t>
      </w:r>
    </w:p>
    <w:p w:rsidR="004474F4" w:rsidRPr="009B3766" w:rsidRDefault="00125749" w:rsidP="001718E0">
      <w:pPr>
        <w:pStyle w:val="2"/>
        <w:numPr>
          <w:ilvl w:val="1"/>
          <w:numId w:val="3"/>
        </w:numPr>
        <w:shd w:val="clear" w:color="auto" w:fill="auto"/>
        <w:tabs>
          <w:tab w:val="left" w:pos="1408"/>
          <w:tab w:val="left" w:pos="4418"/>
        </w:tabs>
        <w:spacing w:line="240" w:lineRule="auto"/>
        <w:ind w:left="40" w:right="2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Мероприятия по обеспечению сохранности, содержанию и благоустройству воинских захоронений, мемориальных сооружений и объектов, не переданных в пользование и не находящихся в собственности предприятий, учреждений, организаций и граждан, про</w:t>
      </w:r>
      <w:r w:rsidR="00882314">
        <w:rPr>
          <w:sz w:val="28"/>
          <w:szCs w:val="28"/>
        </w:rPr>
        <w:t xml:space="preserve">водятся за счет средств бюджета </w:t>
      </w:r>
      <w:r w:rsidR="009545D3">
        <w:rPr>
          <w:sz w:val="28"/>
          <w:szCs w:val="28"/>
        </w:rPr>
        <w:t>Хомутининского с</w:t>
      </w:r>
      <w:r w:rsidRPr="009B3766">
        <w:rPr>
          <w:sz w:val="28"/>
          <w:szCs w:val="28"/>
        </w:rPr>
        <w:t>ельского поселения, благотворительных пожертвований и других источников финансирования.</w:t>
      </w:r>
    </w:p>
    <w:p w:rsidR="004474F4" w:rsidRPr="009B3766" w:rsidRDefault="00125749" w:rsidP="00C53F7C">
      <w:pPr>
        <w:pStyle w:val="2"/>
        <w:shd w:val="clear" w:color="auto" w:fill="auto"/>
        <w:tabs>
          <w:tab w:val="left" w:pos="8205"/>
        </w:tabs>
        <w:spacing w:line="240" w:lineRule="auto"/>
        <w:ind w:left="40" w:right="2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Вопросы финансирования работ, связанных с обеспечением сохранности, поддержания и благоустройства воинских захоронений, мемориальных сооружений и объектов, увековечивающих память погибших при защите Отечест</w:t>
      </w:r>
      <w:r w:rsidR="00C53F7C" w:rsidRPr="009B3766">
        <w:rPr>
          <w:sz w:val="28"/>
          <w:szCs w:val="28"/>
        </w:rPr>
        <w:t xml:space="preserve">ва, </w:t>
      </w:r>
      <w:r w:rsidR="009545D3">
        <w:rPr>
          <w:sz w:val="28"/>
          <w:szCs w:val="28"/>
        </w:rPr>
        <w:t xml:space="preserve">расположенных на территории Хомутининского </w:t>
      </w:r>
      <w:r w:rsidRPr="009B3766">
        <w:rPr>
          <w:sz w:val="28"/>
          <w:szCs w:val="28"/>
        </w:rPr>
        <w:t>сельского</w:t>
      </w:r>
      <w:r w:rsidR="00C53F7C" w:rsidRPr="009B3766">
        <w:rPr>
          <w:sz w:val="28"/>
          <w:szCs w:val="28"/>
        </w:rPr>
        <w:t xml:space="preserve"> </w:t>
      </w:r>
      <w:r w:rsidRPr="009B3766">
        <w:rPr>
          <w:sz w:val="28"/>
          <w:szCs w:val="28"/>
        </w:rPr>
        <w:t>поселени</w:t>
      </w:r>
      <w:r w:rsidR="00C53F7C" w:rsidRPr="009B3766">
        <w:rPr>
          <w:sz w:val="28"/>
          <w:szCs w:val="28"/>
        </w:rPr>
        <w:t>я, выносятся на Совет депут</w:t>
      </w:r>
      <w:r w:rsidR="009545D3">
        <w:rPr>
          <w:sz w:val="28"/>
          <w:szCs w:val="28"/>
        </w:rPr>
        <w:t xml:space="preserve">атов Хомутининского </w:t>
      </w:r>
      <w:r w:rsidRPr="009B3766">
        <w:rPr>
          <w:sz w:val="28"/>
          <w:szCs w:val="28"/>
        </w:rPr>
        <w:t>сельского</w:t>
      </w:r>
      <w:r w:rsidR="00C53F7C" w:rsidRPr="009B3766">
        <w:rPr>
          <w:sz w:val="28"/>
          <w:szCs w:val="28"/>
        </w:rPr>
        <w:t xml:space="preserve"> </w:t>
      </w:r>
      <w:r w:rsidRPr="009B3766">
        <w:rPr>
          <w:sz w:val="28"/>
          <w:szCs w:val="28"/>
        </w:rPr>
        <w:t>поселения.</w:t>
      </w:r>
    </w:p>
    <w:p w:rsidR="00EA75FF" w:rsidRPr="009B3766" w:rsidRDefault="00125749" w:rsidP="00EA75FF">
      <w:pPr>
        <w:pStyle w:val="2"/>
        <w:numPr>
          <w:ilvl w:val="1"/>
          <w:numId w:val="3"/>
        </w:numPr>
        <w:shd w:val="clear" w:color="auto" w:fill="auto"/>
        <w:tabs>
          <w:tab w:val="left" w:pos="1403"/>
          <w:tab w:val="left" w:pos="8205"/>
        </w:tabs>
        <w:spacing w:line="240" w:lineRule="auto"/>
        <w:ind w:left="40" w:right="2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При проведении работ в рамках весеннего месячника по благоустройству и подготовке террит</w:t>
      </w:r>
      <w:r w:rsidR="009545D3">
        <w:rPr>
          <w:sz w:val="28"/>
          <w:szCs w:val="28"/>
        </w:rPr>
        <w:t xml:space="preserve">ории Хомутининского </w:t>
      </w:r>
      <w:r w:rsidRPr="009B3766">
        <w:rPr>
          <w:sz w:val="28"/>
          <w:szCs w:val="28"/>
        </w:rPr>
        <w:t xml:space="preserve">сельского поселения к летнему периоду приводится в порядок территория воинских захоронений, мемориальных сооружений и объектов, увековечивающих память погибших при защите Отечества, расположенных </w:t>
      </w:r>
    </w:p>
    <w:p w:rsidR="004474F4" w:rsidRPr="009B3766" w:rsidRDefault="00125749" w:rsidP="00EA75FF">
      <w:pPr>
        <w:pStyle w:val="2"/>
        <w:shd w:val="clear" w:color="auto" w:fill="auto"/>
        <w:tabs>
          <w:tab w:val="left" w:pos="1403"/>
          <w:tab w:val="left" w:pos="8205"/>
        </w:tabs>
        <w:spacing w:line="240" w:lineRule="auto"/>
        <w:ind w:left="40" w:right="20" w:firstLine="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на территории</w:t>
      </w:r>
      <w:r w:rsidR="00EA75FF" w:rsidRPr="009B3766">
        <w:rPr>
          <w:sz w:val="28"/>
          <w:szCs w:val="28"/>
        </w:rPr>
        <w:t xml:space="preserve"> </w:t>
      </w:r>
      <w:r w:rsidR="009545D3">
        <w:rPr>
          <w:sz w:val="28"/>
          <w:szCs w:val="28"/>
        </w:rPr>
        <w:t>Хомутининского</w:t>
      </w:r>
      <w:r w:rsidR="00EA75FF" w:rsidRPr="009B3766">
        <w:rPr>
          <w:sz w:val="28"/>
          <w:szCs w:val="28"/>
        </w:rPr>
        <w:t xml:space="preserve"> </w:t>
      </w:r>
      <w:r w:rsidRPr="009B3766">
        <w:rPr>
          <w:sz w:val="28"/>
          <w:szCs w:val="28"/>
        </w:rPr>
        <w:t>сельского поселения.</w:t>
      </w:r>
    </w:p>
    <w:p w:rsidR="004474F4" w:rsidRPr="009B3766" w:rsidRDefault="00125749" w:rsidP="001718E0">
      <w:pPr>
        <w:pStyle w:val="2"/>
        <w:numPr>
          <w:ilvl w:val="1"/>
          <w:numId w:val="3"/>
        </w:numPr>
        <w:shd w:val="clear" w:color="auto" w:fill="auto"/>
        <w:tabs>
          <w:tab w:val="left" w:pos="1245"/>
          <w:tab w:val="left" w:pos="8210"/>
        </w:tabs>
        <w:spacing w:line="240" w:lineRule="auto"/>
        <w:ind w:left="40" w:right="10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Мероприятия по обеспечению сохранности воинских захоронений, мемориальных сооружений и объектов, увековечивающих память погибших при защите Отечест</w:t>
      </w:r>
      <w:r w:rsidR="008B5EC3" w:rsidRPr="009B3766">
        <w:rPr>
          <w:sz w:val="28"/>
          <w:szCs w:val="28"/>
        </w:rPr>
        <w:t>ва, расположенных на территории</w:t>
      </w:r>
      <w:r w:rsidR="009545D3" w:rsidRPr="009545D3">
        <w:rPr>
          <w:sz w:val="28"/>
          <w:szCs w:val="28"/>
        </w:rPr>
        <w:t xml:space="preserve"> </w:t>
      </w:r>
      <w:r w:rsidR="009545D3">
        <w:rPr>
          <w:sz w:val="28"/>
          <w:szCs w:val="28"/>
        </w:rPr>
        <w:t>Хомутининского с</w:t>
      </w:r>
      <w:r w:rsidRPr="009B3766">
        <w:rPr>
          <w:sz w:val="28"/>
          <w:szCs w:val="28"/>
        </w:rPr>
        <w:t>ельского поселения, включают</w:t>
      </w:r>
    </w:p>
    <w:p w:rsidR="004474F4" w:rsidRPr="009B3766" w:rsidRDefault="00125749" w:rsidP="001718E0">
      <w:pPr>
        <w:pStyle w:val="2"/>
        <w:shd w:val="clear" w:color="auto" w:fill="auto"/>
        <w:spacing w:line="240" w:lineRule="auto"/>
        <w:ind w:left="4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соблюдение правил учета;</w:t>
      </w:r>
    </w:p>
    <w:p w:rsidR="004474F4" w:rsidRPr="009B3766" w:rsidRDefault="00125749" w:rsidP="001718E0">
      <w:pPr>
        <w:pStyle w:val="2"/>
        <w:shd w:val="clear" w:color="auto" w:fill="auto"/>
        <w:spacing w:line="240" w:lineRule="auto"/>
        <w:ind w:left="4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lastRenderedPageBreak/>
        <w:t>установку охранных досок, информационных табличек;</w:t>
      </w:r>
    </w:p>
    <w:p w:rsidR="004474F4" w:rsidRPr="009B3766" w:rsidRDefault="00125749" w:rsidP="001718E0">
      <w:pPr>
        <w:pStyle w:val="2"/>
        <w:shd w:val="clear" w:color="auto" w:fill="auto"/>
        <w:spacing w:line="240" w:lineRule="auto"/>
        <w:ind w:left="40" w:right="10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организацию проведения обследований мемориальных сооружений или объектов;</w:t>
      </w:r>
    </w:p>
    <w:p w:rsidR="004474F4" w:rsidRPr="009B3766" w:rsidRDefault="00125749" w:rsidP="001718E0">
      <w:pPr>
        <w:pStyle w:val="2"/>
        <w:shd w:val="clear" w:color="auto" w:fill="auto"/>
        <w:spacing w:line="240" w:lineRule="auto"/>
        <w:ind w:left="40" w:right="102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согласование заданий и проектов проведения работ на воинских захоронениях, мемориальных сооружениях или объектах;</w:t>
      </w:r>
    </w:p>
    <w:p w:rsidR="004474F4" w:rsidRPr="009B3766" w:rsidRDefault="00125749" w:rsidP="001718E0">
      <w:pPr>
        <w:pStyle w:val="2"/>
        <w:shd w:val="clear" w:color="auto" w:fill="auto"/>
        <w:spacing w:line="240" w:lineRule="auto"/>
        <w:ind w:left="40" w:right="100" w:firstLine="700"/>
        <w:jc w:val="both"/>
        <w:rPr>
          <w:sz w:val="28"/>
          <w:szCs w:val="28"/>
        </w:rPr>
      </w:pPr>
      <w:proofErr w:type="gramStart"/>
      <w:r w:rsidRPr="009B3766">
        <w:rPr>
          <w:sz w:val="28"/>
          <w:szCs w:val="28"/>
        </w:rPr>
        <w:t>контроль за</w:t>
      </w:r>
      <w:proofErr w:type="gramEnd"/>
      <w:r w:rsidRPr="009B3766">
        <w:rPr>
          <w:sz w:val="28"/>
          <w:szCs w:val="28"/>
        </w:rPr>
        <w:t xml:space="preserve"> обеспечением сохранности воинских захоронений, мемориальных сооружений и объектов, увековечивающих память погибших при защите Отечества, расположенных на территории сельского поселения в период проведен</w:t>
      </w:r>
      <w:r w:rsidR="00A00E0D" w:rsidRPr="009B3766">
        <w:rPr>
          <w:sz w:val="28"/>
          <w:szCs w:val="28"/>
        </w:rPr>
        <w:t>ия исследовательских и ремонтно-</w:t>
      </w:r>
      <w:r w:rsidRPr="009B3766">
        <w:rPr>
          <w:sz w:val="28"/>
          <w:szCs w:val="28"/>
        </w:rPr>
        <w:t>реставрационных работ;</w:t>
      </w:r>
    </w:p>
    <w:p w:rsidR="004474F4" w:rsidRPr="009B3766" w:rsidRDefault="00125749" w:rsidP="004A0218">
      <w:pPr>
        <w:pStyle w:val="2"/>
        <w:shd w:val="clear" w:color="auto" w:fill="auto"/>
        <w:tabs>
          <w:tab w:val="left" w:pos="4974"/>
        </w:tabs>
        <w:spacing w:line="240" w:lineRule="auto"/>
        <w:ind w:left="40" w:right="10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согласование мероприятий по обеспечению сохранности при проведении строительных, дорожных, мелиоративных и других хозяйственных работ, которые могут создать угрозу для сохранности воинских захоронений, мемориальных сооружений и объектов, увековечивающих память погибших при защите Отечест</w:t>
      </w:r>
      <w:r w:rsidR="004A0218" w:rsidRPr="009B3766">
        <w:rPr>
          <w:sz w:val="28"/>
          <w:szCs w:val="28"/>
        </w:rPr>
        <w:t>ва, расположенных на территории</w:t>
      </w:r>
      <w:r w:rsidR="009545D3" w:rsidRPr="009545D3">
        <w:rPr>
          <w:sz w:val="28"/>
          <w:szCs w:val="28"/>
        </w:rPr>
        <w:t xml:space="preserve"> </w:t>
      </w:r>
      <w:r w:rsidR="009545D3">
        <w:rPr>
          <w:sz w:val="28"/>
          <w:szCs w:val="28"/>
        </w:rPr>
        <w:t xml:space="preserve">Хомутининского </w:t>
      </w:r>
      <w:r w:rsidRPr="009B3766">
        <w:rPr>
          <w:sz w:val="28"/>
          <w:szCs w:val="28"/>
        </w:rPr>
        <w:t xml:space="preserve">сельского поселения, </w:t>
      </w:r>
      <w:proofErr w:type="gramStart"/>
      <w:r w:rsidRPr="009B3766">
        <w:rPr>
          <w:sz w:val="28"/>
          <w:szCs w:val="28"/>
        </w:rPr>
        <w:t xml:space="preserve">контроль </w:t>
      </w:r>
      <w:r w:rsidR="004A0218" w:rsidRPr="009B3766">
        <w:rPr>
          <w:sz w:val="28"/>
          <w:szCs w:val="28"/>
        </w:rPr>
        <w:t>за</w:t>
      </w:r>
      <w:proofErr w:type="gramEnd"/>
      <w:r w:rsidR="004A0218" w:rsidRPr="009B3766">
        <w:rPr>
          <w:sz w:val="28"/>
          <w:szCs w:val="28"/>
        </w:rPr>
        <w:t xml:space="preserve"> </w:t>
      </w:r>
      <w:r w:rsidRPr="009B3766">
        <w:rPr>
          <w:sz w:val="28"/>
          <w:szCs w:val="28"/>
        </w:rPr>
        <w:t>их</w:t>
      </w:r>
      <w:r w:rsidR="004A0218" w:rsidRPr="009B3766">
        <w:rPr>
          <w:sz w:val="28"/>
          <w:szCs w:val="28"/>
        </w:rPr>
        <w:t xml:space="preserve"> выполнением</w:t>
      </w:r>
      <w:r w:rsidRPr="009B3766">
        <w:rPr>
          <w:sz w:val="28"/>
          <w:szCs w:val="28"/>
        </w:rPr>
        <w:t>.</w:t>
      </w:r>
    </w:p>
    <w:p w:rsidR="004474F4" w:rsidRPr="009B3766" w:rsidRDefault="00125749" w:rsidP="001718E0">
      <w:pPr>
        <w:pStyle w:val="2"/>
        <w:numPr>
          <w:ilvl w:val="1"/>
          <w:numId w:val="3"/>
        </w:numPr>
        <w:shd w:val="clear" w:color="auto" w:fill="auto"/>
        <w:tabs>
          <w:tab w:val="left" w:pos="1298"/>
          <w:tab w:val="left" w:pos="6654"/>
        </w:tabs>
        <w:spacing w:line="240" w:lineRule="auto"/>
        <w:ind w:left="40" w:right="10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На каждом воинском захоронении, мемориальном сооружении и объекте, увековечившем память погибших при защите Отечества, расположенных на террит</w:t>
      </w:r>
      <w:r w:rsidR="00882314">
        <w:rPr>
          <w:sz w:val="28"/>
          <w:szCs w:val="28"/>
        </w:rPr>
        <w:t xml:space="preserve">ории </w:t>
      </w:r>
      <w:r w:rsidR="009545D3">
        <w:rPr>
          <w:sz w:val="28"/>
          <w:szCs w:val="28"/>
        </w:rPr>
        <w:t xml:space="preserve">Хомутининского </w:t>
      </w:r>
      <w:r w:rsidRPr="009B3766">
        <w:rPr>
          <w:sz w:val="28"/>
          <w:szCs w:val="28"/>
        </w:rPr>
        <w:t>сельского поселения устанавливается охранная доска или информационная табличка, содержащая основные данные об воинских захоронениях, мемориальных сооружениях и объектах, увековечивающих память погибших при за</w:t>
      </w:r>
      <w:r w:rsidR="009B61D4">
        <w:rPr>
          <w:sz w:val="28"/>
          <w:szCs w:val="28"/>
        </w:rPr>
        <w:t>щите Отечества и указания о том</w:t>
      </w:r>
      <w:r w:rsidRPr="009B3766">
        <w:rPr>
          <w:sz w:val="28"/>
          <w:szCs w:val="28"/>
        </w:rPr>
        <w:t>, что объект охраняется.</w:t>
      </w:r>
    </w:p>
    <w:p w:rsidR="004474F4" w:rsidRPr="009B3766" w:rsidRDefault="00125749" w:rsidP="001718E0">
      <w:pPr>
        <w:pStyle w:val="2"/>
        <w:numPr>
          <w:ilvl w:val="1"/>
          <w:numId w:val="3"/>
        </w:numPr>
        <w:shd w:val="clear" w:color="auto" w:fill="auto"/>
        <w:tabs>
          <w:tab w:val="left" w:pos="1230"/>
        </w:tabs>
        <w:spacing w:line="240" w:lineRule="auto"/>
        <w:ind w:left="40" w:right="100" w:firstLine="700"/>
        <w:jc w:val="both"/>
        <w:rPr>
          <w:sz w:val="28"/>
          <w:szCs w:val="28"/>
        </w:rPr>
      </w:pPr>
      <w:r w:rsidRPr="009B3766">
        <w:rPr>
          <w:sz w:val="28"/>
          <w:szCs w:val="28"/>
        </w:rPr>
        <w:t>Снос, перемещение и изменение воинских захоронений, мемориальных сооружений и объектов, увековечивающих память погибших при защите Отечества, запрещается.</w:t>
      </w:r>
    </w:p>
    <w:sectPr w:rsidR="004474F4" w:rsidRPr="009B3766" w:rsidSect="004474F4">
      <w:type w:val="continuous"/>
      <w:pgSz w:w="11909" w:h="16838"/>
      <w:pgMar w:top="1004" w:right="868" w:bottom="1412" w:left="14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C3E" w:rsidRDefault="00DD7C3E" w:rsidP="004474F4">
      <w:r>
        <w:separator/>
      </w:r>
    </w:p>
  </w:endnote>
  <w:endnote w:type="continuationSeparator" w:id="0">
    <w:p w:rsidR="00DD7C3E" w:rsidRDefault="00DD7C3E" w:rsidP="00447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C3E" w:rsidRDefault="00DD7C3E"/>
  </w:footnote>
  <w:footnote w:type="continuationSeparator" w:id="0">
    <w:p w:rsidR="00DD7C3E" w:rsidRDefault="00DD7C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442"/>
    <w:multiLevelType w:val="multilevel"/>
    <w:tmpl w:val="CCF20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106D96"/>
    <w:multiLevelType w:val="multilevel"/>
    <w:tmpl w:val="D398F8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2B5DEB"/>
    <w:multiLevelType w:val="multilevel"/>
    <w:tmpl w:val="9C3E79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474F4"/>
    <w:rsid w:val="00070B49"/>
    <w:rsid w:val="00125749"/>
    <w:rsid w:val="001718E0"/>
    <w:rsid w:val="00224910"/>
    <w:rsid w:val="002400A2"/>
    <w:rsid w:val="00375543"/>
    <w:rsid w:val="003A3A87"/>
    <w:rsid w:val="004474F4"/>
    <w:rsid w:val="004A0218"/>
    <w:rsid w:val="004E612B"/>
    <w:rsid w:val="007326D6"/>
    <w:rsid w:val="008742E5"/>
    <w:rsid w:val="00882314"/>
    <w:rsid w:val="008B5EC3"/>
    <w:rsid w:val="008D40C5"/>
    <w:rsid w:val="008F6711"/>
    <w:rsid w:val="009545D3"/>
    <w:rsid w:val="009B3766"/>
    <w:rsid w:val="009B61D4"/>
    <w:rsid w:val="00A00E0D"/>
    <w:rsid w:val="00AB6B03"/>
    <w:rsid w:val="00AE4B98"/>
    <w:rsid w:val="00BB61A8"/>
    <w:rsid w:val="00C21B1B"/>
    <w:rsid w:val="00C53F7C"/>
    <w:rsid w:val="00D70DDA"/>
    <w:rsid w:val="00DB0BEA"/>
    <w:rsid w:val="00DD7C3E"/>
    <w:rsid w:val="00E96728"/>
    <w:rsid w:val="00EA75FF"/>
    <w:rsid w:val="00F4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74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74F4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4474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4474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sid w:val="004474F4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Заголовок №1_"/>
    <w:basedOn w:val="a0"/>
    <w:link w:val="11"/>
    <w:rsid w:val="004474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4474F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">
    <w:name w:val="Основной текст2"/>
    <w:basedOn w:val="a"/>
    <w:link w:val="a4"/>
    <w:rsid w:val="004474F4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4474F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Заголовок №1"/>
    <w:basedOn w:val="a"/>
    <w:link w:val="10"/>
    <w:rsid w:val="004474F4"/>
    <w:pPr>
      <w:shd w:val="clear" w:color="auto" w:fill="FFFFFF"/>
      <w:spacing w:before="420" w:line="322" w:lineRule="exact"/>
      <w:ind w:hanging="46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4474F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Горбунова</cp:lastModifiedBy>
  <cp:revision>19</cp:revision>
  <dcterms:created xsi:type="dcterms:W3CDTF">2015-02-02T13:04:00Z</dcterms:created>
  <dcterms:modified xsi:type="dcterms:W3CDTF">2015-02-25T05:16:00Z</dcterms:modified>
</cp:coreProperties>
</file>