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37E" w:rsidRDefault="0049437E" w:rsidP="001A07F4">
      <w:pPr>
        <w:tabs>
          <w:tab w:val="left" w:pos="6521"/>
        </w:tabs>
        <w:jc w:val="center"/>
      </w:pPr>
    </w:p>
    <w:p w:rsidR="0049437E" w:rsidRDefault="00FD0224" w:rsidP="00FD0224">
      <w:pPr>
        <w:tabs>
          <w:tab w:val="left" w:pos="6521"/>
        </w:tabs>
        <w:jc w:val="right"/>
      </w:pPr>
      <w:r>
        <w:t xml:space="preserve">Приложение </w:t>
      </w:r>
      <w:r w:rsidR="00D83F77">
        <w:t xml:space="preserve">№ </w:t>
      </w:r>
      <w:r>
        <w:t>2</w:t>
      </w:r>
    </w:p>
    <w:p w:rsidR="00D83F77" w:rsidRDefault="00D83F77" w:rsidP="00D83F77">
      <w:pPr>
        <w:shd w:val="clear" w:color="auto" w:fill="FFFFFF"/>
        <w:jc w:val="right"/>
        <w:rPr>
          <w:bCs/>
        </w:rPr>
      </w:pPr>
      <w:r>
        <w:rPr>
          <w:bCs/>
        </w:rPr>
        <w:t xml:space="preserve">к постановлению администрации </w:t>
      </w:r>
    </w:p>
    <w:p w:rsidR="00D83F77" w:rsidRPr="009D1CC0" w:rsidRDefault="00D83F77" w:rsidP="00D83F77">
      <w:pPr>
        <w:shd w:val="clear" w:color="auto" w:fill="FFFFFF"/>
        <w:jc w:val="right"/>
        <w:rPr>
          <w:bCs/>
        </w:rPr>
      </w:pPr>
      <w:r>
        <w:rPr>
          <w:bCs/>
        </w:rPr>
        <w:t>№ _____ от «____» _______________ 2022 г.</w:t>
      </w:r>
    </w:p>
    <w:p w:rsidR="00D83F77" w:rsidRDefault="00D83F77" w:rsidP="00FD0224">
      <w:pPr>
        <w:tabs>
          <w:tab w:val="left" w:pos="6521"/>
        </w:tabs>
        <w:jc w:val="right"/>
      </w:pPr>
    </w:p>
    <w:p w:rsidR="0049437E" w:rsidRDefault="0049437E" w:rsidP="001A07F4">
      <w:pPr>
        <w:tabs>
          <w:tab w:val="left" w:pos="6521"/>
        </w:tabs>
        <w:jc w:val="center"/>
      </w:pPr>
    </w:p>
    <w:p w:rsidR="0049437E" w:rsidRDefault="0049437E" w:rsidP="001A07F4">
      <w:pPr>
        <w:tabs>
          <w:tab w:val="left" w:pos="6521"/>
        </w:tabs>
        <w:jc w:val="center"/>
      </w:pPr>
    </w:p>
    <w:p w:rsidR="0049437E" w:rsidRDefault="0049437E" w:rsidP="001A07F4">
      <w:pPr>
        <w:tabs>
          <w:tab w:val="left" w:pos="6521"/>
        </w:tabs>
        <w:jc w:val="center"/>
      </w:pPr>
    </w:p>
    <w:p w:rsidR="0049437E" w:rsidRDefault="0049437E" w:rsidP="001A07F4">
      <w:pPr>
        <w:tabs>
          <w:tab w:val="left" w:pos="6521"/>
        </w:tabs>
        <w:jc w:val="center"/>
      </w:pPr>
    </w:p>
    <w:p w:rsidR="0049437E" w:rsidRDefault="0049437E" w:rsidP="001A07F4">
      <w:pPr>
        <w:tabs>
          <w:tab w:val="left" w:pos="6521"/>
        </w:tabs>
        <w:jc w:val="center"/>
      </w:pPr>
    </w:p>
    <w:p w:rsidR="005A24BD" w:rsidRDefault="00756E6F" w:rsidP="001A07F4">
      <w:pPr>
        <w:tabs>
          <w:tab w:val="left" w:pos="6521"/>
        </w:tabs>
        <w:jc w:val="center"/>
      </w:pPr>
      <w:r>
        <w:rPr>
          <w:rFonts w:ascii="Univers Condensed" w:hAnsi="Univers Condensed"/>
          <w:b/>
          <w:noProof/>
        </w:rPr>
        <w:drawing>
          <wp:inline distT="0" distB="0" distL="0" distR="0">
            <wp:extent cx="685800" cy="838200"/>
            <wp:effectExtent l="19050" t="0" r="0" b="0"/>
            <wp:docPr id="1" name="Рисунок 1" descr="новый герб Увель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герб Увельского района"/>
                    <pic:cNvPicPr>
                      <a:picLocks noChangeAspect="1" noChangeArrowheads="1"/>
                    </pic:cNvPicPr>
                  </pic:nvPicPr>
                  <pic:blipFill>
                    <a:blip r:embed="rId7" cstate="print"/>
                    <a:srcRect/>
                    <a:stretch>
                      <a:fillRect/>
                    </a:stretch>
                  </pic:blipFill>
                  <pic:spPr bwMode="auto">
                    <a:xfrm>
                      <a:off x="0" y="0"/>
                      <a:ext cx="685800" cy="838200"/>
                    </a:xfrm>
                    <a:prstGeom prst="rect">
                      <a:avLst/>
                    </a:prstGeom>
                    <a:noFill/>
                    <a:ln w="9525">
                      <a:noFill/>
                      <a:miter lim="800000"/>
                      <a:headEnd/>
                      <a:tailEnd/>
                    </a:ln>
                  </pic:spPr>
                </pic:pic>
              </a:graphicData>
            </a:graphic>
          </wp:inline>
        </w:drawing>
      </w:r>
    </w:p>
    <w:p w:rsidR="00036487" w:rsidRDefault="00036487" w:rsidP="00036487">
      <w:pPr>
        <w:jc w:val="right"/>
      </w:pPr>
    </w:p>
    <w:p w:rsidR="00816AFA" w:rsidRPr="003D1828" w:rsidRDefault="00816AFA" w:rsidP="00816AFA">
      <w:pPr>
        <w:tabs>
          <w:tab w:val="left" w:pos="1320"/>
        </w:tabs>
        <w:jc w:val="center"/>
        <w:rPr>
          <w:b/>
          <w:sz w:val="28"/>
          <w:szCs w:val="28"/>
        </w:rPr>
      </w:pPr>
      <w:r w:rsidRPr="003D1828">
        <w:rPr>
          <w:b/>
          <w:sz w:val="32"/>
          <w:szCs w:val="32"/>
        </w:rPr>
        <w:t xml:space="preserve">Документация для проведения открытого аукциона </w:t>
      </w:r>
      <w:r>
        <w:rPr>
          <w:b/>
          <w:sz w:val="32"/>
          <w:szCs w:val="32"/>
        </w:rPr>
        <w:t xml:space="preserve">на </w:t>
      </w:r>
      <w:r w:rsidRPr="003D1828">
        <w:rPr>
          <w:b/>
          <w:sz w:val="32"/>
          <w:szCs w:val="32"/>
        </w:rPr>
        <w:t>прав</w:t>
      </w:r>
      <w:r>
        <w:rPr>
          <w:b/>
          <w:sz w:val="32"/>
          <w:szCs w:val="32"/>
        </w:rPr>
        <w:t>о</w:t>
      </w:r>
      <w:r w:rsidRPr="003D1828">
        <w:rPr>
          <w:b/>
          <w:sz w:val="32"/>
          <w:szCs w:val="32"/>
        </w:rPr>
        <w:t xml:space="preserve">  заключени</w:t>
      </w:r>
      <w:r>
        <w:rPr>
          <w:b/>
          <w:sz w:val="32"/>
          <w:szCs w:val="32"/>
        </w:rPr>
        <w:t>я</w:t>
      </w:r>
      <w:r w:rsidRPr="003D1828">
        <w:rPr>
          <w:b/>
          <w:sz w:val="32"/>
          <w:szCs w:val="32"/>
        </w:rPr>
        <w:t xml:space="preserve"> договор</w:t>
      </w:r>
      <w:r w:rsidR="0049437E">
        <w:rPr>
          <w:b/>
          <w:sz w:val="32"/>
          <w:szCs w:val="32"/>
        </w:rPr>
        <w:t>а</w:t>
      </w:r>
      <w:r w:rsidRPr="003D1828">
        <w:rPr>
          <w:b/>
          <w:sz w:val="32"/>
          <w:szCs w:val="32"/>
        </w:rPr>
        <w:t xml:space="preserve"> аренды муниципального имущества</w:t>
      </w:r>
    </w:p>
    <w:p w:rsidR="00816AFA" w:rsidRDefault="00816AFA" w:rsidP="00816AFA"/>
    <w:p w:rsidR="00816AFA" w:rsidRDefault="00816AFA" w:rsidP="00816AFA"/>
    <w:p w:rsidR="00816AFA" w:rsidRDefault="00816AFA" w:rsidP="00816AFA"/>
    <w:p w:rsidR="00816AFA" w:rsidRDefault="00816AFA" w:rsidP="00816AFA">
      <w:pPr>
        <w:jc w:val="center"/>
        <w:rPr>
          <w:sz w:val="28"/>
          <w:szCs w:val="28"/>
        </w:rPr>
      </w:pPr>
      <w:r w:rsidRPr="0049437E">
        <w:rPr>
          <w:b/>
          <w:sz w:val="28"/>
          <w:szCs w:val="28"/>
        </w:rPr>
        <w:t>Организатор торгов:</w:t>
      </w:r>
      <w:r w:rsidRPr="00B24D48">
        <w:rPr>
          <w:sz w:val="28"/>
          <w:szCs w:val="28"/>
        </w:rPr>
        <w:t xml:space="preserve"> </w:t>
      </w:r>
      <w:r>
        <w:rPr>
          <w:sz w:val="28"/>
          <w:szCs w:val="28"/>
        </w:rPr>
        <w:t>Комитет по управлению имуществом Увельского муниципального района</w:t>
      </w:r>
      <w:r w:rsidRPr="00B24D48">
        <w:rPr>
          <w:sz w:val="28"/>
          <w:szCs w:val="28"/>
        </w:rPr>
        <w:t xml:space="preserve"> </w:t>
      </w:r>
    </w:p>
    <w:p w:rsidR="00816AFA" w:rsidRPr="00B24D48" w:rsidRDefault="00816AFA" w:rsidP="00816AFA">
      <w:pPr>
        <w:jc w:val="center"/>
        <w:rPr>
          <w:sz w:val="28"/>
          <w:szCs w:val="28"/>
        </w:rPr>
      </w:pPr>
      <w:proofErr w:type="gramStart"/>
      <w:r>
        <w:rPr>
          <w:sz w:val="28"/>
          <w:szCs w:val="28"/>
        </w:rPr>
        <w:t>Челябинская</w:t>
      </w:r>
      <w:proofErr w:type="gramEnd"/>
      <w:r>
        <w:rPr>
          <w:sz w:val="28"/>
          <w:szCs w:val="28"/>
        </w:rPr>
        <w:t xml:space="preserve"> обл., Увельский </w:t>
      </w:r>
      <w:proofErr w:type="spellStart"/>
      <w:r>
        <w:rPr>
          <w:sz w:val="28"/>
          <w:szCs w:val="28"/>
        </w:rPr>
        <w:t>р-он</w:t>
      </w:r>
      <w:proofErr w:type="spellEnd"/>
      <w:r>
        <w:rPr>
          <w:sz w:val="28"/>
          <w:szCs w:val="28"/>
        </w:rPr>
        <w:t>, п</w:t>
      </w:r>
      <w:r w:rsidR="00DD2592">
        <w:rPr>
          <w:sz w:val="28"/>
          <w:szCs w:val="28"/>
        </w:rPr>
        <w:t>ос</w:t>
      </w:r>
      <w:r>
        <w:rPr>
          <w:sz w:val="28"/>
          <w:szCs w:val="28"/>
        </w:rPr>
        <w:t>. Увельский, ул. Советская, д. 26,</w:t>
      </w:r>
      <w:r w:rsidRPr="00B24D48">
        <w:rPr>
          <w:sz w:val="28"/>
          <w:szCs w:val="28"/>
        </w:rPr>
        <w:t xml:space="preserve"> </w:t>
      </w:r>
      <w:r w:rsidR="00DD2592">
        <w:rPr>
          <w:sz w:val="28"/>
          <w:szCs w:val="28"/>
        </w:rPr>
        <w:t xml:space="preserve">                  </w:t>
      </w:r>
      <w:r>
        <w:rPr>
          <w:sz w:val="28"/>
          <w:szCs w:val="28"/>
        </w:rPr>
        <w:t xml:space="preserve">каб. 15, </w:t>
      </w:r>
      <w:r w:rsidRPr="00B24D48">
        <w:rPr>
          <w:sz w:val="28"/>
          <w:szCs w:val="28"/>
        </w:rPr>
        <w:t>тел.</w:t>
      </w:r>
      <w:r>
        <w:rPr>
          <w:sz w:val="28"/>
          <w:szCs w:val="28"/>
        </w:rPr>
        <w:t xml:space="preserve"> 8</w:t>
      </w:r>
      <w:r w:rsidRPr="00B24D48">
        <w:rPr>
          <w:sz w:val="28"/>
          <w:szCs w:val="28"/>
        </w:rPr>
        <w:t>(3516</w:t>
      </w:r>
      <w:r>
        <w:rPr>
          <w:sz w:val="28"/>
          <w:szCs w:val="28"/>
        </w:rPr>
        <w:t>6</w:t>
      </w:r>
      <w:r w:rsidRPr="00B24D48">
        <w:rPr>
          <w:sz w:val="28"/>
          <w:szCs w:val="28"/>
        </w:rPr>
        <w:t>)</w:t>
      </w:r>
      <w:r>
        <w:rPr>
          <w:sz w:val="28"/>
          <w:szCs w:val="28"/>
        </w:rPr>
        <w:t>31986</w:t>
      </w:r>
      <w:r w:rsidRPr="00B24D48">
        <w:rPr>
          <w:sz w:val="28"/>
          <w:szCs w:val="28"/>
        </w:rPr>
        <w:t>.</w:t>
      </w:r>
    </w:p>
    <w:p w:rsidR="00816AFA" w:rsidRDefault="00816AFA" w:rsidP="00816AFA">
      <w:pPr>
        <w:rPr>
          <w:sz w:val="28"/>
          <w:szCs w:val="28"/>
        </w:rPr>
      </w:pPr>
    </w:p>
    <w:p w:rsidR="0049437E" w:rsidRDefault="0049437E" w:rsidP="00816AFA">
      <w:pPr>
        <w:rPr>
          <w:sz w:val="28"/>
          <w:szCs w:val="28"/>
        </w:rPr>
      </w:pPr>
    </w:p>
    <w:p w:rsidR="0049437E" w:rsidRDefault="0049437E" w:rsidP="00816AFA">
      <w:pPr>
        <w:rPr>
          <w:sz w:val="28"/>
          <w:szCs w:val="28"/>
        </w:rPr>
      </w:pPr>
    </w:p>
    <w:p w:rsidR="0049437E" w:rsidRDefault="0049437E" w:rsidP="00816AFA">
      <w:pPr>
        <w:rPr>
          <w:sz w:val="28"/>
          <w:szCs w:val="28"/>
        </w:rPr>
      </w:pPr>
    </w:p>
    <w:p w:rsidR="0049437E" w:rsidRPr="00B24D48" w:rsidRDefault="0049437E" w:rsidP="00816AFA">
      <w:pPr>
        <w:rPr>
          <w:sz w:val="28"/>
          <w:szCs w:val="28"/>
        </w:rPr>
      </w:pPr>
    </w:p>
    <w:p w:rsidR="00816AFA" w:rsidRDefault="00816AFA" w:rsidP="00816AFA">
      <w:pPr>
        <w:spacing w:line="360" w:lineRule="auto"/>
        <w:jc w:val="center"/>
        <w:rPr>
          <w:b/>
        </w:rPr>
      </w:pPr>
    </w:p>
    <w:p w:rsidR="0049437E" w:rsidRDefault="0049437E" w:rsidP="00816AFA">
      <w:pPr>
        <w:spacing w:line="360" w:lineRule="auto"/>
        <w:jc w:val="center"/>
        <w:rPr>
          <w:b/>
        </w:rPr>
      </w:pPr>
    </w:p>
    <w:p w:rsidR="0049437E" w:rsidRDefault="0049437E" w:rsidP="00816AFA">
      <w:pPr>
        <w:spacing w:line="360" w:lineRule="auto"/>
        <w:jc w:val="center"/>
        <w:rPr>
          <w:b/>
        </w:rPr>
      </w:pPr>
    </w:p>
    <w:p w:rsidR="0049437E" w:rsidRDefault="0049437E" w:rsidP="00816AFA">
      <w:pPr>
        <w:spacing w:line="360" w:lineRule="auto"/>
        <w:jc w:val="center"/>
        <w:rPr>
          <w:b/>
        </w:rPr>
      </w:pPr>
    </w:p>
    <w:p w:rsidR="0049437E" w:rsidRDefault="0049437E" w:rsidP="00816AFA">
      <w:pPr>
        <w:spacing w:line="360" w:lineRule="auto"/>
        <w:jc w:val="center"/>
        <w:rPr>
          <w:b/>
        </w:rPr>
      </w:pPr>
    </w:p>
    <w:p w:rsidR="0049437E" w:rsidRDefault="0049437E" w:rsidP="00816AFA">
      <w:pPr>
        <w:spacing w:line="360" w:lineRule="auto"/>
        <w:jc w:val="center"/>
        <w:rPr>
          <w:b/>
        </w:rPr>
      </w:pPr>
    </w:p>
    <w:p w:rsidR="0049437E" w:rsidRDefault="0049437E" w:rsidP="00816AFA">
      <w:pPr>
        <w:spacing w:line="360" w:lineRule="auto"/>
        <w:jc w:val="center"/>
        <w:rPr>
          <w:b/>
        </w:rPr>
      </w:pPr>
    </w:p>
    <w:p w:rsidR="0049437E" w:rsidRDefault="0049437E" w:rsidP="00816AFA">
      <w:pPr>
        <w:spacing w:line="360" w:lineRule="auto"/>
        <w:jc w:val="center"/>
        <w:rPr>
          <w:b/>
        </w:rPr>
      </w:pPr>
    </w:p>
    <w:p w:rsidR="0049437E" w:rsidRDefault="0049437E" w:rsidP="00816AFA">
      <w:pPr>
        <w:spacing w:line="360" w:lineRule="auto"/>
        <w:jc w:val="center"/>
        <w:rPr>
          <w:b/>
        </w:rPr>
      </w:pPr>
    </w:p>
    <w:p w:rsidR="0049437E" w:rsidRDefault="0049437E" w:rsidP="00816AFA">
      <w:pPr>
        <w:spacing w:line="360" w:lineRule="auto"/>
        <w:jc w:val="center"/>
        <w:rPr>
          <w:b/>
        </w:rPr>
      </w:pPr>
    </w:p>
    <w:p w:rsidR="0049437E" w:rsidRDefault="0049437E" w:rsidP="00816AFA">
      <w:pPr>
        <w:spacing w:line="360" w:lineRule="auto"/>
        <w:jc w:val="center"/>
        <w:rPr>
          <w:b/>
        </w:rPr>
      </w:pPr>
    </w:p>
    <w:p w:rsidR="0049437E" w:rsidRDefault="0049437E" w:rsidP="00816AFA">
      <w:pPr>
        <w:spacing w:line="360" w:lineRule="auto"/>
        <w:jc w:val="center"/>
        <w:rPr>
          <w:b/>
        </w:rPr>
      </w:pPr>
    </w:p>
    <w:p w:rsidR="0049437E" w:rsidRDefault="0049437E" w:rsidP="00816AFA">
      <w:pPr>
        <w:spacing w:line="360" w:lineRule="auto"/>
        <w:jc w:val="center"/>
        <w:rPr>
          <w:b/>
        </w:rPr>
      </w:pPr>
    </w:p>
    <w:p w:rsidR="0049437E" w:rsidRPr="0049437E" w:rsidRDefault="0049437E" w:rsidP="00816AFA">
      <w:pPr>
        <w:spacing w:line="360" w:lineRule="auto"/>
        <w:jc w:val="center"/>
        <w:rPr>
          <w:sz w:val="28"/>
        </w:rPr>
      </w:pPr>
      <w:r w:rsidRPr="0049437E">
        <w:rPr>
          <w:sz w:val="28"/>
        </w:rPr>
        <w:t>пос. Увельский</w:t>
      </w:r>
    </w:p>
    <w:p w:rsidR="0049437E" w:rsidRPr="0049437E" w:rsidRDefault="0049437E" w:rsidP="00816AFA">
      <w:pPr>
        <w:spacing w:line="360" w:lineRule="auto"/>
        <w:jc w:val="center"/>
        <w:rPr>
          <w:sz w:val="28"/>
        </w:rPr>
      </w:pPr>
      <w:r w:rsidRPr="0049437E">
        <w:rPr>
          <w:sz w:val="28"/>
        </w:rPr>
        <w:t>2022 год</w:t>
      </w:r>
    </w:p>
    <w:p w:rsidR="00816AFA" w:rsidRDefault="00816AFA" w:rsidP="00816AFA">
      <w:pPr>
        <w:pStyle w:val="1"/>
        <w:jc w:val="center"/>
        <w:rPr>
          <w:b/>
        </w:rPr>
      </w:pPr>
      <w:r>
        <w:lastRenderedPageBreak/>
        <w:t>Документация об аукционе</w:t>
      </w:r>
    </w:p>
    <w:p w:rsidR="00816AFA" w:rsidRPr="005C5072" w:rsidRDefault="00816AFA" w:rsidP="00816AFA">
      <w:pPr>
        <w:jc w:val="both"/>
      </w:pPr>
      <w:r w:rsidRPr="005C5072">
        <w:t>1. Инструкция по подготовке и представлению документов на аукцион</w:t>
      </w:r>
    </w:p>
    <w:p w:rsidR="00816AFA" w:rsidRPr="005C5072" w:rsidRDefault="00816AFA" w:rsidP="00816AFA">
      <w:pPr>
        <w:jc w:val="both"/>
      </w:pPr>
      <w:r w:rsidRPr="005C5072">
        <w:t>2.  Информационная карта аукциона</w:t>
      </w:r>
    </w:p>
    <w:p w:rsidR="00816AFA" w:rsidRPr="005C5072" w:rsidRDefault="00816AFA" w:rsidP="00816AFA">
      <w:pPr>
        <w:pStyle w:val="ConsNonformat"/>
        <w:widowControl/>
        <w:snapToGrid/>
        <w:jc w:val="both"/>
        <w:rPr>
          <w:rFonts w:ascii="Times New Roman" w:hAnsi="Times New Roman"/>
          <w:sz w:val="24"/>
          <w:szCs w:val="24"/>
        </w:rPr>
      </w:pPr>
      <w:r w:rsidRPr="005C5072">
        <w:rPr>
          <w:rFonts w:ascii="Times New Roman" w:hAnsi="Times New Roman"/>
          <w:sz w:val="24"/>
          <w:szCs w:val="24"/>
        </w:rPr>
        <w:t>3. Обязательные требования к участникам аукциона</w:t>
      </w:r>
    </w:p>
    <w:p w:rsidR="00816AFA" w:rsidRPr="005C5072" w:rsidRDefault="00816AFA" w:rsidP="00816AFA">
      <w:pPr>
        <w:jc w:val="both"/>
      </w:pPr>
      <w:r w:rsidRPr="005C5072">
        <w:t>4. Формы документ</w:t>
      </w:r>
      <w:r w:rsidR="00DD2592">
        <w:t>ов</w:t>
      </w:r>
      <w:r w:rsidRPr="005C5072">
        <w:t xml:space="preserve"> участника аукциона:</w:t>
      </w:r>
    </w:p>
    <w:p w:rsidR="00816AFA" w:rsidRPr="005C5072" w:rsidRDefault="00816AFA" w:rsidP="00816AFA">
      <w:pPr>
        <w:jc w:val="both"/>
      </w:pPr>
      <w:r w:rsidRPr="005C5072">
        <w:t>4.1.  Заявка</w:t>
      </w:r>
    </w:p>
    <w:p w:rsidR="00816AFA" w:rsidRPr="005C5072" w:rsidRDefault="00D83F77" w:rsidP="00816AFA">
      <w:pPr>
        <w:jc w:val="both"/>
      </w:pPr>
      <w:r>
        <w:t>4.2</w:t>
      </w:r>
      <w:r w:rsidR="00816AFA" w:rsidRPr="005C5072">
        <w:t>.  Проект договора аренды муниципального имущества.</w:t>
      </w:r>
    </w:p>
    <w:p w:rsidR="00816AFA" w:rsidRPr="005C5072" w:rsidRDefault="00816AFA" w:rsidP="00816AFA"/>
    <w:p w:rsidR="00816AFA" w:rsidRPr="005C5072" w:rsidRDefault="00816AFA" w:rsidP="00816AFA">
      <w:pPr>
        <w:tabs>
          <w:tab w:val="num" w:pos="426"/>
        </w:tabs>
        <w:jc w:val="both"/>
      </w:pPr>
      <w:r w:rsidRPr="005C5072">
        <w:t xml:space="preserve">    </w:t>
      </w:r>
    </w:p>
    <w:p w:rsidR="00816AFA" w:rsidRPr="00816AFA" w:rsidRDefault="00816AFA" w:rsidP="00816AFA">
      <w:pPr>
        <w:pStyle w:val="1"/>
        <w:jc w:val="center"/>
        <w:rPr>
          <w:b/>
          <w:sz w:val="24"/>
          <w:szCs w:val="24"/>
        </w:rPr>
      </w:pPr>
      <w:r w:rsidRPr="00816AFA">
        <w:rPr>
          <w:b/>
          <w:sz w:val="24"/>
          <w:szCs w:val="24"/>
        </w:rPr>
        <w:t>1. Инструкция</w:t>
      </w:r>
    </w:p>
    <w:p w:rsidR="00816AFA" w:rsidRPr="00816AFA" w:rsidRDefault="00816AFA" w:rsidP="00816AFA">
      <w:pPr>
        <w:jc w:val="center"/>
        <w:rPr>
          <w:b/>
        </w:rPr>
      </w:pPr>
      <w:r w:rsidRPr="00816AFA">
        <w:rPr>
          <w:b/>
        </w:rPr>
        <w:t>по подготовке и представлению документов на аукцион</w:t>
      </w:r>
    </w:p>
    <w:p w:rsidR="00816AFA" w:rsidRPr="005C5072" w:rsidRDefault="00816AFA" w:rsidP="00816AFA">
      <w:pPr>
        <w:jc w:val="center"/>
        <w:rPr>
          <w:b/>
        </w:rPr>
      </w:pPr>
    </w:p>
    <w:p w:rsidR="00816AFA" w:rsidRPr="005C5072" w:rsidRDefault="00816AFA" w:rsidP="00816AFA">
      <w:pPr>
        <w:pStyle w:val="ad"/>
        <w:ind w:left="0" w:firstLine="708"/>
        <w:jc w:val="both"/>
        <w:rPr>
          <w:sz w:val="24"/>
          <w:szCs w:val="24"/>
        </w:rPr>
      </w:pPr>
      <w:r w:rsidRPr="005C5072">
        <w:rPr>
          <w:sz w:val="24"/>
          <w:szCs w:val="24"/>
        </w:rPr>
        <w:t xml:space="preserve"> </w:t>
      </w:r>
      <w:proofErr w:type="gramStart"/>
      <w:r w:rsidRPr="005C5072">
        <w:rPr>
          <w:sz w:val="24"/>
          <w:szCs w:val="24"/>
        </w:rPr>
        <w:t>Аукцион на право заключения договоров аренды муниципального имущества  проводится в соответствии с Федеральным Законом от 26.07.2006 г. № 135-ФЗ «О защите конкуренции»</w:t>
      </w:r>
      <w:r w:rsidR="00DD2592">
        <w:rPr>
          <w:sz w:val="24"/>
          <w:szCs w:val="24"/>
        </w:rPr>
        <w:t xml:space="preserve"> (</w:t>
      </w:r>
      <w:r w:rsidRPr="005C5072">
        <w:rPr>
          <w:sz w:val="24"/>
          <w:szCs w:val="24"/>
        </w:rPr>
        <w:t>далее – Закон</w:t>
      </w:r>
      <w:r w:rsidR="00DD2592">
        <w:rPr>
          <w:sz w:val="24"/>
          <w:szCs w:val="24"/>
        </w:rPr>
        <w:t>)</w:t>
      </w:r>
      <w:r w:rsidRPr="005C5072">
        <w:rPr>
          <w:sz w:val="24"/>
          <w:szCs w:val="24"/>
        </w:rPr>
        <w:t xml:space="preserve"> и Приказом Федеральной антимонопольной службы от 10.02.2010 г. № 67 </w:t>
      </w:r>
      <w:r w:rsidR="00DD2592">
        <w:rPr>
          <w:sz w:val="24"/>
          <w:szCs w:val="24"/>
        </w:rPr>
        <w:t>«</w:t>
      </w:r>
      <w:r w:rsidRPr="005C5072">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w:t>
      </w:r>
      <w:proofErr w:type="gramEnd"/>
      <w:r w:rsidRPr="005C5072">
        <w:rPr>
          <w:sz w:val="24"/>
          <w:szCs w:val="24"/>
        </w:rPr>
        <w:t xml:space="preserve"> </w:t>
      </w:r>
      <w:proofErr w:type="gramStart"/>
      <w:r w:rsidRPr="005C5072">
        <w:rPr>
          <w:sz w:val="24"/>
          <w:szCs w:val="24"/>
        </w:rPr>
        <w:t>отношении</w:t>
      </w:r>
      <w:proofErr w:type="gramEnd"/>
      <w:r w:rsidRPr="005C5072">
        <w:rPr>
          <w:sz w:val="24"/>
          <w:szCs w:val="24"/>
        </w:rPr>
        <w:t xml:space="preserve">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DD2592">
        <w:rPr>
          <w:sz w:val="24"/>
          <w:szCs w:val="24"/>
        </w:rPr>
        <w:t>» (</w:t>
      </w:r>
      <w:r w:rsidRPr="005C5072">
        <w:rPr>
          <w:sz w:val="24"/>
          <w:szCs w:val="24"/>
        </w:rPr>
        <w:t>далее – Приказ</w:t>
      </w:r>
      <w:r w:rsidR="00DD2592">
        <w:rPr>
          <w:sz w:val="24"/>
          <w:szCs w:val="24"/>
        </w:rPr>
        <w:t>)</w:t>
      </w:r>
      <w:r w:rsidRPr="005C5072">
        <w:rPr>
          <w:sz w:val="24"/>
          <w:szCs w:val="24"/>
        </w:rPr>
        <w:t>.</w:t>
      </w:r>
    </w:p>
    <w:p w:rsidR="00816AFA" w:rsidRPr="005C5072" w:rsidRDefault="00816AFA" w:rsidP="00816AFA">
      <w:pPr>
        <w:pStyle w:val="31"/>
        <w:ind w:left="0" w:firstLine="708"/>
        <w:jc w:val="both"/>
        <w:rPr>
          <w:sz w:val="24"/>
          <w:szCs w:val="24"/>
        </w:rPr>
      </w:pPr>
      <w:proofErr w:type="gramStart"/>
      <w:r w:rsidRPr="005C5072">
        <w:rPr>
          <w:sz w:val="24"/>
          <w:szCs w:val="24"/>
        </w:rPr>
        <w:t>Организатором торгов является Комитет по управлению имуществом Увельского муниципального района</w:t>
      </w:r>
      <w:r w:rsidR="00DD2592">
        <w:rPr>
          <w:sz w:val="24"/>
          <w:szCs w:val="24"/>
        </w:rPr>
        <w:t xml:space="preserve"> (юридический адрес:</w:t>
      </w:r>
      <w:proofErr w:type="gramEnd"/>
      <w:r w:rsidR="00DD2592">
        <w:rPr>
          <w:sz w:val="24"/>
          <w:szCs w:val="24"/>
        </w:rPr>
        <w:t xml:space="preserve"> </w:t>
      </w:r>
      <w:proofErr w:type="gramStart"/>
      <w:r w:rsidRPr="005C5072">
        <w:rPr>
          <w:sz w:val="24"/>
          <w:szCs w:val="24"/>
        </w:rPr>
        <w:t>Челябинская область,</w:t>
      </w:r>
      <w:r w:rsidR="00DD2592">
        <w:rPr>
          <w:sz w:val="24"/>
          <w:szCs w:val="24"/>
        </w:rPr>
        <w:t xml:space="preserve"> Увельский район,</w:t>
      </w:r>
      <w:r w:rsidRPr="005C5072">
        <w:rPr>
          <w:sz w:val="24"/>
          <w:szCs w:val="24"/>
        </w:rPr>
        <w:t xml:space="preserve"> </w:t>
      </w:r>
      <w:r w:rsidR="002205DC">
        <w:rPr>
          <w:sz w:val="24"/>
          <w:szCs w:val="24"/>
        </w:rPr>
        <w:t xml:space="preserve">      </w:t>
      </w:r>
      <w:r w:rsidRPr="005C5072">
        <w:rPr>
          <w:sz w:val="24"/>
          <w:szCs w:val="24"/>
        </w:rPr>
        <w:t>п</w:t>
      </w:r>
      <w:r w:rsidR="00DD2592">
        <w:rPr>
          <w:sz w:val="24"/>
          <w:szCs w:val="24"/>
        </w:rPr>
        <w:t>ос</w:t>
      </w:r>
      <w:r w:rsidRPr="005C5072">
        <w:rPr>
          <w:sz w:val="24"/>
          <w:szCs w:val="24"/>
        </w:rPr>
        <w:t xml:space="preserve">. Увельский, ул. Советская, </w:t>
      </w:r>
      <w:r w:rsidR="00DD2592">
        <w:rPr>
          <w:sz w:val="24"/>
          <w:szCs w:val="24"/>
        </w:rPr>
        <w:t xml:space="preserve">д. </w:t>
      </w:r>
      <w:r w:rsidRPr="005C5072">
        <w:rPr>
          <w:sz w:val="24"/>
          <w:szCs w:val="24"/>
        </w:rPr>
        <w:t>26, каб. 15</w:t>
      </w:r>
      <w:r w:rsidR="00DD2592">
        <w:rPr>
          <w:sz w:val="24"/>
          <w:szCs w:val="24"/>
        </w:rPr>
        <w:t>)</w:t>
      </w:r>
      <w:r w:rsidRPr="005C5072">
        <w:rPr>
          <w:sz w:val="24"/>
          <w:szCs w:val="24"/>
        </w:rPr>
        <w:t>.</w:t>
      </w:r>
      <w:proofErr w:type="gramEnd"/>
    </w:p>
    <w:p w:rsidR="00816AFA" w:rsidRPr="005C5072" w:rsidRDefault="00816AFA" w:rsidP="00BE1D37">
      <w:pPr>
        <w:ind w:firstLine="708"/>
        <w:jc w:val="both"/>
      </w:pPr>
      <w:r w:rsidRPr="005C5072">
        <w:t xml:space="preserve">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муниципального имущества.</w:t>
      </w:r>
    </w:p>
    <w:p w:rsidR="00816AFA" w:rsidRPr="005C5072" w:rsidRDefault="00816AFA" w:rsidP="00816AFA">
      <w:pPr>
        <w:jc w:val="both"/>
      </w:pPr>
      <w:r w:rsidRPr="005C5072">
        <w:t xml:space="preserve">        Участники аукциона должны соответствовать требованиям, установленным законодательством Российской Федерации к таким участникам.</w:t>
      </w:r>
    </w:p>
    <w:p w:rsidR="00816AFA" w:rsidRPr="0043498E" w:rsidRDefault="00816AFA" w:rsidP="00816AFA">
      <w:pPr>
        <w:jc w:val="both"/>
      </w:pPr>
      <w:r w:rsidRPr="005C5072">
        <w:t xml:space="preserve">        </w:t>
      </w:r>
      <w:r w:rsidRPr="0043498E">
        <w:t>К аукциону допускаются правомочные участники аукциона, представившие заявку на участие в аукционе на право заключения договора аренды муниципального имущества:</w:t>
      </w:r>
    </w:p>
    <w:p w:rsidR="00BE1D37" w:rsidRPr="00F605A1" w:rsidRDefault="00BE1D37" w:rsidP="00BE1D37">
      <w:pPr>
        <w:autoSpaceDE w:val="0"/>
        <w:autoSpaceDN w:val="0"/>
        <w:adjustRightInd w:val="0"/>
        <w:ind w:firstLine="720"/>
        <w:jc w:val="both"/>
      </w:pPr>
      <w:r w:rsidRPr="00F605A1">
        <w:t>- нежилое помещение № 3 с кадастровым номером 74:21:1501004:133, площадью 31,9 кв.м.</w:t>
      </w:r>
      <w:r>
        <w:t>,</w:t>
      </w:r>
      <w:r w:rsidRPr="00F605A1">
        <w:t xml:space="preserve"> расположенное по адресу: Челябинская область, Увельский район, с. Хуторка, ул. Мира, д. 3-а, </w:t>
      </w:r>
      <w:proofErr w:type="spellStart"/>
      <w:r w:rsidRPr="00F605A1">
        <w:t>пом</w:t>
      </w:r>
      <w:proofErr w:type="spellEnd"/>
      <w:r w:rsidRPr="00F605A1">
        <w:t xml:space="preserve">. </w:t>
      </w:r>
      <w:r>
        <w:t>3.</w:t>
      </w:r>
    </w:p>
    <w:p w:rsidR="00816AFA" w:rsidRPr="0043498E" w:rsidRDefault="00816AFA" w:rsidP="00816AFA">
      <w:pPr>
        <w:ind w:firstLine="426"/>
        <w:jc w:val="both"/>
      </w:pPr>
      <w:r w:rsidRPr="0043498E">
        <w:t>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муниципального имущества и подавшее заявку на участие в торгах в форме аукциона.</w:t>
      </w:r>
    </w:p>
    <w:p w:rsidR="00816AFA" w:rsidRPr="0043498E" w:rsidRDefault="00816AFA" w:rsidP="00816AFA">
      <w:pPr>
        <w:tabs>
          <w:tab w:val="left" w:pos="1320"/>
        </w:tabs>
        <w:ind w:firstLine="426"/>
        <w:jc w:val="both"/>
        <w:rPr>
          <w:u w:val="single"/>
        </w:rPr>
      </w:pPr>
      <w:r w:rsidRPr="0043498E">
        <w:t>Заявитель вправе подать только одну заявку в отношении каждого лота аукциона.</w:t>
      </w:r>
    </w:p>
    <w:p w:rsidR="00816AFA" w:rsidRPr="005C5072" w:rsidRDefault="00816AFA" w:rsidP="00816AFA">
      <w:pPr>
        <w:ind w:firstLine="426"/>
        <w:jc w:val="both"/>
      </w:pPr>
      <w:proofErr w:type="gramStart"/>
      <w:r w:rsidRPr="0043498E">
        <w:t>Заявки на участие в аукционе, полученные после окончания установленного срока приема заявок на участие в аукционе, не рассматриваются и в тот же день возвращаются</w:t>
      </w:r>
      <w:r w:rsidRPr="005C5072">
        <w:t xml:space="preserve"> соответствующим заявителям согласно п. 127 Приказа, при этом </w:t>
      </w:r>
      <w:r w:rsidR="001C06B6">
        <w:t>О</w:t>
      </w:r>
      <w:r w:rsidRPr="005C5072">
        <w:t xml:space="preserve">рганизатор аукциона обязан (в случае установления требования о внесении задатка) вернуть задаток указанным заявителям в течение пяти рабочих дней с даты подписания протокола аукциона. </w:t>
      </w:r>
      <w:proofErr w:type="gramEnd"/>
    </w:p>
    <w:p w:rsidR="00816AFA" w:rsidRPr="005C5072" w:rsidRDefault="00816AFA" w:rsidP="00816AFA">
      <w:pPr>
        <w:pStyle w:val="31"/>
        <w:ind w:left="0" w:firstLine="426"/>
        <w:jc w:val="both"/>
        <w:rPr>
          <w:sz w:val="24"/>
          <w:szCs w:val="24"/>
        </w:rPr>
      </w:pPr>
      <w:r w:rsidRPr="005C5072">
        <w:rPr>
          <w:sz w:val="24"/>
          <w:szCs w:val="24"/>
        </w:rPr>
        <w:t>Заявитель вправе отозвать заявку в любое время до начала рассмотрения заявок на участие в аукционе,</w:t>
      </w:r>
      <w:r w:rsidR="001C06B6">
        <w:rPr>
          <w:sz w:val="24"/>
          <w:szCs w:val="24"/>
        </w:rPr>
        <w:t xml:space="preserve"> при этом указанному заявителю О</w:t>
      </w:r>
      <w:r w:rsidRPr="005C5072">
        <w:rPr>
          <w:sz w:val="24"/>
          <w:szCs w:val="24"/>
        </w:rPr>
        <w:t xml:space="preserve">рганизатор аукциона обязан (в случае установления требования о внесении задатка) вернуть задаток в течение пяти рабочих дней </w:t>
      </w:r>
      <w:proofErr w:type="gramStart"/>
      <w:r w:rsidRPr="005C5072">
        <w:rPr>
          <w:sz w:val="24"/>
          <w:szCs w:val="24"/>
        </w:rPr>
        <w:t>с даты  поступления</w:t>
      </w:r>
      <w:proofErr w:type="gramEnd"/>
      <w:r w:rsidRPr="005C5072">
        <w:rPr>
          <w:sz w:val="24"/>
          <w:szCs w:val="24"/>
        </w:rPr>
        <w:t xml:space="preserve"> организатору аукциона уведомления об отзыве заявки на участие в аукционе. Отзыв заявки производится по письменному уведомлению (образец – форма в комплекте документации об аукционе).</w:t>
      </w:r>
    </w:p>
    <w:p w:rsidR="00816AFA" w:rsidRPr="005C5072" w:rsidRDefault="00816AFA" w:rsidP="00816AFA">
      <w:pPr>
        <w:jc w:val="center"/>
        <w:rPr>
          <w:b/>
        </w:rPr>
      </w:pPr>
      <w:r w:rsidRPr="005C5072">
        <w:rPr>
          <w:b/>
        </w:rPr>
        <w:lastRenderedPageBreak/>
        <w:t>Порядок предоставления документации об аукционе</w:t>
      </w:r>
    </w:p>
    <w:p w:rsidR="00816AFA" w:rsidRPr="005C5072" w:rsidRDefault="00816AFA" w:rsidP="00816AFA">
      <w:pPr>
        <w:jc w:val="center"/>
        <w:rPr>
          <w:b/>
        </w:rPr>
      </w:pPr>
    </w:p>
    <w:p w:rsidR="00816AFA" w:rsidRPr="005C5072" w:rsidRDefault="00816AFA" w:rsidP="00816AFA">
      <w:pPr>
        <w:ind w:firstLine="426"/>
        <w:jc w:val="both"/>
      </w:pPr>
      <w:r w:rsidRPr="005C5072">
        <w:t>После размещения на официальном сайте торгов и</w:t>
      </w:r>
      <w:r w:rsidR="001C06B6">
        <w:t>звещения о проведен</w:t>
      </w:r>
      <w:proofErr w:type="gramStart"/>
      <w:r w:rsidR="001C06B6">
        <w:t>ии ау</w:t>
      </w:r>
      <w:proofErr w:type="gramEnd"/>
      <w:r w:rsidR="001C06B6">
        <w:t>кциона О</w:t>
      </w:r>
      <w:r w:rsidRPr="005C5072">
        <w:t xml:space="preserve">рганизатор аукциона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816AFA" w:rsidRPr="005C5072" w:rsidRDefault="00816AFA" w:rsidP="00816AFA">
      <w:pPr>
        <w:ind w:firstLine="426"/>
        <w:jc w:val="both"/>
      </w:pPr>
      <w:r w:rsidRPr="005C5072">
        <w:t>Предоставление документации об аукционе до размещения на официальном сайте торгов извещения о проведен</w:t>
      </w:r>
      <w:proofErr w:type="gramStart"/>
      <w:r w:rsidRPr="005C5072">
        <w:t>ии ау</w:t>
      </w:r>
      <w:proofErr w:type="gramEnd"/>
      <w:r w:rsidRPr="005C5072">
        <w:t>кциона не допускается.</w:t>
      </w:r>
    </w:p>
    <w:p w:rsidR="00816AFA" w:rsidRPr="005C5072" w:rsidRDefault="00816AFA" w:rsidP="00816AFA">
      <w:pPr>
        <w:jc w:val="both"/>
      </w:pPr>
      <w:r w:rsidRPr="005C5072">
        <w:t xml:space="preserve">     </w:t>
      </w:r>
    </w:p>
    <w:p w:rsidR="00816AFA" w:rsidRPr="005C5072" w:rsidRDefault="00816AFA" w:rsidP="00816AFA">
      <w:pPr>
        <w:pStyle w:val="31"/>
        <w:ind w:hanging="283"/>
        <w:jc w:val="center"/>
        <w:rPr>
          <w:b/>
          <w:sz w:val="24"/>
          <w:szCs w:val="24"/>
        </w:rPr>
      </w:pPr>
      <w:r w:rsidRPr="005C5072">
        <w:rPr>
          <w:b/>
          <w:sz w:val="24"/>
          <w:szCs w:val="24"/>
        </w:rPr>
        <w:t>Требования к  заявке на участие в аукционе:</w:t>
      </w:r>
    </w:p>
    <w:p w:rsidR="00816AFA" w:rsidRPr="005C5072" w:rsidRDefault="00816AFA" w:rsidP="00816AFA">
      <w:pPr>
        <w:pStyle w:val="31"/>
        <w:ind w:left="0"/>
        <w:rPr>
          <w:sz w:val="24"/>
          <w:szCs w:val="24"/>
        </w:rPr>
      </w:pPr>
      <w:r w:rsidRPr="005C5072">
        <w:rPr>
          <w:sz w:val="24"/>
          <w:szCs w:val="24"/>
        </w:rPr>
        <w:t xml:space="preserve">        </w:t>
      </w:r>
      <w:r w:rsidRPr="005C5072">
        <w:rPr>
          <w:b/>
          <w:sz w:val="24"/>
          <w:szCs w:val="24"/>
        </w:rPr>
        <w:t>Участник аукциона обязан:</w:t>
      </w:r>
    </w:p>
    <w:p w:rsidR="00816AFA" w:rsidRPr="005C5072" w:rsidRDefault="00816AFA" w:rsidP="00816AFA">
      <w:pPr>
        <w:pStyle w:val="31"/>
        <w:ind w:left="0"/>
        <w:jc w:val="both"/>
        <w:rPr>
          <w:sz w:val="24"/>
          <w:szCs w:val="24"/>
        </w:rPr>
      </w:pPr>
      <w:r w:rsidRPr="005C5072">
        <w:rPr>
          <w:sz w:val="24"/>
          <w:szCs w:val="24"/>
        </w:rPr>
        <w:t xml:space="preserve">      - представить заявку на участие в аукционе в указанный срок и по форме, установленной документацией об аукционе. Подача заявки на участие в аукционе является акцептом оферты в соответствии со ст.438 Гражданского кодекса РФ.</w:t>
      </w:r>
    </w:p>
    <w:p w:rsidR="00816AFA" w:rsidRPr="005C5072" w:rsidRDefault="00816AFA" w:rsidP="00816AFA">
      <w:pPr>
        <w:pStyle w:val="31"/>
        <w:ind w:left="0"/>
        <w:jc w:val="both"/>
        <w:rPr>
          <w:sz w:val="24"/>
          <w:szCs w:val="24"/>
        </w:rPr>
      </w:pPr>
      <w:r w:rsidRPr="005C5072">
        <w:rPr>
          <w:sz w:val="24"/>
          <w:szCs w:val="24"/>
        </w:rPr>
        <w:t xml:space="preserve">      Заявка на участие в аукционе подается в </w:t>
      </w:r>
      <w:r w:rsidR="007D51B2">
        <w:rPr>
          <w:sz w:val="24"/>
          <w:szCs w:val="24"/>
        </w:rPr>
        <w:t>электронной</w:t>
      </w:r>
      <w:r w:rsidRPr="005C5072">
        <w:rPr>
          <w:sz w:val="24"/>
          <w:szCs w:val="24"/>
        </w:rPr>
        <w:t xml:space="preserve"> форме. Если аукцион </w:t>
      </w:r>
      <w:proofErr w:type="gramStart"/>
      <w:r w:rsidRPr="005C5072">
        <w:rPr>
          <w:sz w:val="24"/>
          <w:szCs w:val="24"/>
        </w:rPr>
        <w:t>состоит из нескольких лотов заявка должна</w:t>
      </w:r>
      <w:proofErr w:type="gramEnd"/>
      <w:r w:rsidRPr="005C5072">
        <w:rPr>
          <w:sz w:val="24"/>
          <w:szCs w:val="24"/>
        </w:rPr>
        <w:t xml:space="preserve"> быть оформлена на каждый лот в виде отдельного полного пакета документов.</w:t>
      </w:r>
    </w:p>
    <w:p w:rsidR="00816AFA" w:rsidRPr="005C5072" w:rsidRDefault="00816AFA" w:rsidP="00816AFA">
      <w:pPr>
        <w:pStyle w:val="ad"/>
        <w:ind w:left="0"/>
        <w:jc w:val="both"/>
        <w:rPr>
          <w:sz w:val="24"/>
          <w:szCs w:val="24"/>
        </w:rPr>
      </w:pPr>
      <w:r w:rsidRPr="005C5072">
        <w:rPr>
          <w:sz w:val="24"/>
          <w:szCs w:val="24"/>
        </w:rPr>
        <w:t xml:space="preserve">       Заявка на участие в аукционе представляется в составе следующих обязательных документов: </w:t>
      </w:r>
    </w:p>
    <w:p w:rsidR="00816AFA" w:rsidRPr="005C5072" w:rsidRDefault="00816AFA" w:rsidP="00816AFA">
      <w:pPr>
        <w:pStyle w:val="ad"/>
        <w:ind w:left="0" w:firstLine="426"/>
        <w:rPr>
          <w:sz w:val="24"/>
          <w:szCs w:val="24"/>
        </w:rPr>
      </w:pPr>
      <w:r w:rsidRPr="005C5072">
        <w:rPr>
          <w:sz w:val="24"/>
          <w:szCs w:val="24"/>
        </w:rPr>
        <w:t>1. Сведения и документы о заявителе, подавшем такую заявку:</w:t>
      </w:r>
    </w:p>
    <w:p w:rsidR="00816AFA" w:rsidRPr="005C5072" w:rsidRDefault="00816AFA" w:rsidP="00816AFA">
      <w:pPr>
        <w:pStyle w:val="ad"/>
        <w:spacing w:after="0"/>
        <w:ind w:left="0" w:firstLine="426"/>
        <w:jc w:val="both"/>
        <w:rPr>
          <w:sz w:val="24"/>
          <w:szCs w:val="24"/>
        </w:rPr>
      </w:pPr>
      <w:r w:rsidRPr="005C5072">
        <w:rPr>
          <w:sz w:val="24"/>
          <w:szCs w:val="24"/>
        </w:rPr>
        <w:t>1.1. заявка на участие в аукционе (образец в комплекте документации об аукционе);</w:t>
      </w:r>
    </w:p>
    <w:p w:rsidR="00816AFA" w:rsidRPr="005C5072" w:rsidRDefault="00816AFA" w:rsidP="00816AFA">
      <w:pPr>
        <w:ind w:firstLine="426"/>
        <w:jc w:val="both"/>
        <w:rPr>
          <w:b/>
        </w:rPr>
      </w:pPr>
      <w:proofErr w:type="gramStart"/>
      <w:r w:rsidRPr="005C5072">
        <w:t>1.2.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5C5072">
        <w:t xml:space="preserve"> </w:t>
      </w:r>
      <w:proofErr w:type="gramStart"/>
      <w:r w:rsidRPr="005C5072">
        <w:t>или нотариально заверенную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r w:rsidRPr="005C5072">
        <w:rPr>
          <w:b/>
        </w:rPr>
        <w:t>;</w:t>
      </w:r>
      <w:proofErr w:type="gramEnd"/>
    </w:p>
    <w:p w:rsidR="00816AFA" w:rsidRPr="005C5072" w:rsidRDefault="00816AFA" w:rsidP="00816AFA">
      <w:pPr>
        <w:pStyle w:val="ad"/>
        <w:spacing w:after="0"/>
        <w:ind w:left="0" w:firstLine="426"/>
        <w:jc w:val="both"/>
        <w:rPr>
          <w:sz w:val="24"/>
          <w:szCs w:val="24"/>
        </w:rPr>
      </w:pPr>
      <w:r w:rsidRPr="005C5072">
        <w:rPr>
          <w:sz w:val="24"/>
          <w:szCs w:val="24"/>
        </w:rPr>
        <w:t>1.3. копии документов, удостоверяющих личность (для физического лица);</w:t>
      </w:r>
    </w:p>
    <w:p w:rsidR="00816AFA" w:rsidRPr="005C5072" w:rsidRDefault="00816AFA" w:rsidP="00816AFA">
      <w:pPr>
        <w:tabs>
          <w:tab w:val="num" w:pos="786"/>
        </w:tabs>
        <w:ind w:firstLine="426"/>
        <w:jc w:val="both"/>
      </w:pPr>
      <w:proofErr w:type="gramStart"/>
      <w:r w:rsidRPr="005C5072">
        <w:t>1.4.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5C5072">
        <w:t xml:space="preserve"> В случае</w:t>
      </w:r>
      <w:proofErr w:type="gramStart"/>
      <w:r w:rsidRPr="005C5072">
        <w:t>,</w:t>
      </w:r>
      <w:proofErr w:type="gramEnd"/>
      <w:r w:rsidRPr="005C5072">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5C5072">
        <w:t>,</w:t>
      </w:r>
      <w:proofErr w:type="gramEnd"/>
      <w:r w:rsidRPr="005C5072">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r w:rsidRPr="005C5072">
        <w:rPr>
          <w:b/>
        </w:rPr>
        <w:t>;</w:t>
      </w:r>
    </w:p>
    <w:p w:rsidR="00816AFA" w:rsidRPr="005C5072" w:rsidRDefault="00816AFA" w:rsidP="00816AFA">
      <w:pPr>
        <w:tabs>
          <w:tab w:val="num" w:pos="786"/>
        </w:tabs>
        <w:ind w:firstLine="426"/>
        <w:jc w:val="both"/>
      </w:pPr>
      <w:r w:rsidRPr="005C5072">
        <w:t xml:space="preserve">1.5. копии учредительных документов заявителя (для юридических лиц); </w:t>
      </w:r>
    </w:p>
    <w:p w:rsidR="00816AFA" w:rsidRPr="005C5072" w:rsidRDefault="00816AFA" w:rsidP="00816AFA">
      <w:pPr>
        <w:tabs>
          <w:tab w:val="num" w:pos="786"/>
        </w:tabs>
        <w:ind w:firstLine="426"/>
        <w:jc w:val="both"/>
      </w:pPr>
      <w:r w:rsidRPr="005C5072">
        <w:t xml:space="preserve">1.6.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w:t>
      </w:r>
      <w:r w:rsidRPr="005C5072">
        <w:lastRenderedPageBreak/>
        <w:t>договора, внесение задатка или обеспечение исполнения договора являются крупной сделкой;</w:t>
      </w:r>
    </w:p>
    <w:p w:rsidR="00816AFA" w:rsidRPr="005C5072" w:rsidRDefault="00816AFA" w:rsidP="00816AFA">
      <w:pPr>
        <w:ind w:firstLine="426"/>
        <w:jc w:val="both"/>
      </w:pPr>
      <w:r w:rsidRPr="005C5072">
        <w:t>1.7.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16AFA" w:rsidRPr="005C5072" w:rsidRDefault="00816AFA" w:rsidP="00816AFA">
      <w:pPr>
        <w:pStyle w:val="ConsNormal"/>
        <w:widowControl/>
        <w:ind w:firstLine="0"/>
        <w:jc w:val="both"/>
        <w:rPr>
          <w:rFonts w:ascii="Times New Roman" w:hAnsi="Times New Roman"/>
          <w:b/>
          <w:i/>
          <w:sz w:val="24"/>
          <w:szCs w:val="24"/>
        </w:rPr>
      </w:pPr>
    </w:p>
    <w:p w:rsidR="00816AFA" w:rsidRPr="005C5072" w:rsidRDefault="00816AFA" w:rsidP="00816AFA">
      <w:pPr>
        <w:pStyle w:val="31"/>
        <w:ind w:left="0"/>
        <w:jc w:val="both"/>
        <w:rPr>
          <w:sz w:val="24"/>
          <w:szCs w:val="24"/>
        </w:rPr>
      </w:pPr>
      <w:r w:rsidRPr="005C5072">
        <w:rPr>
          <w:sz w:val="24"/>
          <w:szCs w:val="24"/>
        </w:rPr>
        <w:t xml:space="preserve">      Представлять интересы участника на аукционе могут руководители участников, участники – физические лица,  либо представители участников, имеющие доверенность на право представлять интересы организации в аукционе. </w:t>
      </w:r>
    </w:p>
    <w:p w:rsidR="00816AFA" w:rsidRPr="005C5072" w:rsidRDefault="00816AFA" w:rsidP="00816AFA">
      <w:pPr>
        <w:pStyle w:val="ad"/>
        <w:ind w:left="0" w:firstLine="708"/>
        <w:jc w:val="both"/>
        <w:rPr>
          <w:sz w:val="24"/>
          <w:szCs w:val="24"/>
        </w:rPr>
      </w:pPr>
      <w:r w:rsidRPr="005C5072">
        <w:rPr>
          <w:sz w:val="24"/>
          <w:szCs w:val="24"/>
        </w:rPr>
        <w:t>В соответствии с п. 20 Приказа Организатор торгов, аукционная комиссия вправе запрашивать информацию и документы в целях проверки соответствия участника аукциона требованиям, указанным в п. 18 Приказа,  у соответствующих органов власти в соответствии с их компетенцией и иных лиц, за исключением лиц, подавших заявку на участие в аукционе.</w:t>
      </w:r>
    </w:p>
    <w:p w:rsidR="00816AFA" w:rsidRPr="005C5072" w:rsidRDefault="00816AFA" w:rsidP="00816AFA">
      <w:pPr>
        <w:pStyle w:val="ad"/>
        <w:ind w:left="0"/>
        <w:jc w:val="both"/>
        <w:rPr>
          <w:sz w:val="24"/>
          <w:szCs w:val="24"/>
        </w:rPr>
      </w:pPr>
      <w:r w:rsidRPr="005C5072">
        <w:rPr>
          <w:sz w:val="24"/>
          <w:szCs w:val="24"/>
        </w:rPr>
        <w:t xml:space="preserve"> </w:t>
      </w:r>
      <w:r w:rsidRPr="005C5072">
        <w:rPr>
          <w:sz w:val="24"/>
          <w:szCs w:val="24"/>
        </w:rPr>
        <w:tab/>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пунктами 52 и 121 Приказа, аукционная комиссия обязана отстранить такого заявителя или участника аукциона от участия в аукционе на любом этапе их проведения.    </w:t>
      </w:r>
    </w:p>
    <w:p w:rsidR="00816AFA" w:rsidRPr="005C5072" w:rsidRDefault="00816AFA" w:rsidP="00816AFA">
      <w:pPr>
        <w:jc w:val="both"/>
      </w:pPr>
      <w:r w:rsidRPr="005C5072">
        <w:t xml:space="preserve">      Заявитель не допускается аукционной комиссией к участию в аукционе в случаях:</w:t>
      </w:r>
    </w:p>
    <w:p w:rsidR="00816AFA" w:rsidRPr="005C5072" w:rsidRDefault="00816AFA" w:rsidP="00816AFA">
      <w:pPr>
        <w:jc w:val="both"/>
      </w:pPr>
      <w:r w:rsidRPr="005C5072">
        <w:t>1) непредставления установленных документов, либо наличия в таких документах недостоверных сведений;</w:t>
      </w:r>
    </w:p>
    <w:p w:rsidR="00816AFA" w:rsidRPr="005C5072" w:rsidRDefault="00816AFA" w:rsidP="00816AFA">
      <w:pPr>
        <w:jc w:val="both"/>
      </w:pPr>
      <w:r w:rsidRPr="005C5072">
        <w:t xml:space="preserve">2) несоответствия установленным требованиям, указанным в </w:t>
      </w:r>
      <w:hyperlink w:anchor="sub_1018" w:history="1">
        <w:r w:rsidRPr="005C5072">
          <w:rPr>
            <w:color w:val="008000"/>
            <w:u w:val="single"/>
          </w:rPr>
          <w:t>пункте 18</w:t>
        </w:r>
      </w:hyperlink>
      <w:r w:rsidRPr="005C5072">
        <w:t xml:space="preserve"> Приказа;</w:t>
      </w:r>
    </w:p>
    <w:p w:rsidR="00816AFA" w:rsidRPr="005C5072" w:rsidRDefault="00816AFA" w:rsidP="00816AFA">
      <w:pPr>
        <w:jc w:val="both"/>
      </w:pPr>
      <w:r w:rsidRPr="005C5072">
        <w:t>3) невнесения задатка (в случае установления требования о внесении задатка);</w:t>
      </w:r>
    </w:p>
    <w:p w:rsidR="00816AFA" w:rsidRPr="005C5072" w:rsidRDefault="00816AFA" w:rsidP="00816AFA">
      <w:pPr>
        <w:jc w:val="both"/>
      </w:pPr>
      <w:r w:rsidRPr="005C5072">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лота;</w:t>
      </w:r>
    </w:p>
    <w:p w:rsidR="00816AFA" w:rsidRPr="005C5072" w:rsidRDefault="00816AFA" w:rsidP="00816AFA">
      <w:pPr>
        <w:jc w:val="both"/>
      </w:pPr>
      <w:proofErr w:type="gramStart"/>
      <w:r w:rsidRPr="005C5072">
        <w:t>5) 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аукциона, участниками которого могут являться только субъекты малого и среднего</w:t>
      </w:r>
      <w:proofErr w:type="gramEnd"/>
      <w:r w:rsidRPr="005C5072">
        <w:t xml:space="preserve">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816AFA" w:rsidRPr="005C5072" w:rsidRDefault="00816AFA" w:rsidP="00816AFA">
      <w:pPr>
        <w:jc w:val="both"/>
      </w:pPr>
      <w:r w:rsidRPr="005C5072">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16AFA" w:rsidRPr="005C5072" w:rsidRDefault="00816AFA" w:rsidP="00816AFA">
      <w:pPr>
        <w:jc w:val="both"/>
      </w:pPr>
      <w:r w:rsidRPr="005C5072">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816AFA" w:rsidRPr="005C5072" w:rsidRDefault="00816AFA" w:rsidP="00816AFA">
      <w:pPr>
        <w:jc w:val="both"/>
      </w:pPr>
      <w:r w:rsidRPr="005C5072">
        <w:t xml:space="preserve">        </w:t>
      </w:r>
      <w:proofErr w:type="gramStart"/>
      <w:r w:rsidRPr="005C5072">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816AFA" w:rsidRPr="005C5072" w:rsidRDefault="00816AFA" w:rsidP="00816AFA">
      <w:pPr>
        <w:jc w:val="both"/>
      </w:pPr>
    </w:p>
    <w:p w:rsidR="00816AFA" w:rsidRPr="005C5072" w:rsidRDefault="00816AFA" w:rsidP="00816AFA">
      <w:pPr>
        <w:pStyle w:val="ad"/>
        <w:ind w:left="0"/>
        <w:jc w:val="center"/>
        <w:rPr>
          <w:b/>
          <w:i/>
          <w:sz w:val="24"/>
          <w:szCs w:val="24"/>
          <w:u w:val="single"/>
        </w:rPr>
      </w:pPr>
      <w:r w:rsidRPr="005C5072">
        <w:rPr>
          <w:b/>
          <w:sz w:val="24"/>
          <w:szCs w:val="24"/>
        </w:rPr>
        <w:t>Разъяснения по документации об аукционе</w:t>
      </w:r>
    </w:p>
    <w:p w:rsidR="00816AFA" w:rsidRPr="005C5072" w:rsidRDefault="00816AFA" w:rsidP="00816AFA">
      <w:pPr>
        <w:pStyle w:val="af0"/>
        <w:ind w:firstLine="426"/>
        <w:jc w:val="both"/>
        <w:rPr>
          <w:b/>
        </w:rPr>
      </w:pPr>
      <w:r w:rsidRPr="005C5072">
        <w:t>Разъяснения положений документации об аукционе даются</w:t>
      </w:r>
      <w:r w:rsidR="0049715A">
        <w:t xml:space="preserve"> О</w:t>
      </w:r>
      <w:r w:rsidRPr="005C5072">
        <w:t>рганизатором торгов по письменному (электронному) запросу любого заинтересованного лица (</w:t>
      </w:r>
      <w:r w:rsidRPr="005C5072">
        <w:rPr>
          <w:b/>
        </w:rPr>
        <w:t xml:space="preserve">адрес электронной почты: </w:t>
      </w:r>
      <w:hyperlink r:id="rId8" w:history="1">
        <w:r w:rsidR="0049715A" w:rsidRPr="008A1E48">
          <w:rPr>
            <w:rStyle w:val="aa"/>
            <w:b/>
            <w:lang w:val="en-US"/>
          </w:rPr>
          <w:t>komitetpoupraw</w:t>
        </w:r>
        <w:r w:rsidR="0049715A" w:rsidRPr="008A1E48">
          <w:rPr>
            <w:rStyle w:val="aa"/>
            <w:b/>
          </w:rPr>
          <w:t>@</w:t>
        </w:r>
        <w:r w:rsidR="0049715A" w:rsidRPr="008A1E48">
          <w:rPr>
            <w:rStyle w:val="aa"/>
            <w:b/>
            <w:lang w:val="en-US"/>
          </w:rPr>
          <w:t>yandex</w:t>
        </w:r>
        <w:r w:rsidR="0049715A" w:rsidRPr="008A1E48">
          <w:rPr>
            <w:rStyle w:val="aa"/>
            <w:b/>
          </w:rPr>
          <w:t>.</w:t>
        </w:r>
        <w:r w:rsidR="0049715A" w:rsidRPr="008A1E48">
          <w:rPr>
            <w:rStyle w:val="aa"/>
            <w:b/>
            <w:lang w:val="en-US"/>
          </w:rPr>
          <w:t>ru</w:t>
        </w:r>
      </w:hyperlink>
      <w:r w:rsidRPr="005C5072">
        <w:rPr>
          <w:b/>
        </w:rPr>
        <w:t>).</w:t>
      </w:r>
    </w:p>
    <w:p w:rsidR="00816AFA" w:rsidRPr="005C5072" w:rsidRDefault="00816AFA" w:rsidP="00816AFA">
      <w:pPr>
        <w:pStyle w:val="af0"/>
        <w:ind w:firstLine="426"/>
        <w:jc w:val="both"/>
      </w:pPr>
      <w:r w:rsidRPr="005C5072">
        <w:lastRenderedPageBreak/>
        <w:t xml:space="preserve">В течение двух рабочих дней </w:t>
      </w:r>
      <w:proofErr w:type="gramStart"/>
      <w:r w:rsidRPr="005C5072">
        <w:t>с даты поступления</w:t>
      </w:r>
      <w:proofErr w:type="gramEnd"/>
      <w:r w:rsidRPr="005C5072">
        <w:t xml:space="preserve"> запроса </w:t>
      </w:r>
      <w:r w:rsidR="0049715A">
        <w:t>О</w:t>
      </w:r>
      <w:r w:rsidRPr="005C5072">
        <w:t>рганизатор торгов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816AFA" w:rsidRPr="005C5072" w:rsidRDefault="00816AFA" w:rsidP="00816AFA">
      <w:pPr>
        <w:pStyle w:val="af0"/>
        <w:ind w:firstLine="426"/>
        <w:jc w:val="both"/>
      </w:pPr>
      <w:r w:rsidRPr="005C5072">
        <w:t xml:space="preserve">В течение одного дня </w:t>
      </w:r>
      <w:proofErr w:type="gramStart"/>
      <w:r w:rsidRPr="005C5072">
        <w:t>с даты направления</w:t>
      </w:r>
      <w:proofErr w:type="gramEnd"/>
      <w:r w:rsidRPr="005C5072">
        <w:t xml:space="preserve"> разъяснения положений документации об аукционе, по запросу заинтересованного лица такое разъяснение размещается организатором торгов  на </w:t>
      </w:r>
      <w:r w:rsidRPr="005C5072">
        <w:rPr>
          <w:b/>
        </w:rPr>
        <w:t xml:space="preserve">официальном сайте торгов – </w:t>
      </w:r>
      <w:hyperlink r:id="rId9" w:history="1">
        <w:r w:rsidR="0049715A" w:rsidRPr="008A1E48">
          <w:rPr>
            <w:rStyle w:val="aa"/>
            <w:b/>
            <w:lang w:val="en-US"/>
          </w:rPr>
          <w:t>www</w:t>
        </w:r>
        <w:r w:rsidR="0049715A" w:rsidRPr="008A1E48">
          <w:rPr>
            <w:rStyle w:val="aa"/>
            <w:b/>
          </w:rPr>
          <w:t>.</w:t>
        </w:r>
        <w:proofErr w:type="spellStart"/>
        <w:r w:rsidR="0049715A" w:rsidRPr="008A1E48">
          <w:rPr>
            <w:rStyle w:val="aa"/>
            <w:b/>
            <w:lang w:val="en-US"/>
          </w:rPr>
          <w:t>torgi</w:t>
        </w:r>
        <w:proofErr w:type="spellEnd"/>
        <w:r w:rsidR="0049715A" w:rsidRPr="008A1E48">
          <w:rPr>
            <w:rStyle w:val="aa"/>
            <w:b/>
          </w:rPr>
          <w:t>.</w:t>
        </w:r>
        <w:proofErr w:type="spellStart"/>
        <w:r w:rsidR="0049715A" w:rsidRPr="008A1E48">
          <w:rPr>
            <w:rStyle w:val="aa"/>
            <w:b/>
            <w:lang w:val="en-US"/>
          </w:rPr>
          <w:t>gov</w:t>
        </w:r>
        <w:proofErr w:type="spellEnd"/>
        <w:r w:rsidR="0049715A" w:rsidRPr="008A1E48">
          <w:rPr>
            <w:rStyle w:val="aa"/>
            <w:b/>
          </w:rPr>
          <w:t>.</w:t>
        </w:r>
        <w:proofErr w:type="spellStart"/>
        <w:r w:rsidR="0049715A" w:rsidRPr="008A1E48">
          <w:rPr>
            <w:rStyle w:val="aa"/>
            <w:b/>
            <w:lang w:val="en-US"/>
          </w:rPr>
          <w:t>ru</w:t>
        </w:r>
        <w:proofErr w:type="spellEnd"/>
      </w:hyperlink>
      <w:r w:rsidR="0049715A">
        <w:rPr>
          <w:b/>
        </w:rPr>
        <w:t xml:space="preserve"> </w:t>
      </w:r>
      <w:r w:rsidRPr="005C5072">
        <w:t>с указанием предмета запроса, но без указания заинтересованного лица, от которого поступил запрос.</w:t>
      </w:r>
    </w:p>
    <w:p w:rsidR="00816AFA" w:rsidRPr="005C5072" w:rsidRDefault="00816AFA" w:rsidP="00816AFA">
      <w:pPr>
        <w:pStyle w:val="af0"/>
        <w:ind w:firstLine="426"/>
        <w:jc w:val="both"/>
      </w:pPr>
      <w:r w:rsidRPr="005C5072">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w:t>
      </w:r>
      <w:proofErr w:type="gramStart"/>
      <w:r w:rsidRPr="005C5072">
        <w:t>с даты принятия</w:t>
      </w:r>
      <w:proofErr w:type="gramEnd"/>
      <w:r w:rsidRPr="005C5072">
        <w:t xml:space="preserve"> указанного решения такие изменения размещаются </w:t>
      </w:r>
      <w:r w:rsidR="0049715A">
        <w:t>О</w:t>
      </w:r>
      <w:r w:rsidRPr="005C5072">
        <w:t xml:space="preserve">рганизатором аукциона  на официальном сайте торгов. В течение двух рабочих дней </w:t>
      </w:r>
      <w:proofErr w:type="gramStart"/>
      <w:r w:rsidRPr="005C5072">
        <w:t>с даты принятия</w:t>
      </w:r>
      <w:proofErr w:type="gramEnd"/>
      <w:r w:rsidRPr="005C5072">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w:t>
      </w:r>
    </w:p>
    <w:p w:rsidR="00816AFA" w:rsidRPr="005C5072" w:rsidRDefault="00816AFA" w:rsidP="00816AFA">
      <w:pPr>
        <w:pStyle w:val="ConsNormal"/>
        <w:widowControl/>
        <w:ind w:firstLine="540"/>
        <w:jc w:val="both"/>
        <w:rPr>
          <w:rFonts w:ascii="Times New Roman" w:hAnsi="Times New Roman"/>
          <w:b/>
          <w:i/>
          <w:sz w:val="24"/>
          <w:szCs w:val="24"/>
        </w:rPr>
      </w:pPr>
    </w:p>
    <w:p w:rsidR="00816AFA" w:rsidRPr="005C5072" w:rsidRDefault="00816AFA" w:rsidP="00816AFA">
      <w:pPr>
        <w:jc w:val="center"/>
        <w:rPr>
          <w:b/>
        </w:rPr>
      </w:pPr>
      <w:r w:rsidRPr="005C5072">
        <w:rPr>
          <w:b/>
        </w:rPr>
        <w:t>Требование о внесении задатка, размер задатка</w:t>
      </w:r>
    </w:p>
    <w:p w:rsidR="00816AFA" w:rsidRPr="005C5072" w:rsidRDefault="00816AFA" w:rsidP="00816AFA">
      <w:pPr>
        <w:ind w:firstLine="426"/>
        <w:jc w:val="both"/>
      </w:pPr>
      <w:r w:rsidRPr="005C5072">
        <w:t>Организатором аукциона требование о внесении задатка не установлено.</w:t>
      </w:r>
    </w:p>
    <w:p w:rsidR="00816AFA" w:rsidRDefault="00816AFA" w:rsidP="00816AFA">
      <w:pPr>
        <w:jc w:val="both"/>
      </w:pPr>
    </w:p>
    <w:p w:rsidR="00816AFA" w:rsidRPr="005C5072" w:rsidRDefault="00816AFA" w:rsidP="00816AFA">
      <w:pPr>
        <w:jc w:val="center"/>
        <w:rPr>
          <w:b/>
        </w:rPr>
      </w:pPr>
      <w:r w:rsidRPr="005C5072">
        <w:rPr>
          <w:b/>
        </w:rPr>
        <w:t>Обеспечение исполнения договора</w:t>
      </w:r>
    </w:p>
    <w:p w:rsidR="00816AFA" w:rsidRPr="005C5072" w:rsidRDefault="00816AFA" w:rsidP="00816AFA">
      <w:pPr>
        <w:tabs>
          <w:tab w:val="left" w:pos="426"/>
        </w:tabs>
        <w:jc w:val="both"/>
      </w:pPr>
      <w:r w:rsidRPr="005C5072">
        <w:t xml:space="preserve">      Организатором аукциона требование об обеспечении исполнения договора аренды муниципального имущества не установлено.</w:t>
      </w:r>
    </w:p>
    <w:p w:rsidR="00816AFA" w:rsidRPr="005C5072" w:rsidRDefault="00816AFA" w:rsidP="00816AFA">
      <w:pPr>
        <w:pStyle w:val="31"/>
        <w:tabs>
          <w:tab w:val="left" w:pos="2835"/>
        </w:tabs>
        <w:rPr>
          <w:sz w:val="24"/>
          <w:szCs w:val="24"/>
        </w:rPr>
      </w:pPr>
    </w:p>
    <w:p w:rsidR="00816AFA" w:rsidRPr="005C5072" w:rsidRDefault="00816AFA" w:rsidP="00816AFA">
      <w:pPr>
        <w:pStyle w:val="31"/>
        <w:tabs>
          <w:tab w:val="left" w:pos="2835"/>
        </w:tabs>
        <w:jc w:val="center"/>
        <w:rPr>
          <w:b/>
          <w:sz w:val="24"/>
          <w:szCs w:val="24"/>
        </w:rPr>
      </w:pPr>
      <w:r w:rsidRPr="005C5072">
        <w:rPr>
          <w:b/>
          <w:sz w:val="24"/>
          <w:szCs w:val="24"/>
        </w:rPr>
        <w:t>Информация о результатах</w:t>
      </w:r>
    </w:p>
    <w:p w:rsidR="00816AFA" w:rsidRPr="005C5072" w:rsidRDefault="00816AFA" w:rsidP="00816AFA">
      <w:pPr>
        <w:jc w:val="both"/>
      </w:pPr>
      <w:r w:rsidRPr="005C5072">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sub_1018" w:history="1">
        <w:r w:rsidRPr="005C5072">
          <w:t>пунктом 18</w:t>
        </w:r>
      </w:hyperlink>
      <w:r w:rsidRPr="005C5072">
        <w:t xml:space="preserve"> Приказа.</w:t>
      </w:r>
    </w:p>
    <w:p w:rsidR="00816AFA" w:rsidRPr="005C5072" w:rsidRDefault="00816AFA" w:rsidP="00816AFA">
      <w:pPr>
        <w:jc w:val="both"/>
      </w:pPr>
      <w:r w:rsidRPr="005C5072">
        <w:t xml:space="preserve">       </w:t>
      </w:r>
      <w:proofErr w:type="gramStart"/>
      <w:r w:rsidRPr="005C5072">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w:t>
      </w:r>
      <w:hyperlink w:anchor="sub_1024" w:history="1">
        <w:r w:rsidRPr="005C5072">
          <w:rPr>
            <w:color w:val="008000"/>
            <w:u w:val="single"/>
          </w:rPr>
          <w:t>пунктами 24-26</w:t>
        </w:r>
      </w:hyperlink>
      <w:r w:rsidRPr="005C5072">
        <w:t xml:space="preserve"> Приказа, которое оформляется протоколом рассмотрения заявок на участие в аукционе.</w:t>
      </w:r>
      <w:proofErr w:type="gramEnd"/>
      <w:r w:rsidRPr="005C5072">
        <w:t xml:space="preserve">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816AFA" w:rsidRPr="005C5072" w:rsidRDefault="00816AFA" w:rsidP="00816AFA">
      <w:pPr>
        <w:jc w:val="both"/>
      </w:pPr>
      <w:r w:rsidRPr="005C5072">
        <w:t xml:space="preserve">        Организатор аукциона обязан (в случае установления требования о внесении задатка) вернуть задаток заявителю, не допущенному к участию в аукционе, в течение пяти рабочих дней </w:t>
      </w:r>
      <w:proofErr w:type="gramStart"/>
      <w:r w:rsidRPr="005C5072">
        <w:t>с даты подписания</w:t>
      </w:r>
      <w:proofErr w:type="gramEnd"/>
      <w:r w:rsidRPr="005C5072">
        <w:t xml:space="preserve"> протокола рассмотрения заявок.</w:t>
      </w:r>
    </w:p>
    <w:p w:rsidR="00816AFA" w:rsidRPr="005C5072" w:rsidRDefault="00816AFA" w:rsidP="00816AFA">
      <w:pPr>
        <w:jc w:val="both"/>
      </w:pPr>
      <w:r w:rsidRPr="005C5072">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816AFA" w:rsidRPr="005C5072" w:rsidRDefault="00816AFA" w:rsidP="00816AFA">
      <w:pPr>
        <w:pStyle w:val="af0"/>
        <w:ind w:firstLine="426"/>
        <w:jc w:val="both"/>
      </w:pPr>
      <w:r w:rsidRPr="005C5072">
        <w:t xml:space="preserve">Протоколы рассмотрения заявок, протоколы аукционов публикуются на официальном сайте: </w:t>
      </w:r>
      <w:hyperlink r:id="rId10" w:history="1">
        <w:r w:rsidRPr="005C5072">
          <w:rPr>
            <w:rStyle w:val="aa"/>
            <w:lang w:val="en-US"/>
          </w:rPr>
          <w:t>www</w:t>
        </w:r>
        <w:r w:rsidRPr="005C5072">
          <w:rPr>
            <w:rStyle w:val="aa"/>
          </w:rPr>
          <w:t>.</w:t>
        </w:r>
        <w:proofErr w:type="spellStart"/>
        <w:r w:rsidRPr="005C5072">
          <w:rPr>
            <w:rStyle w:val="aa"/>
            <w:lang w:val="en-US"/>
          </w:rPr>
          <w:t>torgi</w:t>
        </w:r>
        <w:proofErr w:type="spellEnd"/>
        <w:r w:rsidRPr="005C5072">
          <w:rPr>
            <w:rStyle w:val="aa"/>
          </w:rPr>
          <w:t>.</w:t>
        </w:r>
        <w:proofErr w:type="spellStart"/>
        <w:r w:rsidRPr="005C5072">
          <w:rPr>
            <w:rStyle w:val="aa"/>
            <w:lang w:val="en-US"/>
          </w:rPr>
          <w:t>gov</w:t>
        </w:r>
        <w:proofErr w:type="spellEnd"/>
        <w:r w:rsidRPr="005C5072">
          <w:rPr>
            <w:rStyle w:val="aa"/>
          </w:rPr>
          <w:t>.</w:t>
        </w:r>
        <w:proofErr w:type="spellStart"/>
        <w:r w:rsidRPr="005C5072">
          <w:rPr>
            <w:rStyle w:val="aa"/>
            <w:lang w:val="en-US"/>
          </w:rPr>
          <w:t>ru</w:t>
        </w:r>
        <w:proofErr w:type="spellEnd"/>
      </w:hyperlink>
      <w:r w:rsidRPr="005C5072">
        <w:t xml:space="preserve"> . </w:t>
      </w:r>
    </w:p>
    <w:p w:rsidR="00816AFA" w:rsidRPr="005C5072" w:rsidRDefault="00816AFA" w:rsidP="00816AFA">
      <w:pPr>
        <w:pStyle w:val="af0"/>
        <w:ind w:firstLine="426"/>
        <w:jc w:val="both"/>
      </w:pPr>
      <w:r w:rsidRPr="005C5072">
        <w:t>В аукционе могут участвовать только заявители, признанные участниками аукциона.</w:t>
      </w:r>
    </w:p>
    <w:p w:rsidR="00816AFA" w:rsidRPr="005C5072" w:rsidRDefault="00816AFA" w:rsidP="00816AFA">
      <w:pPr>
        <w:pStyle w:val="af0"/>
        <w:ind w:firstLine="426"/>
        <w:jc w:val="both"/>
      </w:pPr>
      <w:r w:rsidRPr="005C5072">
        <w:t xml:space="preserve">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816AFA" w:rsidRPr="005C5072" w:rsidRDefault="00816AFA" w:rsidP="00816AFA">
      <w:pPr>
        <w:pStyle w:val="af0"/>
        <w:ind w:firstLine="426"/>
        <w:jc w:val="both"/>
      </w:pPr>
      <w:r w:rsidRPr="005C5072">
        <w:lastRenderedPageBreak/>
        <w:t xml:space="preserve">Протокол аукциона размещается на официальном сайте торгов </w:t>
      </w:r>
      <w:r w:rsidR="007D06D3">
        <w:t>О</w:t>
      </w:r>
      <w:r w:rsidRPr="005C5072">
        <w:t>рганизатором аукциона в течение дня, следующего за днем подписания указанного протокола.</w:t>
      </w:r>
    </w:p>
    <w:p w:rsidR="00816AFA" w:rsidRPr="005C5072" w:rsidRDefault="00816AFA" w:rsidP="00816AFA">
      <w:pPr>
        <w:pStyle w:val="af0"/>
        <w:ind w:firstLine="426"/>
        <w:jc w:val="both"/>
      </w:pPr>
      <w:r w:rsidRPr="005C5072">
        <w:t xml:space="preserve">Любой участник аукциона после размещения протокола аукциона вправе направить </w:t>
      </w:r>
      <w:r w:rsidR="007D06D3">
        <w:t>О</w:t>
      </w:r>
      <w:r w:rsidRPr="005C5072">
        <w:t xml:space="preserve">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5C5072">
        <w:t>с даты поступления</w:t>
      </w:r>
      <w:proofErr w:type="gramEnd"/>
      <w:r w:rsidRPr="005C5072">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816AFA" w:rsidRPr="005C5072" w:rsidRDefault="00816AFA" w:rsidP="00816AFA">
      <w:pPr>
        <w:jc w:val="both"/>
      </w:pPr>
      <w:r w:rsidRPr="005C5072">
        <w:t xml:space="preserve">       В случае</w:t>
      </w:r>
      <w:proofErr w:type="gramStart"/>
      <w:r w:rsidRPr="005C5072">
        <w:t>,</w:t>
      </w:r>
      <w:proofErr w:type="gramEnd"/>
      <w:r w:rsidRPr="005C5072">
        <w:t xml:space="preserve"> если было установлено </w:t>
      </w:r>
      <w:r w:rsidR="007D06D3">
        <w:t>требование о внесении задатка, О</w:t>
      </w:r>
      <w:r w:rsidRPr="005C5072">
        <w:t xml:space="preserve">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5C5072">
        <w:t>с даты подписания</w:t>
      </w:r>
      <w:proofErr w:type="gramEnd"/>
      <w:r w:rsidRPr="005C5072">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w:t>
      </w:r>
      <w:proofErr w:type="gramStart"/>
      <w:r w:rsidRPr="005C5072">
        <w:t>задаток, внесенный таким участником не возвращается</w:t>
      </w:r>
      <w:proofErr w:type="gramEnd"/>
      <w:r w:rsidRPr="005C5072">
        <w:t>.</w:t>
      </w:r>
    </w:p>
    <w:p w:rsidR="00816AFA" w:rsidRPr="005C5072" w:rsidRDefault="00816AFA" w:rsidP="00816AFA">
      <w:pPr>
        <w:jc w:val="both"/>
      </w:pPr>
      <w:r w:rsidRPr="005C5072">
        <w:t xml:space="preserve">       </w:t>
      </w:r>
      <w:proofErr w:type="gramStart"/>
      <w:r w:rsidRPr="005C5072">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w:t>
      </w:r>
      <w:hyperlink w:anchor="sub_10139" w:history="1">
        <w:r w:rsidRPr="005C5072">
          <w:rPr>
            <w:color w:val="008000"/>
            <w:u w:val="single"/>
          </w:rPr>
          <w:t>пунктом 139</w:t>
        </w:r>
      </w:hyperlink>
      <w:r w:rsidRPr="005C5072">
        <w:t xml:space="preserve"> Приказа до минимального размера и после троекратного объявления предложения о начальной (минимальной) цене договора (цене лота) не поступило ни одного</w:t>
      </w:r>
      <w:proofErr w:type="gramEnd"/>
      <w:r w:rsidRPr="005C5072">
        <w:t xml:space="preserve">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5C5072">
        <w:t>несостоявшимся</w:t>
      </w:r>
      <w:proofErr w:type="gramEnd"/>
      <w:r w:rsidRPr="005C5072">
        <w:t xml:space="preserve"> принимается в отношении каждого лота отдельно.</w:t>
      </w:r>
    </w:p>
    <w:p w:rsidR="00816AFA" w:rsidRDefault="00816AFA" w:rsidP="00816AFA">
      <w:pPr>
        <w:jc w:val="center"/>
        <w:rPr>
          <w:b/>
        </w:rPr>
      </w:pPr>
    </w:p>
    <w:p w:rsidR="00816AFA" w:rsidRPr="005C5072" w:rsidRDefault="00816AFA" w:rsidP="00816AFA">
      <w:pPr>
        <w:jc w:val="center"/>
        <w:rPr>
          <w:b/>
        </w:rPr>
      </w:pPr>
      <w:r w:rsidRPr="005C5072">
        <w:rPr>
          <w:b/>
        </w:rPr>
        <w:t>Заключение договора по результатам проведения аукциона</w:t>
      </w:r>
    </w:p>
    <w:p w:rsidR="00816AFA" w:rsidRPr="005C5072" w:rsidRDefault="00816AFA" w:rsidP="00816AFA">
      <w:pPr>
        <w:jc w:val="center"/>
        <w:rPr>
          <w:i/>
        </w:rPr>
      </w:pPr>
    </w:p>
    <w:p w:rsidR="00816AFA" w:rsidRPr="005C5072" w:rsidRDefault="00816AFA" w:rsidP="00816AFA">
      <w:pPr>
        <w:jc w:val="both"/>
      </w:pPr>
      <w:r w:rsidRPr="005C5072">
        <w:t xml:space="preserve">         При заключении и исполнении договора аренды муниципального имущества изменение условий договора, указанных в документации об аукционе, по соглашению сторон и в одностороннем порядке не допускается.</w:t>
      </w:r>
    </w:p>
    <w:p w:rsidR="00816AFA" w:rsidRPr="005C5072" w:rsidRDefault="00816AFA" w:rsidP="00816AFA">
      <w:pPr>
        <w:jc w:val="both"/>
      </w:pPr>
      <w:r w:rsidRPr="005C5072">
        <w:t xml:space="preserve">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16AFA" w:rsidRPr="005C5072" w:rsidRDefault="00816AFA" w:rsidP="00816AFA">
      <w:pPr>
        <w:jc w:val="both"/>
      </w:pPr>
      <w:r w:rsidRPr="005C5072">
        <w:t xml:space="preserve">         По истечении десяти дней </w:t>
      </w:r>
      <w:proofErr w:type="gramStart"/>
      <w:r w:rsidRPr="005C5072">
        <w:t>с даты подписания</w:t>
      </w:r>
      <w:proofErr w:type="gramEnd"/>
      <w:r w:rsidRPr="005C5072">
        <w:t xml:space="preserve"> протокола аукциона победитель аукциона должен подписать проект договора аренды муниципального имущества.</w:t>
      </w:r>
    </w:p>
    <w:p w:rsidR="00816AFA" w:rsidRPr="005C5072" w:rsidRDefault="00816AFA" w:rsidP="00816AFA">
      <w:pPr>
        <w:jc w:val="both"/>
      </w:pPr>
      <w:r w:rsidRPr="005C5072">
        <w:t xml:space="preserve">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816AFA" w:rsidRPr="005C5072" w:rsidRDefault="00816AFA" w:rsidP="00816AFA">
      <w:pPr>
        <w:ind w:firstLine="426"/>
        <w:jc w:val="both"/>
      </w:pPr>
      <w:r w:rsidRPr="005C5072">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816AFA" w:rsidRPr="005C5072" w:rsidRDefault="00816AFA" w:rsidP="00816AFA">
      <w:pPr>
        <w:ind w:firstLine="426"/>
        <w:jc w:val="both"/>
      </w:pPr>
      <w:r w:rsidRPr="005C5072">
        <w:t>2) приостановления деятельности такого лица в порядке, предусмотренном Кодексом Российской Федерации об административных правонарушениях;</w:t>
      </w:r>
    </w:p>
    <w:p w:rsidR="00816AFA" w:rsidRPr="005C5072" w:rsidRDefault="00816AFA" w:rsidP="00816AFA">
      <w:pPr>
        <w:ind w:firstLine="426"/>
        <w:jc w:val="both"/>
      </w:pPr>
      <w:r w:rsidRPr="005C5072">
        <w:t xml:space="preserve">3) предоставления таким лицом заведомо ложных сведений, содержащихся в документах, предусмотренных </w:t>
      </w:r>
      <w:hyperlink w:anchor="sub_1052" w:history="1">
        <w:r w:rsidRPr="005C5072">
          <w:rPr>
            <w:color w:val="000000"/>
          </w:rPr>
          <w:t>пунктом 52</w:t>
        </w:r>
      </w:hyperlink>
      <w:r w:rsidRPr="005C5072">
        <w:rPr>
          <w:color w:val="000000"/>
        </w:rPr>
        <w:t xml:space="preserve"> </w:t>
      </w:r>
      <w:r w:rsidRPr="005C5072">
        <w:t>Приказа.</w:t>
      </w:r>
    </w:p>
    <w:p w:rsidR="00816AFA" w:rsidRPr="005C5072" w:rsidRDefault="00816AFA" w:rsidP="00816AFA">
      <w:pPr>
        <w:jc w:val="both"/>
      </w:pPr>
      <w:r w:rsidRPr="005C5072">
        <w:t xml:space="preserve">     </w:t>
      </w:r>
      <w:proofErr w:type="gramStart"/>
      <w:r w:rsidRPr="005C5072">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являющихся основанием для отказа от заключения </w:t>
      </w:r>
      <w:r w:rsidRPr="005C5072">
        <w:lastRenderedPageBreak/>
        <w:t>договора аренды, составляется протокол об отказе от заключения договора, в котором должны содержаться сведения о месте, дате</w:t>
      </w:r>
      <w:proofErr w:type="gramEnd"/>
      <w:r w:rsidRPr="005C5072">
        <w:t xml:space="preserve"> и времени его </w:t>
      </w:r>
      <w:r w:rsidR="007D06D3">
        <w:t>составления, о лице, с которым О</w:t>
      </w:r>
      <w:r w:rsidRPr="005C5072">
        <w:t>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16AFA" w:rsidRPr="005C5072" w:rsidRDefault="00816AFA" w:rsidP="00816AFA">
      <w:pPr>
        <w:jc w:val="both"/>
      </w:pPr>
      <w:r w:rsidRPr="005C5072">
        <w:t xml:space="preserve">      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w:t>
      </w:r>
      <w:r w:rsidR="007D06D3">
        <w:t>О</w:t>
      </w:r>
      <w:r w:rsidRPr="005C5072">
        <w:t>рганизатора аукциона.</w:t>
      </w:r>
    </w:p>
    <w:p w:rsidR="00816AFA" w:rsidRPr="005C5072" w:rsidRDefault="00816AFA" w:rsidP="00816AFA">
      <w:pPr>
        <w:jc w:val="both"/>
      </w:pPr>
      <w:r w:rsidRPr="005C5072">
        <w:t xml:space="preserve">       Указанный протокол размещается </w:t>
      </w:r>
      <w:r w:rsidR="007D06D3">
        <w:t>О</w:t>
      </w:r>
      <w:r w:rsidRPr="005C5072">
        <w:t xml:space="preserve">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sidRPr="005C5072">
        <w:t>с даты подписания</w:t>
      </w:r>
      <w:proofErr w:type="gramEnd"/>
      <w:r w:rsidRPr="005C5072">
        <w:t xml:space="preserve"> протокола передает один экземпляр протокола лицу, с которым отказывается заключить договор.</w:t>
      </w:r>
    </w:p>
    <w:p w:rsidR="00816AFA" w:rsidRPr="005C5072" w:rsidRDefault="00816AFA" w:rsidP="00816AFA">
      <w:pPr>
        <w:jc w:val="both"/>
      </w:pPr>
      <w:r w:rsidRPr="005C5072">
        <w:t xml:space="preserve">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816AFA" w:rsidRPr="005C5072" w:rsidRDefault="00816AFA" w:rsidP="00816AFA">
      <w:pPr>
        <w:jc w:val="both"/>
      </w:pPr>
      <w:r w:rsidRPr="005C5072">
        <w:t xml:space="preserve">       В случае если победитель аукциона или участник аукциона, заявке на </w:t>
      </w:r>
      <w:proofErr w:type="gramStart"/>
      <w:r w:rsidRPr="005C5072">
        <w:t>участие</w:t>
      </w:r>
      <w:proofErr w:type="gramEnd"/>
      <w:r w:rsidRPr="005C5072">
        <w:t xml:space="preserve"> в аукционе которого присвоен второй номер, в срок, предусмотренный документац</w:t>
      </w:r>
      <w:r w:rsidR="007D06D3">
        <w:t>ией об аукционе, не представил О</w:t>
      </w:r>
      <w:r w:rsidRPr="005C5072">
        <w:t xml:space="preserve">рганизатору аукциона подписанный договор, а также обеспечение исполнения договора, в случае если </w:t>
      </w:r>
      <w:r w:rsidR="007D06D3">
        <w:t>О</w:t>
      </w:r>
      <w:r w:rsidRPr="005C5072">
        <w:t>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816AFA" w:rsidRPr="005C5072" w:rsidRDefault="00816AFA" w:rsidP="00816AFA">
      <w:pPr>
        <w:jc w:val="both"/>
      </w:pPr>
      <w:r w:rsidRPr="005C5072">
        <w:t xml:space="preserve">       В случае если победитель аукциона признан уклонившимся от заключения договора, </w:t>
      </w:r>
      <w:r w:rsidR="007D06D3">
        <w:t>О</w:t>
      </w:r>
      <w:r w:rsidRPr="005C5072">
        <w:t xml:space="preserve">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w:t>
      </w:r>
      <w:proofErr w:type="gramStart"/>
      <w:r w:rsidRPr="005C5072">
        <w:t>участие</w:t>
      </w:r>
      <w:proofErr w:type="gramEnd"/>
      <w:r w:rsidRPr="005C5072">
        <w:t xml:space="preserve"> в аукционе которого присвоен второй номер. Организатор аукциона обязан заключить договор с участником аукциона, заявке на </w:t>
      </w:r>
      <w:proofErr w:type="gramStart"/>
      <w:r w:rsidRPr="005C5072">
        <w:t>участие</w:t>
      </w:r>
      <w:proofErr w:type="gramEnd"/>
      <w:r w:rsidRPr="005C5072">
        <w:t xml:space="preserve"> в аукционе которого присвоен второй номер, при отказе от заключения договора с победителем аукциона в случаях установления фактов, являющихся основанием для отказа организатора аукциона от  заключения договора. Организатор аукциона в течение трех рабочих дней с даты подписания протокола аукциона передает участнику аукциона, заявке на </w:t>
      </w:r>
      <w:proofErr w:type="gramStart"/>
      <w:r w:rsidRPr="005C5072">
        <w:t>участие</w:t>
      </w:r>
      <w:proofErr w:type="gramEnd"/>
      <w:r w:rsidRPr="005C5072">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проект договора, прилагаемый к документации об аукционе. Указанный проект договора подписывается участником аукциона, заявке на </w:t>
      </w:r>
      <w:proofErr w:type="gramStart"/>
      <w:r w:rsidRPr="005C5072">
        <w:t>участие</w:t>
      </w:r>
      <w:proofErr w:type="gramEnd"/>
      <w:r w:rsidRPr="005C5072">
        <w:t xml:space="preserve"> в аукционе которого присвоен второй номер, в десятидневный срок и представляется </w:t>
      </w:r>
      <w:r w:rsidR="007D06D3">
        <w:t>О</w:t>
      </w:r>
      <w:r w:rsidRPr="005C5072">
        <w:t>рганизатору аукциона.</w:t>
      </w:r>
    </w:p>
    <w:p w:rsidR="00816AFA" w:rsidRPr="005C5072" w:rsidRDefault="00816AFA" w:rsidP="00816AFA">
      <w:pPr>
        <w:jc w:val="both"/>
      </w:pPr>
      <w:r w:rsidRPr="005C5072">
        <w:t xml:space="preserve">     При этом заключение договора для участника аукциона, заявке на </w:t>
      </w:r>
      <w:proofErr w:type="gramStart"/>
      <w:r w:rsidRPr="005C5072">
        <w:t>участие</w:t>
      </w:r>
      <w:proofErr w:type="gramEnd"/>
      <w:r w:rsidRPr="005C5072">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5C5072">
        <w:t>задаток</w:t>
      </w:r>
      <w:proofErr w:type="gramEnd"/>
      <w:r w:rsidRPr="005C5072">
        <w:t xml:space="preserve"> внесенный ими не возвращается. В случае уклонения участника аукциона, заявке на </w:t>
      </w:r>
      <w:proofErr w:type="gramStart"/>
      <w:r w:rsidRPr="005C5072">
        <w:t>участие</w:t>
      </w:r>
      <w:proofErr w:type="gramEnd"/>
      <w:r w:rsidRPr="005C5072">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w:t>
      </w:r>
      <w:proofErr w:type="gramStart"/>
      <w:r w:rsidRPr="005C5072">
        <w:t>участие</w:t>
      </w:r>
      <w:proofErr w:type="gramEnd"/>
      <w:r w:rsidRPr="005C5072">
        <w:t xml:space="preserve"> в аукционе которого присвоен второй номер, аукцион признается несостоявшимся.</w:t>
      </w:r>
    </w:p>
    <w:p w:rsidR="00816AFA" w:rsidRPr="005C5072" w:rsidRDefault="00816AFA" w:rsidP="00816AFA">
      <w:pPr>
        <w:jc w:val="both"/>
      </w:pPr>
      <w:r w:rsidRPr="005C5072">
        <w:t xml:space="preserve">      Договор заключается на условиях, заявленных участником аукциона, с которым заключается договор.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Pr="005C5072">
        <w:t>ии ау</w:t>
      </w:r>
      <w:proofErr w:type="gramEnd"/>
      <w:r w:rsidRPr="005C5072">
        <w:t>кциона.</w:t>
      </w:r>
    </w:p>
    <w:p w:rsidR="00816AFA" w:rsidRPr="005C5072" w:rsidRDefault="00816AFA" w:rsidP="00816AFA">
      <w:pPr>
        <w:jc w:val="both"/>
      </w:pPr>
      <w:r w:rsidRPr="005C5072">
        <w:t xml:space="preserve">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5C5072">
        <w:t>с даты заключения</w:t>
      </w:r>
      <w:proofErr w:type="gramEnd"/>
      <w:r w:rsidRPr="005C5072">
        <w:t xml:space="preserve"> с ним договора. Задаток возвращается участнику аукциона, заявке на </w:t>
      </w:r>
      <w:proofErr w:type="gramStart"/>
      <w:r w:rsidRPr="005C5072">
        <w:t>участие</w:t>
      </w:r>
      <w:proofErr w:type="gramEnd"/>
      <w:r w:rsidRPr="005C5072">
        <w:t xml:space="preserve"> в аукционе которого </w:t>
      </w:r>
      <w:r w:rsidRPr="005C5072">
        <w:lastRenderedPageBreak/>
        <w:t>присвоен второй номер, в течение пяти рабочих дней с даты заключения договора с победителем аукциона или с таким участником аукциона.</w:t>
      </w:r>
    </w:p>
    <w:p w:rsidR="00816AFA" w:rsidRPr="005C5072" w:rsidRDefault="00816AFA" w:rsidP="00816AFA">
      <w:pPr>
        <w:jc w:val="both"/>
      </w:pPr>
    </w:p>
    <w:p w:rsidR="00816AFA" w:rsidRPr="005C5072" w:rsidRDefault="00816AFA" w:rsidP="00816AFA">
      <w:pPr>
        <w:jc w:val="center"/>
        <w:rPr>
          <w:b/>
        </w:rPr>
      </w:pPr>
      <w:r w:rsidRPr="005C5072">
        <w:rPr>
          <w:b/>
        </w:rPr>
        <w:t>Сроки, форма и порядок оплаты по договору аренды муниципального имущества</w:t>
      </w:r>
    </w:p>
    <w:p w:rsidR="00816AFA" w:rsidRPr="005C5072" w:rsidRDefault="00816AFA" w:rsidP="00816AFA">
      <w:pPr>
        <w:jc w:val="center"/>
        <w:rPr>
          <w:i/>
        </w:rPr>
      </w:pPr>
    </w:p>
    <w:p w:rsidR="00816AFA" w:rsidRPr="005C5072" w:rsidRDefault="00816AFA" w:rsidP="00816AFA">
      <w:pPr>
        <w:jc w:val="both"/>
      </w:pPr>
      <w:r w:rsidRPr="005C5072">
        <w:t xml:space="preserve">          Оплата по договору аренды муниципального имущества осуществляется в безналичной форме в соответствии с условиями, установленными договором аренды, по следующим реквизитам:</w:t>
      </w:r>
    </w:p>
    <w:p w:rsidR="00816AFA" w:rsidRPr="005C5072" w:rsidRDefault="00816AFA" w:rsidP="00816AFA">
      <w:pPr>
        <w:jc w:val="both"/>
      </w:pPr>
      <w:r w:rsidRPr="005C5072">
        <w:t xml:space="preserve">         Наименование получателя платежа:</w:t>
      </w:r>
    </w:p>
    <w:p w:rsidR="00816AFA" w:rsidRPr="005C5072" w:rsidRDefault="00816AFA" w:rsidP="00816AFA">
      <w:pPr>
        <w:ind w:firstLine="708"/>
        <w:jc w:val="both"/>
      </w:pPr>
      <w:r w:rsidRPr="005C5072">
        <w:t>ФУ Увельского района (Комитет по управлению имуществом Увельского муниципального района Челябинской области)</w:t>
      </w:r>
    </w:p>
    <w:p w:rsidR="00816AFA" w:rsidRPr="005C5072" w:rsidRDefault="00816AFA" w:rsidP="00816AFA">
      <w:pPr>
        <w:ind w:firstLine="708"/>
        <w:jc w:val="both"/>
        <w:rPr>
          <w:bCs/>
        </w:rPr>
      </w:pPr>
      <w:r w:rsidRPr="005C5072">
        <w:rPr>
          <w:bCs/>
        </w:rPr>
        <w:t>ИНН/КПП 7440001880/742401001</w:t>
      </w:r>
    </w:p>
    <w:p w:rsidR="00816AFA" w:rsidRPr="005C5072" w:rsidRDefault="00816AFA" w:rsidP="00816AFA">
      <w:pPr>
        <w:ind w:firstLine="708"/>
        <w:jc w:val="both"/>
      </w:pPr>
      <w:r w:rsidRPr="005C5072">
        <w:t>лицевой счет 03193104246РБ</w:t>
      </w:r>
    </w:p>
    <w:p w:rsidR="00816AFA" w:rsidRPr="005C5072" w:rsidRDefault="00816AFA" w:rsidP="00816AFA">
      <w:pPr>
        <w:ind w:firstLine="708"/>
        <w:jc w:val="both"/>
      </w:pPr>
      <w:r w:rsidRPr="005C5072">
        <w:t xml:space="preserve">единый казначейский (банковский) счет  № 40102810645370000062 в ОТДЕЛЕНИЕ ЧЕЛЯБИНСК // УФК по Челябинской области </w:t>
      </w:r>
      <w:proofErr w:type="gramStart"/>
      <w:r w:rsidRPr="005C5072">
        <w:t>г</w:t>
      </w:r>
      <w:proofErr w:type="gramEnd"/>
      <w:r w:rsidRPr="005C5072">
        <w:t xml:space="preserve">. Челябинск </w:t>
      </w:r>
    </w:p>
    <w:p w:rsidR="00816AFA" w:rsidRPr="005C5072" w:rsidRDefault="00816AFA" w:rsidP="00816AFA">
      <w:pPr>
        <w:ind w:firstLine="708"/>
        <w:jc w:val="both"/>
      </w:pPr>
      <w:r w:rsidRPr="005C5072">
        <w:t>БИК ТОФК 017501500</w:t>
      </w:r>
    </w:p>
    <w:p w:rsidR="00816AFA" w:rsidRPr="005C5072" w:rsidRDefault="00816AFA" w:rsidP="00816AFA">
      <w:pPr>
        <w:ind w:firstLine="708"/>
        <w:jc w:val="both"/>
        <w:rPr>
          <w:bCs/>
        </w:rPr>
      </w:pPr>
      <w:r w:rsidRPr="005C5072">
        <w:t>единый казначейский счет  по доходам 03100643000000016900</w:t>
      </w:r>
    </w:p>
    <w:p w:rsidR="00816AFA" w:rsidRPr="005C5072" w:rsidRDefault="00816AFA" w:rsidP="00816AFA">
      <w:pPr>
        <w:ind w:firstLine="708"/>
        <w:jc w:val="both"/>
        <w:rPr>
          <w:bCs/>
        </w:rPr>
      </w:pPr>
      <w:r w:rsidRPr="005C5072">
        <w:rPr>
          <w:bCs/>
        </w:rPr>
        <w:t>ОКТМО 75655472</w:t>
      </w:r>
    </w:p>
    <w:p w:rsidR="00816AFA" w:rsidRPr="005C5072" w:rsidRDefault="00816AFA" w:rsidP="00816AFA">
      <w:pPr>
        <w:ind w:firstLine="708"/>
        <w:jc w:val="both"/>
        <w:rPr>
          <w:b/>
        </w:rPr>
      </w:pPr>
      <w:r w:rsidRPr="005C5072">
        <w:rPr>
          <w:bCs/>
        </w:rPr>
        <w:t>КБК 931 1 11 05 075 05 1000 120.</w:t>
      </w:r>
      <w:r w:rsidRPr="005C5072">
        <w:rPr>
          <w:b/>
        </w:rPr>
        <w:t xml:space="preserve">          </w:t>
      </w:r>
    </w:p>
    <w:p w:rsidR="00816AFA" w:rsidRPr="005C5072" w:rsidRDefault="00816AFA" w:rsidP="00816AFA">
      <w:pPr>
        <w:jc w:val="both"/>
      </w:pPr>
      <w:r w:rsidRPr="005C5072">
        <w:t xml:space="preserve">         Пересмотр цены договора осуществляется в сторону увеличения в порядке, установленном Положением о порядке сдачи в аренду муниципального имущества.</w:t>
      </w:r>
    </w:p>
    <w:p w:rsidR="00816AFA" w:rsidRPr="005C5072" w:rsidRDefault="00816AFA" w:rsidP="00816AFA">
      <w:pPr>
        <w:tabs>
          <w:tab w:val="left" w:pos="2160"/>
          <w:tab w:val="center" w:pos="4909"/>
        </w:tabs>
        <w:jc w:val="center"/>
        <w:rPr>
          <w:b/>
        </w:rPr>
      </w:pPr>
    </w:p>
    <w:p w:rsidR="00816AFA" w:rsidRPr="005C5072" w:rsidRDefault="00816AFA" w:rsidP="00816AFA">
      <w:pPr>
        <w:tabs>
          <w:tab w:val="left" w:pos="2160"/>
          <w:tab w:val="center" w:pos="4909"/>
        </w:tabs>
        <w:jc w:val="center"/>
        <w:rPr>
          <w:b/>
        </w:rPr>
      </w:pPr>
      <w:r w:rsidRPr="005C5072">
        <w:rPr>
          <w:b/>
        </w:rPr>
        <w:t>2. Информационная карта аукциона</w:t>
      </w:r>
    </w:p>
    <w:p w:rsidR="00816AFA" w:rsidRPr="005C5072" w:rsidRDefault="00816AFA" w:rsidP="00816AFA">
      <w:pPr>
        <w:tabs>
          <w:tab w:val="left" w:pos="2160"/>
          <w:tab w:val="center" w:pos="4909"/>
        </w:tabs>
        <w:jc w:val="center"/>
        <w:rPr>
          <w:b/>
        </w:rPr>
      </w:pPr>
    </w:p>
    <w:p w:rsidR="00816AFA" w:rsidRPr="005C5072" w:rsidRDefault="00816AFA" w:rsidP="00816AFA">
      <w:pPr>
        <w:ind w:firstLine="567"/>
        <w:jc w:val="both"/>
      </w:pPr>
      <w:r w:rsidRPr="005C5072">
        <w:rPr>
          <w:b/>
        </w:rPr>
        <w:t>Организатор торгов –</w:t>
      </w:r>
      <w:r w:rsidRPr="005C5072">
        <w:t xml:space="preserve"> Комитет по управлению имуществом Увельского муниципального района</w:t>
      </w:r>
      <w:r w:rsidR="00277B71">
        <w:t xml:space="preserve"> (</w:t>
      </w:r>
      <w:r w:rsidRPr="005C5072">
        <w:t xml:space="preserve">457000, Челябинская обл., Увельский </w:t>
      </w:r>
      <w:proofErr w:type="spellStart"/>
      <w:r w:rsidRPr="005C5072">
        <w:t>р-он</w:t>
      </w:r>
      <w:proofErr w:type="spellEnd"/>
      <w:r w:rsidRPr="005C5072">
        <w:t>, п. Увельский,                       ул. Кирова, д. 2, тел.</w:t>
      </w:r>
      <w:r w:rsidR="00277B71">
        <w:t xml:space="preserve"> </w:t>
      </w:r>
      <w:r w:rsidRPr="005C5072">
        <w:t xml:space="preserve">8 </w:t>
      </w:r>
      <w:r>
        <w:t>(</w:t>
      </w:r>
      <w:r w:rsidRPr="005C5072">
        <w:t>35166</w:t>
      </w:r>
      <w:r>
        <w:t>)</w:t>
      </w:r>
      <w:r w:rsidRPr="005C5072">
        <w:t xml:space="preserve"> 3-19-86</w:t>
      </w:r>
      <w:r w:rsidR="00277B71">
        <w:t>).</w:t>
      </w:r>
    </w:p>
    <w:p w:rsidR="00816AFA" w:rsidRPr="005C5072" w:rsidRDefault="00816AFA" w:rsidP="00816AFA">
      <w:pPr>
        <w:pStyle w:val="ad"/>
        <w:ind w:left="0"/>
        <w:jc w:val="both"/>
        <w:rPr>
          <w:sz w:val="24"/>
          <w:szCs w:val="24"/>
        </w:rPr>
      </w:pPr>
      <w:r w:rsidRPr="005C5072">
        <w:rPr>
          <w:sz w:val="24"/>
          <w:szCs w:val="24"/>
        </w:rPr>
        <w:t xml:space="preserve">          </w:t>
      </w:r>
      <w:proofErr w:type="gramStart"/>
      <w:r w:rsidRPr="005C5072">
        <w:rPr>
          <w:sz w:val="24"/>
          <w:szCs w:val="24"/>
        </w:rPr>
        <w:t xml:space="preserve">Порядок проведения аукциона установлен Приказом Федеральной антимонопольной службы от 10.02.2010 г. № 67 </w:t>
      </w:r>
      <w:r w:rsidR="00277B71">
        <w:rPr>
          <w:sz w:val="24"/>
          <w:szCs w:val="24"/>
        </w:rPr>
        <w:t>«</w:t>
      </w:r>
      <w:r w:rsidRPr="005C5072">
        <w:rPr>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5C5072">
        <w:rPr>
          <w:sz w:val="24"/>
          <w:szCs w:val="24"/>
        </w:rPr>
        <w:t xml:space="preserve"> в форме конкурса</w:t>
      </w:r>
      <w:r w:rsidR="00277B71">
        <w:rPr>
          <w:sz w:val="24"/>
          <w:szCs w:val="24"/>
        </w:rPr>
        <w:t>» (</w:t>
      </w:r>
      <w:r w:rsidRPr="005C5072">
        <w:rPr>
          <w:sz w:val="24"/>
          <w:szCs w:val="24"/>
        </w:rPr>
        <w:t>далее – Приказ</w:t>
      </w:r>
      <w:r w:rsidR="00277B71">
        <w:rPr>
          <w:sz w:val="24"/>
          <w:szCs w:val="24"/>
        </w:rPr>
        <w:t>)</w:t>
      </w:r>
      <w:r w:rsidRPr="005C5072">
        <w:rPr>
          <w:sz w:val="24"/>
          <w:szCs w:val="24"/>
        </w:rPr>
        <w:t>.</w:t>
      </w:r>
    </w:p>
    <w:p w:rsidR="00BA7E27" w:rsidRPr="00F605A1" w:rsidRDefault="00816AFA" w:rsidP="00BA7E27">
      <w:pPr>
        <w:autoSpaceDE w:val="0"/>
        <w:autoSpaceDN w:val="0"/>
        <w:adjustRightInd w:val="0"/>
        <w:ind w:firstLine="720"/>
        <w:jc w:val="both"/>
      </w:pPr>
      <w:r w:rsidRPr="005C5072">
        <w:rPr>
          <w:b/>
        </w:rPr>
        <w:t>Наименование имущества</w:t>
      </w:r>
      <w:r w:rsidR="00277B71">
        <w:t xml:space="preserve"> – </w:t>
      </w:r>
      <w:r w:rsidR="00BA7E27" w:rsidRPr="00F605A1">
        <w:t>нежилое помещение № 3 с кадастровым номером 74:21:1501004:133, площадью 31,9 кв.м.</w:t>
      </w:r>
      <w:r w:rsidR="00BA7E27">
        <w:t>,</w:t>
      </w:r>
      <w:r w:rsidR="00BA7E27" w:rsidRPr="00F605A1">
        <w:t xml:space="preserve"> расположенное по адресу: Челябинская область, Увельский район, с. Хуторка, ул. Мира, д. 3-а, </w:t>
      </w:r>
      <w:proofErr w:type="spellStart"/>
      <w:r w:rsidR="00BA7E27" w:rsidRPr="00F605A1">
        <w:t>пом</w:t>
      </w:r>
      <w:proofErr w:type="spellEnd"/>
      <w:r w:rsidR="00BA7E27" w:rsidRPr="00F605A1">
        <w:t xml:space="preserve">. </w:t>
      </w:r>
      <w:r w:rsidR="00BA7E27">
        <w:t>3.</w:t>
      </w:r>
    </w:p>
    <w:p w:rsidR="00816AFA" w:rsidRPr="005C5072" w:rsidRDefault="00816AFA" w:rsidP="001436A6">
      <w:pPr>
        <w:autoSpaceDE w:val="0"/>
        <w:autoSpaceDN w:val="0"/>
        <w:adjustRightInd w:val="0"/>
        <w:ind w:firstLine="720"/>
        <w:jc w:val="both"/>
      </w:pPr>
      <w:r w:rsidRPr="00277B71">
        <w:rPr>
          <w:b/>
        </w:rPr>
        <w:t>Форма проведения торгов:</w:t>
      </w:r>
      <w:r w:rsidRPr="005C5072">
        <w:t xml:space="preserve"> </w:t>
      </w:r>
      <w:r w:rsidR="007D51B2">
        <w:t>электронный</w:t>
      </w:r>
      <w:r w:rsidRPr="005C5072">
        <w:t xml:space="preserve"> аукцион.</w:t>
      </w:r>
    </w:p>
    <w:p w:rsidR="00BA7E27" w:rsidRDefault="00816AFA" w:rsidP="00BA7E27">
      <w:pPr>
        <w:autoSpaceDE w:val="0"/>
        <w:autoSpaceDN w:val="0"/>
        <w:adjustRightInd w:val="0"/>
        <w:ind w:firstLine="720"/>
        <w:jc w:val="both"/>
      </w:pPr>
      <w:r w:rsidRPr="00277B71">
        <w:rPr>
          <w:b/>
        </w:rPr>
        <w:t>Начальная (минимальная) цена</w:t>
      </w:r>
      <w:r w:rsidRPr="005C5072">
        <w:t xml:space="preserve"> в виде ежемесячного платежа за договор а</w:t>
      </w:r>
      <w:r w:rsidR="00261354">
        <w:t xml:space="preserve">ренды муниципального имущества </w:t>
      </w:r>
      <w:r w:rsidR="00BA7E27" w:rsidRPr="009A1B99">
        <w:t xml:space="preserve">в размере </w:t>
      </w:r>
      <w:r w:rsidR="00BA7E27">
        <w:t>2 874</w:t>
      </w:r>
      <w:r w:rsidR="00BA7E27" w:rsidRPr="009A1B99">
        <w:t xml:space="preserve"> (</w:t>
      </w:r>
      <w:r w:rsidR="00BA7E27">
        <w:t xml:space="preserve">Две тысячи восемьсот семьдесят четыре) рубля 00 </w:t>
      </w:r>
      <w:r w:rsidR="00BA7E27" w:rsidRPr="009A1B99">
        <w:t>копеек.</w:t>
      </w:r>
    </w:p>
    <w:p w:rsidR="00816AFA" w:rsidRPr="005C5072" w:rsidRDefault="00816AFA" w:rsidP="00277B71">
      <w:pPr>
        <w:autoSpaceDE w:val="0"/>
        <w:autoSpaceDN w:val="0"/>
        <w:adjustRightInd w:val="0"/>
        <w:ind w:firstLine="720"/>
        <w:jc w:val="both"/>
      </w:pPr>
      <w:r w:rsidRPr="00277B71">
        <w:rPr>
          <w:b/>
        </w:rPr>
        <w:t>Шаг аукциона:</w:t>
      </w:r>
      <w:r w:rsidRPr="005C5072">
        <w:t xml:space="preserve"> 5% (</w:t>
      </w:r>
      <w:r w:rsidR="00261354">
        <w:t>143,70</w:t>
      </w:r>
      <w:r w:rsidR="00277B71">
        <w:t xml:space="preserve"> </w:t>
      </w:r>
      <w:r w:rsidRPr="005C5072">
        <w:t>руб.)</w:t>
      </w:r>
      <w:r w:rsidRPr="005C5072">
        <w:tab/>
      </w:r>
    </w:p>
    <w:p w:rsidR="00816AFA" w:rsidRPr="005C5072" w:rsidRDefault="00816AFA" w:rsidP="00277B71">
      <w:pPr>
        <w:ind w:firstLine="720"/>
        <w:jc w:val="both"/>
      </w:pPr>
      <w:r w:rsidRPr="00277B71">
        <w:rPr>
          <w:b/>
        </w:rPr>
        <w:t>Срок договора:</w:t>
      </w:r>
      <w:r w:rsidRPr="005C5072">
        <w:t xml:space="preserve"> 5 лет.</w:t>
      </w:r>
    </w:p>
    <w:p w:rsidR="001436A6" w:rsidRPr="00261354" w:rsidRDefault="00816AFA" w:rsidP="00261354">
      <w:pPr>
        <w:autoSpaceDE w:val="0"/>
        <w:autoSpaceDN w:val="0"/>
        <w:adjustRightInd w:val="0"/>
        <w:ind w:firstLine="720"/>
        <w:jc w:val="both"/>
      </w:pPr>
      <w:r w:rsidRPr="00277B71">
        <w:rPr>
          <w:b/>
        </w:rPr>
        <w:t>Назначение имущества:</w:t>
      </w:r>
      <w:r w:rsidR="00277B71">
        <w:t xml:space="preserve"> </w:t>
      </w:r>
      <w:r w:rsidR="001436A6" w:rsidRPr="009A1B99">
        <w:t xml:space="preserve">нежилое помещение для </w:t>
      </w:r>
      <w:r w:rsidR="00261354">
        <w:t xml:space="preserve">размещения офиса. </w:t>
      </w:r>
    </w:p>
    <w:p w:rsidR="00816AFA" w:rsidRPr="005C5072" w:rsidRDefault="00816AFA" w:rsidP="001436A6">
      <w:pPr>
        <w:autoSpaceDE w:val="0"/>
        <w:autoSpaceDN w:val="0"/>
        <w:adjustRightInd w:val="0"/>
        <w:ind w:firstLine="720"/>
        <w:jc w:val="both"/>
      </w:pPr>
      <w:r w:rsidRPr="005C5072">
        <w:t xml:space="preserve">К участию в торгах допускаются физические и юридические лица, своевременно подавшие заявки на участие  в </w:t>
      </w:r>
      <w:r w:rsidR="007D51B2">
        <w:t xml:space="preserve">электронных </w:t>
      </w:r>
      <w:r w:rsidRPr="005C5072">
        <w:t xml:space="preserve">торгах. </w:t>
      </w:r>
    </w:p>
    <w:p w:rsidR="00816AFA" w:rsidRPr="005C5072" w:rsidRDefault="00816AFA" w:rsidP="00277B71">
      <w:pPr>
        <w:pStyle w:val="af0"/>
        <w:ind w:firstLine="720"/>
        <w:jc w:val="both"/>
      </w:pPr>
      <w:r w:rsidRPr="005C5072">
        <w:t>Победителем торгов считается участник, предложивший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816AFA" w:rsidRPr="005C5072" w:rsidRDefault="00816AFA" w:rsidP="00816AFA">
      <w:pPr>
        <w:pStyle w:val="af0"/>
        <w:ind w:firstLine="567"/>
        <w:jc w:val="both"/>
      </w:pPr>
      <w:r w:rsidRPr="005C5072">
        <w:t xml:space="preserve">По истечении 10 дней </w:t>
      </w:r>
      <w:proofErr w:type="gramStart"/>
      <w:r w:rsidRPr="005C5072">
        <w:t>с даты подведения</w:t>
      </w:r>
      <w:proofErr w:type="gramEnd"/>
      <w:r w:rsidRPr="005C5072">
        <w:t xml:space="preserve"> итогов аукциона победитель должен подписать договор аренды муниципального имущества. При уклонении или отказе победителя торгов от заключения в установленный срок договора (в случае установления требования о внесении задатка) задаток победителю не возвращается, и он утрачивает право на заключение указанного договора.</w:t>
      </w:r>
    </w:p>
    <w:p w:rsidR="00816AFA" w:rsidRPr="005C5072" w:rsidRDefault="00816AFA" w:rsidP="00816AFA">
      <w:pPr>
        <w:pStyle w:val="af0"/>
        <w:ind w:firstLine="567"/>
        <w:jc w:val="both"/>
      </w:pPr>
      <w:r w:rsidRPr="005C5072">
        <w:lastRenderedPageBreak/>
        <w:t>Пересмотр цены договора осуществляется в сторону увеличения в порядке, установленном Положением о порядке сдачи в аренду муниципального имущества.</w:t>
      </w:r>
    </w:p>
    <w:p w:rsidR="00816AFA" w:rsidRPr="005C5072" w:rsidRDefault="00816AFA" w:rsidP="00816AFA">
      <w:pPr>
        <w:pStyle w:val="af0"/>
        <w:ind w:firstLine="567"/>
        <w:jc w:val="both"/>
      </w:pPr>
      <w:r w:rsidRPr="005C5072">
        <w:t xml:space="preserve"> Цена заключенного договора аренды муниципального имущества не может быть пересмотрена сторонами в сторону уменьшения.</w:t>
      </w:r>
    </w:p>
    <w:p w:rsidR="00816AFA" w:rsidRPr="005C5072" w:rsidRDefault="00816AFA" w:rsidP="00816AFA">
      <w:pPr>
        <w:pStyle w:val="af0"/>
        <w:ind w:firstLine="567"/>
        <w:jc w:val="both"/>
      </w:pPr>
      <w:r w:rsidRPr="005C5072">
        <w:t xml:space="preserve">  При заключении и исполнении договора аренды муниципального имущества изменение условий договора, указанных в документации об аукционе, по соглашению сторон и в одностороннем порядке не допускается.</w:t>
      </w:r>
    </w:p>
    <w:p w:rsidR="00816AFA" w:rsidRPr="005C5072" w:rsidRDefault="00816AFA" w:rsidP="00816AFA">
      <w:pPr>
        <w:pStyle w:val="af0"/>
        <w:ind w:firstLine="567"/>
        <w:jc w:val="both"/>
      </w:pPr>
      <w:r w:rsidRPr="005C5072">
        <w:t xml:space="preserve">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816AFA" w:rsidRPr="005C5072" w:rsidRDefault="00816AFA" w:rsidP="00816AFA">
      <w:pPr>
        <w:jc w:val="both"/>
      </w:pPr>
      <w:r w:rsidRPr="005C5072">
        <w:t xml:space="preserve">         </w:t>
      </w:r>
      <w:proofErr w:type="gramStart"/>
      <w:r w:rsidRPr="005C5072">
        <w:t>Срок, место и порядок предоставления документации об аукционе, официальный сайт: со дня размещения на официальном сайте торгов извещения о проведении открытого аукциона организатор аукциона на основании заявления любого заинтересованного лица, поданного в письменной форме или в форме электронного документа, предоставляет  такому лицу аукционную документацию в течение двух рабочих дней с даты получения соответствующего заявления.</w:t>
      </w:r>
      <w:proofErr w:type="gramEnd"/>
    </w:p>
    <w:p w:rsidR="00816AFA" w:rsidRPr="005C5072" w:rsidRDefault="00816AFA" w:rsidP="00816AFA">
      <w:pPr>
        <w:ind w:firstLine="709"/>
        <w:jc w:val="both"/>
      </w:pPr>
      <w:r w:rsidRPr="005C5072">
        <w:t xml:space="preserve">Документация об аукционе предоставляется Организатором заинтересованным лицам в письменной форме или в форме электронного документа (на дискету, </w:t>
      </w:r>
      <w:proofErr w:type="spellStart"/>
      <w:r w:rsidRPr="005C5072">
        <w:t>флэш-карту</w:t>
      </w:r>
      <w:proofErr w:type="spellEnd"/>
      <w:r w:rsidRPr="005C5072">
        <w:t xml:space="preserve"> участника аукциона) без взимания платы. Участник аукциона может самостоятельно получить аукционную документацию с официального сайта торгов </w:t>
      </w:r>
      <w:hyperlink r:id="rId11" w:history="1">
        <w:r w:rsidRPr="005C5072">
          <w:rPr>
            <w:rStyle w:val="aa"/>
            <w:lang w:val="en-US"/>
          </w:rPr>
          <w:t>www</w:t>
        </w:r>
        <w:r w:rsidRPr="005C5072">
          <w:rPr>
            <w:rStyle w:val="aa"/>
          </w:rPr>
          <w:t>.</w:t>
        </w:r>
        <w:proofErr w:type="spellStart"/>
        <w:r w:rsidRPr="005C5072">
          <w:rPr>
            <w:rStyle w:val="aa"/>
            <w:lang w:val="en-US"/>
          </w:rPr>
          <w:t>torgi</w:t>
        </w:r>
        <w:proofErr w:type="spellEnd"/>
        <w:r w:rsidRPr="005C5072">
          <w:rPr>
            <w:rStyle w:val="aa"/>
          </w:rPr>
          <w:t>.</w:t>
        </w:r>
        <w:proofErr w:type="spellStart"/>
        <w:r w:rsidRPr="005C5072">
          <w:rPr>
            <w:rStyle w:val="aa"/>
            <w:lang w:val="en-US"/>
          </w:rPr>
          <w:t>gov</w:t>
        </w:r>
        <w:proofErr w:type="spellEnd"/>
        <w:r w:rsidRPr="005C5072">
          <w:rPr>
            <w:rStyle w:val="aa"/>
          </w:rPr>
          <w:t>.</w:t>
        </w:r>
        <w:proofErr w:type="spellStart"/>
        <w:r w:rsidRPr="005C5072">
          <w:rPr>
            <w:rStyle w:val="aa"/>
            <w:lang w:val="en-US"/>
          </w:rPr>
          <w:t>ru</w:t>
        </w:r>
        <w:proofErr w:type="spellEnd"/>
      </w:hyperlink>
      <w:r w:rsidRPr="005C5072">
        <w:t>.</w:t>
      </w:r>
    </w:p>
    <w:p w:rsidR="00816AFA" w:rsidRPr="005C5072" w:rsidRDefault="00816AFA" w:rsidP="00816AFA">
      <w:pPr>
        <w:jc w:val="both"/>
      </w:pPr>
      <w:r w:rsidRPr="005C5072">
        <w:t xml:space="preserve">            Участники аукциона могут получить дополнительную информацию и  </w:t>
      </w:r>
      <w:proofErr w:type="gramStart"/>
      <w:r w:rsidRPr="005C5072">
        <w:t>предоставить документы</w:t>
      </w:r>
      <w:proofErr w:type="gramEnd"/>
      <w:r w:rsidRPr="005C5072">
        <w:t xml:space="preserve"> на участие в открытом аукционе по адресу: Челябинская область, </w:t>
      </w:r>
      <w:r w:rsidR="00277B71">
        <w:t xml:space="preserve">Увельский район, </w:t>
      </w:r>
      <w:r w:rsidRPr="005C5072">
        <w:t>п</w:t>
      </w:r>
      <w:r w:rsidR="00277B71">
        <w:t>ос</w:t>
      </w:r>
      <w:r w:rsidRPr="005C5072">
        <w:t>. Увельский, ул. Кирова, д. 2, каб. 7, тел. 8 (35166) 31986.</w:t>
      </w:r>
    </w:p>
    <w:p w:rsidR="00816AFA" w:rsidRPr="005C5072" w:rsidRDefault="00816AFA" w:rsidP="00277B71">
      <w:pPr>
        <w:ind w:firstLine="709"/>
      </w:pPr>
      <w:r w:rsidRPr="005C5072">
        <w:rPr>
          <w:b/>
        </w:rPr>
        <w:t>Внесение задатка</w:t>
      </w:r>
      <w:r w:rsidRPr="005C5072">
        <w:t xml:space="preserve"> – не устанавливается.</w:t>
      </w:r>
    </w:p>
    <w:p w:rsidR="00816AFA" w:rsidRPr="005C5072" w:rsidRDefault="00816AFA" w:rsidP="00277B71">
      <w:pPr>
        <w:ind w:firstLine="709"/>
      </w:pPr>
      <w:r w:rsidRPr="005C5072">
        <w:rPr>
          <w:b/>
        </w:rPr>
        <w:t xml:space="preserve">Обеспечение исполнения договора </w:t>
      </w:r>
      <w:r w:rsidRPr="005C5072">
        <w:t>– не устанавливается.</w:t>
      </w:r>
    </w:p>
    <w:p w:rsidR="00816AFA" w:rsidRPr="005C5072" w:rsidRDefault="00816AFA" w:rsidP="00277B71">
      <w:pPr>
        <w:ind w:firstLine="709"/>
        <w:jc w:val="both"/>
        <w:rPr>
          <w:b/>
          <w:bCs/>
        </w:rPr>
      </w:pPr>
      <w:r w:rsidRPr="005C5072">
        <w:rPr>
          <w:b/>
          <w:bCs/>
        </w:rPr>
        <w:t xml:space="preserve">Величина повышения начальной (минимальной) цены договора аренды муниципального имущества (шаг аукциона) установлена в размере 5 % (пяти процентов) начальной цены лота. </w:t>
      </w:r>
    </w:p>
    <w:p w:rsidR="00816AFA" w:rsidRPr="005C5072" w:rsidRDefault="00816AFA" w:rsidP="00277B71">
      <w:pPr>
        <w:ind w:firstLine="709"/>
        <w:jc w:val="both"/>
      </w:pPr>
      <w:r w:rsidRPr="005C5072">
        <w:rPr>
          <w:b/>
        </w:rPr>
        <w:t xml:space="preserve">Требование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аренды муниципального имущества: </w:t>
      </w:r>
      <w:r w:rsidRPr="005C5072">
        <w:t xml:space="preserve">на момент окончания срока договора аренды муниципальное имущество должно находиться в удовлетворительном состоянии </w:t>
      </w:r>
      <w:r w:rsidRPr="005C5072">
        <w:rPr>
          <w:color w:val="000000"/>
        </w:rPr>
        <w:t>и исправно работающими инженерными сетями и сантехническим оборудованием (при наличии).</w:t>
      </w:r>
      <w:r w:rsidRPr="005C5072">
        <w:rPr>
          <w:color w:val="0000FF"/>
        </w:rPr>
        <w:t xml:space="preserve">        </w:t>
      </w:r>
    </w:p>
    <w:p w:rsidR="00816AFA" w:rsidRPr="005C5072" w:rsidRDefault="00816AFA" w:rsidP="00816AFA">
      <w:pPr>
        <w:rPr>
          <w:b/>
          <w:iCs/>
        </w:rPr>
      </w:pPr>
    </w:p>
    <w:p w:rsidR="00816AFA" w:rsidRPr="005C5072" w:rsidRDefault="00816AFA" w:rsidP="00816AFA">
      <w:pPr>
        <w:pStyle w:val="ConsNonformat"/>
        <w:widowControl/>
        <w:ind w:left="426" w:hanging="426"/>
        <w:jc w:val="center"/>
        <w:rPr>
          <w:rFonts w:ascii="Times New Roman" w:hAnsi="Times New Roman"/>
          <w:b/>
          <w:sz w:val="24"/>
          <w:szCs w:val="24"/>
        </w:rPr>
      </w:pPr>
      <w:r w:rsidRPr="005C5072">
        <w:rPr>
          <w:rFonts w:ascii="Times New Roman" w:hAnsi="Times New Roman"/>
          <w:b/>
          <w:sz w:val="24"/>
          <w:szCs w:val="24"/>
        </w:rPr>
        <w:t>3. Обязательные требования к участникам аукциона</w:t>
      </w:r>
    </w:p>
    <w:p w:rsidR="00816AFA" w:rsidRPr="005C5072" w:rsidRDefault="00816AFA" w:rsidP="00816AFA">
      <w:pPr>
        <w:pStyle w:val="ConsNonformat"/>
        <w:widowControl/>
        <w:ind w:left="426" w:hanging="426"/>
        <w:jc w:val="center"/>
        <w:rPr>
          <w:rFonts w:ascii="Times New Roman" w:hAnsi="Times New Roman"/>
          <w:b/>
          <w:sz w:val="24"/>
          <w:szCs w:val="24"/>
        </w:rPr>
      </w:pPr>
    </w:p>
    <w:p w:rsidR="00816AFA" w:rsidRPr="005C5072" w:rsidRDefault="00816AFA" w:rsidP="00816AFA">
      <w:pPr>
        <w:pStyle w:val="af0"/>
        <w:ind w:firstLine="567"/>
        <w:jc w:val="both"/>
      </w:pPr>
      <w:r w:rsidRPr="005C5072">
        <w:t xml:space="preserve">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816AFA" w:rsidRPr="005C5072" w:rsidRDefault="00816AFA" w:rsidP="00816AFA">
      <w:pPr>
        <w:pStyle w:val="af0"/>
        <w:ind w:firstLine="567"/>
        <w:jc w:val="both"/>
      </w:pPr>
      <w:r w:rsidRPr="005C5072">
        <w:t xml:space="preserve"> Участник аукциона должен соответствовать требованиям, </w:t>
      </w:r>
      <w:r w:rsidRPr="005C5072">
        <w:rPr>
          <w:bCs/>
        </w:rPr>
        <w:t xml:space="preserve">установленным </w:t>
      </w:r>
      <w:r w:rsidRPr="005C5072">
        <w:t>законодательством Российской Федерации к таким участникам.</w:t>
      </w:r>
    </w:p>
    <w:p w:rsidR="00816AFA" w:rsidRPr="005C5072" w:rsidRDefault="00816AFA" w:rsidP="00816AFA">
      <w:pPr>
        <w:pStyle w:val="af0"/>
        <w:ind w:firstLine="567"/>
        <w:jc w:val="both"/>
      </w:pPr>
      <w:r w:rsidRPr="005C5072">
        <w:t>Участник аукциона не должен находиться в стадии ликвидации.</w:t>
      </w:r>
    </w:p>
    <w:p w:rsidR="00816AFA" w:rsidRPr="005C5072" w:rsidRDefault="00816AFA" w:rsidP="00816AFA">
      <w:pPr>
        <w:pStyle w:val="af0"/>
        <w:ind w:firstLine="567"/>
        <w:jc w:val="both"/>
      </w:pPr>
      <w:r w:rsidRPr="005C5072">
        <w:t>Отсутствие п</w:t>
      </w:r>
      <w:r w:rsidRPr="005C5072">
        <w:rPr>
          <w:bCs/>
        </w:rPr>
        <w:t xml:space="preserve">ринятого арбитражным судом решения о признании </w:t>
      </w:r>
      <w:r w:rsidRPr="005C5072">
        <w:t>участника аукциона - юридического лица, индивидуального предпринимателя</w:t>
      </w:r>
      <w:r w:rsidRPr="005C5072">
        <w:rPr>
          <w:bCs/>
        </w:rPr>
        <w:t xml:space="preserve"> банкротом и об открытии конкурсного производства</w:t>
      </w:r>
      <w:r w:rsidRPr="005C5072">
        <w:t>.</w:t>
      </w:r>
    </w:p>
    <w:p w:rsidR="00816AFA" w:rsidRPr="005C5072" w:rsidRDefault="00816AFA" w:rsidP="00816AFA">
      <w:pPr>
        <w:pStyle w:val="af0"/>
        <w:ind w:firstLine="567"/>
        <w:jc w:val="both"/>
      </w:pPr>
      <w:r w:rsidRPr="005C5072">
        <w:t xml:space="preserve"> На день рассмотрения заявки на участие в торгах, 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w:t>
      </w:r>
    </w:p>
    <w:p w:rsidR="00816AFA" w:rsidRDefault="00816AFA" w:rsidP="00816AFA">
      <w:pPr>
        <w:pStyle w:val="af0"/>
        <w:ind w:firstLine="567"/>
        <w:jc w:val="both"/>
      </w:pPr>
    </w:p>
    <w:p w:rsidR="00D83F77" w:rsidRPr="005C5072" w:rsidRDefault="00D83F77" w:rsidP="00816AFA">
      <w:pPr>
        <w:pStyle w:val="af0"/>
        <w:ind w:firstLine="567"/>
        <w:jc w:val="both"/>
      </w:pPr>
    </w:p>
    <w:p w:rsidR="00816AFA" w:rsidRPr="005C5072" w:rsidRDefault="00816AFA" w:rsidP="00816AFA">
      <w:pPr>
        <w:pStyle w:val="ConsNonformat"/>
        <w:widowControl/>
        <w:jc w:val="both"/>
        <w:rPr>
          <w:rFonts w:ascii="Times New Roman" w:hAnsi="Times New Roman"/>
          <w:sz w:val="24"/>
          <w:szCs w:val="24"/>
        </w:rPr>
      </w:pPr>
      <w:r w:rsidRPr="005C5072">
        <w:rPr>
          <w:rFonts w:ascii="Times New Roman" w:hAnsi="Times New Roman"/>
          <w:sz w:val="24"/>
          <w:szCs w:val="24"/>
        </w:rPr>
        <w:t xml:space="preserve">      </w:t>
      </w:r>
      <w:r w:rsidR="00261354">
        <w:rPr>
          <w:rFonts w:ascii="Times New Roman" w:hAnsi="Times New Roman"/>
          <w:sz w:val="24"/>
          <w:szCs w:val="24"/>
        </w:rPr>
        <w:t>И.о. председателя Комитета                                                       Е.С. Петрова</w:t>
      </w:r>
    </w:p>
    <w:p w:rsidR="00D83F77" w:rsidRDefault="00D83F77" w:rsidP="00816AFA">
      <w:pPr>
        <w:jc w:val="center"/>
        <w:rPr>
          <w:b/>
        </w:rPr>
      </w:pPr>
    </w:p>
    <w:p w:rsidR="00D83F77" w:rsidRDefault="00D83F77" w:rsidP="00816AFA">
      <w:pPr>
        <w:jc w:val="center"/>
        <w:rPr>
          <w:b/>
        </w:rPr>
      </w:pPr>
    </w:p>
    <w:p w:rsidR="00816AFA" w:rsidRPr="005C5072" w:rsidRDefault="00816AFA" w:rsidP="00816AFA">
      <w:pPr>
        <w:jc w:val="center"/>
        <w:rPr>
          <w:b/>
        </w:rPr>
      </w:pPr>
      <w:r w:rsidRPr="005C5072">
        <w:rPr>
          <w:b/>
        </w:rPr>
        <w:lastRenderedPageBreak/>
        <w:t xml:space="preserve"> Формы документов, предоставляемых на аукцион:</w:t>
      </w:r>
    </w:p>
    <w:p w:rsidR="00816AFA" w:rsidRDefault="00816AFA" w:rsidP="00816AFA">
      <w:pPr>
        <w:jc w:val="center"/>
        <w:rPr>
          <w:b/>
        </w:rPr>
      </w:pPr>
    </w:p>
    <w:p w:rsidR="00816AFA" w:rsidRPr="005C5072" w:rsidRDefault="00816AFA" w:rsidP="00816AFA">
      <w:pPr>
        <w:jc w:val="center"/>
        <w:rPr>
          <w:b/>
        </w:rPr>
      </w:pPr>
      <w:r w:rsidRPr="005C5072">
        <w:rPr>
          <w:b/>
        </w:rPr>
        <w:t>Заявка на участие в аукционе на право заключения договора аренды муниципального имущества (для физического лица)</w:t>
      </w:r>
    </w:p>
    <w:p w:rsidR="00816AFA" w:rsidRPr="005C5072" w:rsidRDefault="00816AFA" w:rsidP="00816AFA">
      <w:pPr>
        <w:jc w:val="right"/>
      </w:pPr>
      <w:r w:rsidRPr="005C5072">
        <w:t xml:space="preserve">                                                                             </w:t>
      </w:r>
    </w:p>
    <w:p w:rsidR="00816AFA" w:rsidRPr="005C5072" w:rsidRDefault="00816AFA" w:rsidP="00816AFA">
      <w:pPr>
        <w:jc w:val="right"/>
      </w:pPr>
    </w:p>
    <w:p w:rsidR="00816AFA" w:rsidRPr="005C5072" w:rsidRDefault="00816AFA" w:rsidP="00816AFA">
      <w:pPr>
        <w:jc w:val="right"/>
      </w:pPr>
      <w:r w:rsidRPr="005C5072">
        <w:t xml:space="preserve">    В Комитет по управлению имуществом</w:t>
      </w:r>
    </w:p>
    <w:p w:rsidR="00816AFA" w:rsidRPr="005C5072" w:rsidRDefault="00816AFA" w:rsidP="00816AFA">
      <w:pPr>
        <w:jc w:val="right"/>
      </w:pPr>
      <w:r w:rsidRPr="005C5072">
        <w:t>Увельского муниципального района</w:t>
      </w:r>
    </w:p>
    <w:p w:rsidR="00816AFA" w:rsidRPr="005C5072" w:rsidRDefault="00816AFA" w:rsidP="00816AFA">
      <w:pPr>
        <w:jc w:val="right"/>
      </w:pPr>
    </w:p>
    <w:p w:rsidR="00816AFA" w:rsidRPr="005C5072" w:rsidRDefault="00816AFA" w:rsidP="00816AFA">
      <w:pPr>
        <w:jc w:val="right"/>
      </w:pPr>
    </w:p>
    <w:p w:rsidR="00816AFA" w:rsidRPr="005C5072" w:rsidRDefault="00816AFA" w:rsidP="00816AFA">
      <w:pPr>
        <w:pStyle w:val="ConsPlusNonformat"/>
        <w:widowControl/>
        <w:jc w:val="both"/>
        <w:rPr>
          <w:rFonts w:ascii="Times New Roman" w:hAnsi="Times New Roman" w:cs="Times New Roman"/>
          <w:sz w:val="24"/>
          <w:szCs w:val="24"/>
        </w:rPr>
      </w:pPr>
      <w:r w:rsidRPr="005C5072">
        <w:rPr>
          <w:rFonts w:ascii="Times New Roman" w:hAnsi="Times New Roman" w:cs="Times New Roman"/>
          <w:sz w:val="24"/>
          <w:szCs w:val="24"/>
        </w:rPr>
        <w:t xml:space="preserve">    "___"_______ ___ </w:t>
      </w:r>
      <w:proofErr w:type="gramStart"/>
      <w:r w:rsidRPr="005C5072">
        <w:rPr>
          <w:rFonts w:ascii="Times New Roman" w:hAnsi="Times New Roman" w:cs="Times New Roman"/>
          <w:sz w:val="24"/>
          <w:szCs w:val="24"/>
        </w:rPr>
        <w:t>г</w:t>
      </w:r>
      <w:proofErr w:type="gramEnd"/>
      <w:r w:rsidRPr="005C5072">
        <w:rPr>
          <w:rFonts w:ascii="Times New Roman" w:hAnsi="Times New Roman" w:cs="Times New Roman"/>
          <w:sz w:val="24"/>
          <w:szCs w:val="24"/>
        </w:rPr>
        <w:t xml:space="preserve">.   на     официальном   сайте  торгов   по   адресу: </w:t>
      </w:r>
      <w:hyperlink r:id="rId12" w:history="1">
        <w:r w:rsidRPr="005C5072">
          <w:rPr>
            <w:rStyle w:val="aa"/>
            <w:rFonts w:ascii="Times New Roman" w:hAnsi="Times New Roman" w:cs="Times New Roman"/>
            <w:sz w:val="24"/>
            <w:szCs w:val="24"/>
            <w:lang w:val="en-US"/>
          </w:rPr>
          <w:t>www</w:t>
        </w:r>
        <w:r w:rsidRPr="005C5072">
          <w:rPr>
            <w:rStyle w:val="aa"/>
            <w:rFonts w:ascii="Times New Roman" w:hAnsi="Times New Roman" w:cs="Times New Roman"/>
            <w:sz w:val="24"/>
            <w:szCs w:val="24"/>
          </w:rPr>
          <w:t>.</w:t>
        </w:r>
        <w:proofErr w:type="spellStart"/>
        <w:r w:rsidRPr="005C5072">
          <w:rPr>
            <w:rStyle w:val="aa"/>
            <w:rFonts w:ascii="Times New Roman" w:hAnsi="Times New Roman" w:cs="Times New Roman"/>
            <w:sz w:val="24"/>
            <w:szCs w:val="24"/>
            <w:lang w:val="en-US"/>
          </w:rPr>
          <w:t>torgi</w:t>
        </w:r>
        <w:proofErr w:type="spellEnd"/>
        <w:r w:rsidRPr="005C5072">
          <w:rPr>
            <w:rStyle w:val="aa"/>
            <w:rFonts w:ascii="Times New Roman" w:hAnsi="Times New Roman" w:cs="Times New Roman"/>
            <w:sz w:val="24"/>
            <w:szCs w:val="24"/>
          </w:rPr>
          <w:t>.</w:t>
        </w:r>
        <w:proofErr w:type="spellStart"/>
        <w:r w:rsidRPr="005C5072">
          <w:rPr>
            <w:rStyle w:val="aa"/>
            <w:rFonts w:ascii="Times New Roman" w:hAnsi="Times New Roman" w:cs="Times New Roman"/>
            <w:sz w:val="24"/>
            <w:szCs w:val="24"/>
            <w:lang w:val="en-US"/>
          </w:rPr>
          <w:t>gov</w:t>
        </w:r>
        <w:proofErr w:type="spellEnd"/>
        <w:r w:rsidRPr="005C5072">
          <w:rPr>
            <w:rStyle w:val="aa"/>
            <w:rFonts w:ascii="Times New Roman" w:hAnsi="Times New Roman" w:cs="Times New Roman"/>
            <w:sz w:val="24"/>
            <w:szCs w:val="24"/>
          </w:rPr>
          <w:t>.</w:t>
        </w:r>
        <w:proofErr w:type="spellStart"/>
        <w:r w:rsidRPr="005C5072">
          <w:rPr>
            <w:rStyle w:val="aa"/>
            <w:rFonts w:ascii="Times New Roman" w:hAnsi="Times New Roman" w:cs="Times New Roman"/>
            <w:sz w:val="24"/>
            <w:szCs w:val="24"/>
          </w:rPr>
          <w:t>r</w:t>
        </w:r>
        <w:proofErr w:type="spellEnd"/>
        <w:r w:rsidRPr="005C5072">
          <w:rPr>
            <w:rStyle w:val="aa"/>
            <w:rFonts w:ascii="Times New Roman" w:hAnsi="Times New Roman" w:cs="Times New Roman"/>
            <w:sz w:val="24"/>
            <w:szCs w:val="24"/>
            <w:lang w:val="en-US"/>
          </w:rPr>
          <w:t>u</w:t>
        </w:r>
      </w:hyperlink>
      <w:r w:rsidRPr="005C5072">
        <w:rPr>
          <w:rFonts w:ascii="Times New Roman" w:hAnsi="Times New Roman" w:cs="Times New Roman"/>
          <w:sz w:val="24"/>
          <w:szCs w:val="24"/>
        </w:rPr>
        <w:t xml:space="preserve">  было размещено извещение о проведении  аукциона  на право заключения   договоров, предусматривающих  переход  прав  владения и (или) пользования в отношении следующего государственного (или муниципального) имущества:</w:t>
      </w:r>
    </w:p>
    <w:p w:rsidR="00816AFA" w:rsidRPr="005C5072" w:rsidRDefault="00816AFA" w:rsidP="00816AFA">
      <w:pPr>
        <w:pStyle w:val="ConsPlusNonformat"/>
        <w:widowControl/>
        <w:jc w:val="both"/>
        <w:rPr>
          <w:rFonts w:ascii="Times New Roman" w:hAnsi="Times New Roman" w:cs="Times New Roman"/>
          <w:sz w:val="24"/>
          <w:szCs w:val="24"/>
        </w:rPr>
      </w:pPr>
      <w:r w:rsidRPr="005C5072">
        <w:rPr>
          <w:rFonts w:ascii="Times New Roman" w:hAnsi="Times New Roman" w:cs="Times New Roman"/>
          <w:sz w:val="24"/>
          <w:szCs w:val="24"/>
        </w:rPr>
        <w:t xml:space="preserve"> ____________________________________________________________.</w:t>
      </w:r>
    </w:p>
    <w:p w:rsidR="00816AFA" w:rsidRPr="005C5072" w:rsidRDefault="00816AFA" w:rsidP="00816AFA">
      <w:pPr>
        <w:pStyle w:val="ConsPlusNonformat"/>
        <w:widowControl/>
        <w:jc w:val="both"/>
        <w:rPr>
          <w:rFonts w:ascii="Times New Roman" w:hAnsi="Times New Roman" w:cs="Times New Roman"/>
          <w:sz w:val="24"/>
          <w:szCs w:val="24"/>
        </w:rPr>
      </w:pPr>
      <w:r w:rsidRPr="005C5072">
        <w:rPr>
          <w:rFonts w:ascii="Times New Roman" w:hAnsi="Times New Roman" w:cs="Times New Roman"/>
          <w:sz w:val="24"/>
          <w:szCs w:val="24"/>
        </w:rPr>
        <w:t xml:space="preserve">            (наименование, адрес, индивидуализирующие признаки)</w:t>
      </w:r>
    </w:p>
    <w:p w:rsidR="00816AFA" w:rsidRPr="005C5072" w:rsidRDefault="00816AFA" w:rsidP="00816AFA">
      <w:pPr>
        <w:numPr>
          <w:ilvl w:val="0"/>
          <w:numId w:val="8"/>
        </w:numPr>
        <w:jc w:val="both"/>
      </w:pPr>
      <w:r w:rsidRPr="005C5072">
        <w:t xml:space="preserve">Изучив документацию  об аукционе, я </w:t>
      </w:r>
    </w:p>
    <w:p w:rsidR="00816AFA" w:rsidRPr="005C5072" w:rsidRDefault="00816AFA" w:rsidP="00816AFA">
      <w:pPr>
        <w:jc w:val="both"/>
      </w:pPr>
      <w:r w:rsidRPr="005C5072">
        <w:t>_________________________________________________________________________</w:t>
      </w:r>
    </w:p>
    <w:p w:rsidR="00816AFA" w:rsidRPr="005C5072" w:rsidRDefault="00816AFA" w:rsidP="00816AFA">
      <w:pPr>
        <w:jc w:val="center"/>
      </w:pPr>
      <w:r w:rsidRPr="005C5072">
        <w:t>(Ф.И.О. заявителя полностью)</w:t>
      </w:r>
    </w:p>
    <w:p w:rsidR="00816AFA" w:rsidRPr="005C5072" w:rsidRDefault="00816AFA" w:rsidP="00816AFA">
      <w:pPr>
        <w:jc w:val="both"/>
      </w:pPr>
      <w:proofErr w:type="gramStart"/>
      <w:r w:rsidRPr="005C5072">
        <w:t>согласен</w:t>
      </w:r>
      <w:proofErr w:type="gramEnd"/>
      <w:r w:rsidRPr="005C5072">
        <w:t>/согласна приобрести право заключения договора аренды на следующий объект: _________________________________________________________________________</w:t>
      </w:r>
    </w:p>
    <w:p w:rsidR="00816AFA" w:rsidRPr="005C5072" w:rsidRDefault="00816AFA" w:rsidP="00816AFA">
      <w:pPr>
        <w:jc w:val="both"/>
      </w:pPr>
      <w:r w:rsidRPr="005C5072">
        <w:t>_________________________________________________________________________</w:t>
      </w:r>
    </w:p>
    <w:p w:rsidR="00816AFA" w:rsidRPr="005C5072" w:rsidRDefault="00816AFA" w:rsidP="00816AFA">
      <w:pPr>
        <w:jc w:val="center"/>
      </w:pPr>
      <w:r w:rsidRPr="005C5072">
        <w:t>(полное наименование объекта аренды)</w:t>
      </w:r>
    </w:p>
    <w:p w:rsidR="00816AFA" w:rsidRPr="005C5072" w:rsidRDefault="00816AFA" w:rsidP="00816AFA">
      <w:r w:rsidRPr="005C5072">
        <w:t>В целях использования ____________________________________________________</w:t>
      </w:r>
    </w:p>
    <w:p w:rsidR="00816AFA" w:rsidRPr="005C5072" w:rsidRDefault="00816AFA" w:rsidP="00816AFA">
      <w:r w:rsidRPr="005C5072">
        <w:t>_________________________________________________________________________</w:t>
      </w:r>
    </w:p>
    <w:p w:rsidR="00816AFA" w:rsidRPr="005C5072" w:rsidRDefault="00816AFA" w:rsidP="00816AFA">
      <w:pPr>
        <w:jc w:val="both"/>
      </w:pPr>
    </w:p>
    <w:p w:rsidR="00816AFA" w:rsidRPr="005C5072" w:rsidRDefault="00816AFA" w:rsidP="00816AFA">
      <w:pPr>
        <w:jc w:val="both"/>
      </w:pPr>
      <w:r w:rsidRPr="005C5072">
        <w:t xml:space="preserve">       2. В случае победы на торгах принимаю на себя обязательство заключить договор аренды муниципального имущества  по предложенной мной цене в срок не ранее 10  дней </w:t>
      </w:r>
      <w:proofErr w:type="gramStart"/>
      <w:r w:rsidRPr="005C5072">
        <w:t>с даты подведения</w:t>
      </w:r>
      <w:proofErr w:type="gramEnd"/>
      <w:r w:rsidRPr="005C5072">
        <w:t xml:space="preserve"> итогов торгов.</w:t>
      </w:r>
    </w:p>
    <w:p w:rsidR="00816AFA" w:rsidRPr="005C5072" w:rsidRDefault="00816AFA" w:rsidP="00816AFA">
      <w:pPr>
        <w:jc w:val="both"/>
      </w:pPr>
      <w:r w:rsidRPr="005C5072">
        <w:t xml:space="preserve">       3. В случае признания меня победителем аукциона до подписания договора аренды муниципального имущества настоящая заявка вместе с протоколом об итогах аукциона будут считаться имеющими силу договора между нами.</w:t>
      </w:r>
    </w:p>
    <w:p w:rsidR="00816AFA" w:rsidRPr="005C5072" w:rsidRDefault="00816AFA" w:rsidP="00816AFA">
      <w:pPr>
        <w:jc w:val="both"/>
      </w:pPr>
      <w:r w:rsidRPr="005C5072">
        <w:t xml:space="preserve">       </w:t>
      </w:r>
      <w:r w:rsidRPr="0043498E">
        <w:t>4. Совершено</w:t>
      </w:r>
      <w:r w:rsidRPr="005C5072">
        <w:t xml:space="preserve"> " ____" ______________20    г.      ______________/__________________/</w:t>
      </w:r>
    </w:p>
    <w:p w:rsidR="00816AFA" w:rsidRPr="005C5072" w:rsidRDefault="00816AFA" w:rsidP="00816AFA">
      <w:pPr>
        <w:jc w:val="both"/>
      </w:pPr>
      <w:r w:rsidRPr="005C5072">
        <w:t xml:space="preserve">                                                                                                    подпись        (расшифровка)</w:t>
      </w:r>
    </w:p>
    <w:p w:rsidR="00816AFA" w:rsidRPr="005C5072" w:rsidRDefault="00816AFA" w:rsidP="00816AFA">
      <w:pPr>
        <w:jc w:val="both"/>
      </w:pPr>
      <w:r w:rsidRPr="005C5072">
        <w:t xml:space="preserve">                                                          </w:t>
      </w:r>
    </w:p>
    <w:p w:rsidR="00816AFA" w:rsidRPr="005C5072" w:rsidRDefault="00816AFA" w:rsidP="00816AFA">
      <w:pPr>
        <w:jc w:val="center"/>
        <w:rPr>
          <w:b/>
        </w:rPr>
      </w:pPr>
      <w:r w:rsidRPr="005C5072">
        <w:rPr>
          <w:b/>
        </w:rPr>
        <w:t>Сведения о претенденте</w:t>
      </w:r>
    </w:p>
    <w:p w:rsidR="00816AFA" w:rsidRPr="005C5072" w:rsidRDefault="00816AFA" w:rsidP="00816AFA">
      <w:pPr>
        <w:jc w:val="both"/>
      </w:pPr>
      <w:r w:rsidRPr="005C5072">
        <w:t xml:space="preserve">       Ф.И.О., дата рождения заявителя_________________________________________</w:t>
      </w:r>
    </w:p>
    <w:p w:rsidR="00816AFA" w:rsidRPr="005C5072" w:rsidRDefault="00816AFA" w:rsidP="00816AFA">
      <w:pPr>
        <w:jc w:val="both"/>
      </w:pPr>
      <w:r w:rsidRPr="005C5072">
        <w:t>_________________________________________________________________________</w:t>
      </w:r>
    </w:p>
    <w:p w:rsidR="00816AFA" w:rsidRPr="005C5072" w:rsidRDefault="00816AFA" w:rsidP="00816AFA">
      <w:pPr>
        <w:jc w:val="both"/>
      </w:pPr>
      <w:r w:rsidRPr="005C5072">
        <w:t xml:space="preserve">       </w:t>
      </w:r>
      <w:proofErr w:type="gramStart"/>
      <w:r w:rsidRPr="005C5072">
        <w:t>Контактный</w:t>
      </w:r>
      <w:proofErr w:type="gramEnd"/>
      <w:r w:rsidRPr="005C5072">
        <w:t xml:space="preserve"> тел. _______________________________________________________</w:t>
      </w:r>
    </w:p>
    <w:p w:rsidR="00816AFA" w:rsidRPr="005C5072" w:rsidRDefault="00816AFA" w:rsidP="00816AFA">
      <w:pPr>
        <w:jc w:val="both"/>
      </w:pPr>
      <w:r w:rsidRPr="005C5072">
        <w:t xml:space="preserve">       Адрес места жительства ________________________________________________</w:t>
      </w:r>
    </w:p>
    <w:p w:rsidR="00816AFA" w:rsidRPr="005C5072" w:rsidRDefault="00816AFA" w:rsidP="00816AFA">
      <w:pPr>
        <w:jc w:val="both"/>
      </w:pPr>
      <w:r w:rsidRPr="005C5072">
        <w:t xml:space="preserve">       Паспорт серии _______  № ______________, выданный ______________________</w:t>
      </w:r>
    </w:p>
    <w:p w:rsidR="00816AFA" w:rsidRPr="005C5072" w:rsidRDefault="00816AFA" w:rsidP="00816AFA">
      <w:pPr>
        <w:jc w:val="both"/>
      </w:pPr>
      <w:r w:rsidRPr="005C5072">
        <w:t>_________________________________________________________________________</w:t>
      </w:r>
    </w:p>
    <w:p w:rsidR="00816AFA" w:rsidRPr="005C5072" w:rsidRDefault="00816AFA" w:rsidP="00816AFA">
      <w:pPr>
        <w:jc w:val="both"/>
      </w:pPr>
      <w:r w:rsidRPr="005C5072">
        <w:t>дата выдачи ________________.</w:t>
      </w:r>
    </w:p>
    <w:p w:rsidR="00816AFA" w:rsidRPr="005C5072" w:rsidRDefault="00816AFA" w:rsidP="00816AFA">
      <w:pPr>
        <w:jc w:val="both"/>
      </w:pPr>
      <w:r w:rsidRPr="005C5072">
        <w:t xml:space="preserve">        ИН</w:t>
      </w:r>
      <w:r w:rsidR="00261354">
        <w:t>Н ___________________________      СНИЛС</w:t>
      </w:r>
      <w:r w:rsidRPr="005C5072">
        <w:t xml:space="preserve"> __</w:t>
      </w:r>
      <w:r w:rsidR="00261354">
        <w:t>_______________________</w:t>
      </w:r>
    </w:p>
    <w:p w:rsidR="00816AFA" w:rsidRPr="005C5072" w:rsidRDefault="00816AFA" w:rsidP="00816AFA">
      <w:pPr>
        <w:jc w:val="both"/>
      </w:pPr>
      <w:r w:rsidRPr="005C5072">
        <w:t xml:space="preserve">        Реквизиты для возврата задатка (заполняется в случае установления требования об оплате задатка за участие в торгах): </w:t>
      </w:r>
    </w:p>
    <w:p w:rsidR="00816AFA" w:rsidRDefault="00816AFA" w:rsidP="00816AFA">
      <w:pPr>
        <w:jc w:val="both"/>
      </w:pPr>
      <w:r w:rsidRPr="005C5072">
        <w:t>_________________________________________________________________________</w:t>
      </w:r>
    </w:p>
    <w:p w:rsidR="00261354" w:rsidRDefault="00261354" w:rsidP="00816AFA">
      <w:pPr>
        <w:jc w:val="both"/>
      </w:pPr>
      <w:r>
        <w:t>_________________________________________________________________________</w:t>
      </w:r>
    </w:p>
    <w:p w:rsidR="00261354" w:rsidRDefault="00261354" w:rsidP="00816AFA">
      <w:pPr>
        <w:jc w:val="both"/>
      </w:pPr>
      <w:r>
        <w:t>_________________________________________________________________________</w:t>
      </w:r>
    </w:p>
    <w:p w:rsidR="00261354" w:rsidRDefault="00261354" w:rsidP="00816AFA">
      <w:pPr>
        <w:jc w:val="both"/>
      </w:pPr>
      <w:r>
        <w:t>_________________________________________________________________________</w:t>
      </w:r>
    </w:p>
    <w:p w:rsidR="00261354" w:rsidRPr="005C5072" w:rsidRDefault="00261354" w:rsidP="00816AFA">
      <w:pPr>
        <w:jc w:val="both"/>
      </w:pPr>
    </w:p>
    <w:p w:rsidR="00816AFA" w:rsidRPr="005C5072" w:rsidRDefault="00816AFA" w:rsidP="00816AFA">
      <w:pPr>
        <w:jc w:val="both"/>
      </w:pPr>
      <w:r w:rsidRPr="005C5072">
        <w:t xml:space="preserve">                          _________________       __________</w:t>
      </w:r>
      <w:r w:rsidR="00261354">
        <w:t>______</w:t>
      </w:r>
      <w:r w:rsidRPr="005C5072">
        <w:t xml:space="preserve">_________      </w:t>
      </w:r>
    </w:p>
    <w:p w:rsidR="00816AFA" w:rsidRPr="005C5072" w:rsidRDefault="00816AFA" w:rsidP="00816AFA">
      <w:pPr>
        <w:jc w:val="both"/>
      </w:pPr>
      <w:r w:rsidRPr="005C5072">
        <w:t xml:space="preserve">                                (подпись)                                             (Ф.И.О.)</w:t>
      </w:r>
    </w:p>
    <w:p w:rsidR="00816AFA" w:rsidRPr="005C5072" w:rsidRDefault="00816AFA" w:rsidP="00816AFA">
      <w:pPr>
        <w:jc w:val="both"/>
      </w:pPr>
      <w:r w:rsidRPr="005C5072">
        <w:t xml:space="preserve">                                        </w:t>
      </w:r>
      <w:r w:rsidR="00261354">
        <w:t xml:space="preserve">                  </w:t>
      </w:r>
      <w:r w:rsidRPr="005C5072">
        <w:t xml:space="preserve"> ________________________</w:t>
      </w:r>
    </w:p>
    <w:p w:rsidR="00816AFA" w:rsidRPr="005C5072" w:rsidRDefault="00816AFA" w:rsidP="00816AFA">
      <w:pPr>
        <w:jc w:val="both"/>
      </w:pPr>
      <w:r w:rsidRPr="005C5072">
        <w:t xml:space="preserve">                                                                              (дата)</w:t>
      </w:r>
    </w:p>
    <w:p w:rsidR="00816AFA" w:rsidRPr="005C5072" w:rsidRDefault="00816AFA" w:rsidP="00816AFA">
      <w:pPr>
        <w:jc w:val="center"/>
        <w:rPr>
          <w:b/>
        </w:rPr>
      </w:pPr>
      <w:r w:rsidRPr="005C5072">
        <w:rPr>
          <w:b/>
        </w:rPr>
        <w:lastRenderedPageBreak/>
        <w:t>Заявка на участие в аукционе на право заключения договора аренды муниципального имущества (для юридического лица)</w:t>
      </w:r>
    </w:p>
    <w:p w:rsidR="00816AFA" w:rsidRPr="005C5072" w:rsidRDefault="00816AFA" w:rsidP="00816AFA">
      <w:pPr>
        <w:jc w:val="center"/>
        <w:rPr>
          <w:b/>
        </w:rPr>
      </w:pPr>
      <w:r w:rsidRPr="0043498E">
        <w:rPr>
          <w:b/>
        </w:rPr>
        <w:t>(на фирменном бланке юридического лица)</w:t>
      </w:r>
    </w:p>
    <w:p w:rsidR="00816AFA" w:rsidRPr="005C5072" w:rsidRDefault="00816AFA" w:rsidP="00816AFA">
      <w:pPr>
        <w:rPr>
          <w:b/>
        </w:rPr>
      </w:pPr>
    </w:p>
    <w:p w:rsidR="00816AFA" w:rsidRPr="005C5072" w:rsidRDefault="00816AFA" w:rsidP="00816AFA">
      <w:pPr>
        <w:jc w:val="right"/>
      </w:pPr>
      <w:r w:rsidRPr="005C5072">
        <w:t xml:space="preserve">                                                                                 В Комитет по управлению имуществом</w:t>
      </w:r>
    </w:p>
    <w:p w:rsidR="00816AFA" w:rsidRPr="005C5072" w:rsidRDefault="00816AFA" w:rsidP="00816AFA">
      <w:pPr>
        <w:jc w:val="right"/>
      </w:pPr>
      <w:r w:rsidRPr="005C5072">
        <w:t>Увельского муниципального района</w:t>
      </w:r>
    </w:p>
    <w:p w:rsidR="00816AFA" w:rsidRPr="005C5072" w:rsidRDefault="00816AFA" w:rsidP="00816AFA"/>
    <w:p w:rsidR="00816AFA" w:rsidRPr="005C5072" w:rsidRDefault="00816AFA" w:rsidP="00816AFA">
      <w:pPr>
        <w:pStyle w:val="ConsPlusNonformat"/>
        <w:widowControl/>
        <w:jc w:val="both"/>
        <w:rPr>
          <w:rFonts w:ascii="Times New Roman" w:hAnsi="Times New Roman" w:cs="Times New Roman"/>
          <w:sz w:val="24"/>
          <w:szCs w:val="24"/>
        </w:rPr>
      </w:pPr>
      <w:r w:rsidRPr="005C5072">
        <w:rPr>
          <w:rFonts w:ascii="Times New Roman" w:hAnsi="Times New Roman" w:cs="Times New Roman"/>
          <w:sz w:val="24"/>
          <w:szCs w:val="24"/>
        </w:rPr>
        <w:t xml:space="preserve">    "___"_______ ___ </w:t>
      </w:r>
      <w:proofErr w:type="gramStart"/>
      <w:r w:rsidRPr="005C5072">
        <w:rPr>
          <w:rFonts w:ascii="Times New Roman" w:hAnsi="Times New Roman" w:cs="Times New Roman"/>
          <w:sz w:val="24"/>
          <w:szCs w:val="24"/>
        </w:rPr>
        <w:t>г</w:t>
      </w:r>
      <w:proofErr w:type="gramEnd"/>
      <w:r w:rsidRPr="005C5072">
        <w:rPr>
          <w:rFonts w:ascii="Times New Roman" w:hAnsi="Times New Roman" w:cs="Times New Roman"/>
          <w:sz w:val="24"/>
          <w:szCs w:val="24"/>
        </w:rPr>
        <w:t xml:space="preserve">.   на  официальном  сайте торгов по адресу: </w:t>
      </w:r>
      <w:hyperlink r:id="rId13" w:history="1">
        <w:r w:rsidRPr="005C5072">
          <w:rPr>
            <w:rStyle w:val="aa"/>
            <w:rFonts w:ascii="Times New Roman" w:hAnsi="Times New Roman" w:cs="Times New Roman"/>
            <w:sz w:val="24"/>
            <w:szCs w:val="24"/>
            <w:lang w:val="en-US"/>
          </w:rPr>
          <w:t>www</w:t>
        </w:r>
        <w:r w:rsidRPr="005C5072">
          <w:rPr>
            <w:rStyle w:val="aa"/>
            <w:rFonts w:ascii="Times New Roman" w:hAnsi="Times New Roman" w:cs="Times New Roman"/>
            <w:sz w:val="24"/>
            <w:szCs w:val="24"/>
          </w:rPr>
          <w:t>.</w:t>
        </w:r>
        <w:proofErr w:type="spellStart"/>
        <w:r w:rsidRPr="005C5072">
          <w:rPr>
            <w:rStyle w:val="aa"/>
            <w:rFonts w:ascii="Times New Roman" w:hAnsi="Times New Roman" w:cs="Times New Roman"/>
            <w:sz w:val="24"/>
            <w:szCs w:val="24"/>
            <w:lang w:val="en-US"/>
          </w:rPr>
          <w:t>torgi</w:t>
        </w:r>
        <w:proofErr w:type="spellEnd"/>
        <w:r w:rsidRPr="005C5072">
          <w:rPr>
            <w:rStyle w:val="aa"/>
            <w:rFonts w:ascii="Times New Roman" w:hAnsi="Times New Roman" w:cs="Times New Roman"/>
            <w:sz w:val="24"/>
            <w:szCs w:val="24"/>
          </w:rPr>
          <w:t>.</w:t>
        </w:r>
        <w:proofErr w:type="spellStart"/>
        <w:r w:rsidRPr="005C5072">
          <w:rPr>
            <w:rStyle w:val="aa"/>
            <w:rFonts w:ascii="Times New Roman" w:hAnsi="Times New Roman" w:cs="Times New Roman"/>
            <w:sz w:val="24"/>
            <w:szCs w:val="24"/>
            <w:lang w:val="en-US"/>
          </w:rPr>
          <w:t>gov</w:t>
        </w:r>
        <w:proofErr w:type="spellEnd"/>
        <w:r w:rsidRPr="005C5072">
          <w:rPr>
            <w:rStyle w:val="aa"/>
            <w:rFonts w:ascii="Times New Roman" w:hAnsi="Times New Roman" w:cs="Times New Roman"/>
            <w:sz w:val="24"/>
            <w:szCs w:val="24"/>
          </w:rPr>
          <w:t>.</w:t>
        </w:r>
        <w:proofErr w:type="spellStart"/>
        <w:r w:rsidRPr="005C5072">
          <w:rPr>
            <w:rStyle w:val="aa"/>
            <w:rFonts w:ascii="Times New Roman" w:hAnsi="Times New Roman" w:cs="Times New Roman"/>
            <w:sz w:val="24"/>
            <w:szCs w:val="24"/>
          </w:rPr>
          <w:t>r</w:t>
        </w:r>
        <w:proofErr w:type="spellEnd"/>
        <w:r w:rsidRPr="005C5072">
          <w:rPr>
            <w:rStyle w:val="aa"/>
            <w:rFonts w:ascii="Times New Roman" w:hAnsi="Times New Roman" w:cs="Times New Roman"/>
            <w:sz w:val="24"/>
            <w:szCs w:val="24"/>
            <w:lang w:val="en-US"/>
          </w:rPr>
          <w:t>u</w:t>
        </w:r>
      </w:hyperlink>
      <w:r w:rsidRPr="005C5072">
        <w:rPr>
          <w:rFonts w:ascii="Times New Roman" w:hAnsi="Times New Roman" w:cs="Times New Roman"/>
          <w:sz w:val="24"/>
          <w:szCs w:val="24"/>
        </w:rPr>
        <w:t xml:space="preserve">  было размещено извещение  о проведении  аукциона  на право заключения договоров, предусматривающих  переход  прав  владения и (или) пользования в отношении следующего государственного (или муниципального) имущества:</w:t>
      </w:r>
    </w:p>
    <w:p w:rsidR="00816AFA" w:rsidRPr="005C5072" w:rsidRDefault="00816AFA" w:rsidP="00816AFA">
      <w:pPr>
        <w:pStyle w:val="ConsPlusNonformat"/>
        <w:widowControl/>
        <w:jc w:val="both"/>
        <w:rPr>
          <w:rFonts w:ascii="Times New Roman" w:hAnsi="Times New Roman" w:cs="Times New Roman"/>
          <w:sz w:val="24"/>
          <w:szCs w:val="24"/>
        </w:rPr>
      </w:pPr>
      <w:r w:rsidRPr="005C5072">
        <w:rPr>
          <w:rFonts w:ascii="Times New Roman" w:hAnsi="Times New Roman" w:cs="Times New Roman"/>
          <w:sz w:val="24"/>
          <w:szCs w:val="24"/>
        </w:rPr>
        <w:t xml:space="preserve"> ____________________________________________________________.</w:t>
      </w:r>
    </w:p>
    <w:p w:rsidR="00816AFA" w:rsidRPr="005C5072" w:rsidRDefault="00816AFA" w:rsidP="00816AFA">
      <w:pPr>
        <w:pStyle w:val="ConsPlusNonformat"/>
        <w:widowControl/>
        <w:jc w:val="both"/>
        <w:rPr>
          <w:rFonts w:ascii="Times New Roman" w:hAnsi="Times New Roman" w:cs="Times New Roman"/>
          <w:sz w:val="24"/>
          <w:szCs w:val="24"/>
        </w:rPr>
      </w:pPr>
      <w:r w:rsidRPr="005C5072">
        <w:rPr>
          <w:rFonts w:ascii="Times New Roman" w:hAnsi="Times New Roman" w:cs="Times New Roman"/>
          <w:sz w:val="24"/>
          <w:szCs w:val="24"/>
        </w:rPr>
        <w:t xml:space="preserve">            (наименование, адрес, индивидуализирующие признаки)</w:t>
      </w:r>
    </w:p>
    <w:p w:rsidR="00816AFA" w:rsidRPr="005C5072" w:rsidRDefault="00816AFA" w:rsidP="00816AFA">
      <w:pPr>
        <w:numPr>
          <w:ilvl w:val="0"/>
          <w:numId w:val="9"/>
        </w:numPr>
        <w:jc w:val="both"/>
      </w:pPr>
      <w:r w:rsidRPr="005C5072">
        <w:t xml:space="preserve">Изучив документацию  об аукционе, </w:t>
      </w:r>
    </w:p>
    <w:p w:rsidR="00816AFA" w:rsidRPr="005C5072" w:rsidRDefault="00816AFA" w:rsidP="00816AFA">
      <w:pPr>
        <w:jc w:val="both"/>
      </w:pPr>
      <w:r w:rsidRPr="005C5072">
        <w:t xml:space="preserve">     ________________________________________________________________________</w:t>
      </w:r>
    </w:p>
    <w:p w:rsidR="00816AFA" w:rsidRPr="005C5072" w:rsidRDefault="00816AFA" w:rsidP="00816AFA">
      <w:pPr>
        <w:jc w:val="center"/>
      </w:pPr>
      <w:r w:rsidRPr="005C5072">
        <w:t>(полное наименование юридического лица-заявителя)</w:t>
      </w:r>
    </w:p>
    <w:p w:rsidR="00816AFA" w:rsidRPr="005C5072" w:rsidRDefault="00816AFA" w:rsidP="00816AFA">
      <w:pPr>
        <w:jc w:val="center"/>
      </w:pPr>
      <w:r w:rsidRPr="005C5072">
        <w:t>__________________________________________________________________________</w:t>
      </w:r>
    </w:p>
    <w:p w:rsidR="00816AFA" w:rsidRPr="005C5072" w:rsidRDefault="00816AFA" w:rsidP="00816AFA">
      <w:pPr>
        <w:jc w:val="center"/>
      </w:pPr>
      <w:r w:rsidRPr="005C5072">
        <w:t>(указать организационно-правовую форму заявителя)</w:t>
      </w:r>
    </w:p>
    <w:p w:rsidR="00816AFA" w:rsidRPr="005C5072" w:rsidRDefault="00816AFA" w:rsidP="00816AFA">
      <w:pPr>
        <w:jc w:val="both"/>
      </w:pPr>
      <w:r w:rsidRPr="005C5072">
        <w:t>согласно приобрести право заключения договора аренды на следующий объект: ________________________________________________________________________</w:t>
      </w:r>
    </w:p>
    <w:p w:rsidR="00816AFA" w:rsidRPr="005C5072" w:rsidRDefault="00816AFA" w:rsidP="00816AFA">
      <w:r w:rsidRPr="005C5072">
        <w:t>В целях использования ____________________________________________________</w:t>
      </w:r>
    </w:p>
    <w:p w:rsidR="00816AFA" w:rsidRPr="005C5072" w:rsidRDefault="00816AFA" w:rsidP="00816AFA">
      <w:pPr>
        <w:jc w:val="both"/>
      </w:pPr>
      <w:r w:rsidRPr="005C5072">
        <w:t xml:space="preserve">       2. В случае победы на торгах принимаем на себя обязательство заключить договор аренды муниципального имущества  </w:t>
      </w:r>
      <w:proofErr w:type="gramStart"/>
      <w:r w:rsidRPr="005C5072">
        <w:t>по</w:t>
      </w:r>
      <w:proofErr w:type="gramEnd"/>
      <w:r w:rsidRPr="005C5072">
        <w:t xml:space="preserve"> предложенной _____________________________ </w:t>
      </w:r>
    </w:p>
    <w:p w:rsidR="00816AFA" w:rsidRPr="005C5072" w:rsidRDefault="00816AFA" w:rsidP="00816AFA">
      <w:pPr>
        <w:jc w:val="both"/>
      </w:pPr>
      <w:r w:rsidRPr="005C5072">
        <w:t>_____________________________________________________________________________</w:t>
      </w:r>
    </w:p>
    <w:p w:rsidR="00816AFA" w:rsidRPr="005C5072" w:rsidRDefault="00816AFA" w:rsidP="00816AFA">
      <w:r w:rsidRPr="005C5072">
        <w:t xml:space="preserve">                                   (полное наименование юридического лиц</w:t>
      </w:r>
      <w:proofErr w:type="gramStart"/>
      <w:r w:rsidRPr="005C5072">
        <w:t>а-</w:t>
      </w:r>
      <w:proofErr w:type="gramEnd"/>
      <w:r w:rsidRPr="005C5072">
        <w:t xml:space="preserve"> заявителя)</w:t>
      </w:r>
    </w:p>
    <w:p w:rsidR="00816AFA" w:rsidRPr="005C5072" w:rsidRDefault="00816AFA" w:rsidP="00816AFA">
      <w:pPr>
        <w:jc w:val="both"/>
      </w:pPr>
      <w:r w:rsidRPr="005C5072">
        <w:t xml:space="preserve">цене в срок не ранее 10 дней </w:t>
      </w:r>
      <w:proofErr w:type="gramStart"/>
      <w:r w:rsidRPr="005C5072">
        <w:t>с  даты подведения</w:t>
      </w:r>
      <w:proofErr w:type="gramEnd"/>
      <w:r w:rsidRPr="005C5072">
        <w:t xml:space="preserve"> итогов аукциона.</w:t>
      </w:r>
    </w:p>
    <w:p w:rsidR="00816AFA" w:rsidRPr="005C5072" w:rsidRDefault="00816AFA" w:rsidP="00816AFA">
      <w:pPr>
        <w:jc w:val="both"/>
      </w:pPr>
      <w:r w:rsidRPr="005C5072">
        <w:t xml:space="preserve">       3. В случае признания _____________________________________________________</w:t>
      </w:r>
    </w:p>
    <w:p w:rsidR="00816AFA" w:rsidRPr="005C5072" w:rsidRDefault="00816AFA" w:rsidP="00816AFA">
      <w:pPr>
        <w:jc w:val="center"/>
      </w:pPr>
      <w:r w:rsidRPr="005C5072">
        <w:t xml:space="preserve">                                     (полное наименование юридического лица)</w:t>
      </w:r>
    </w:p>
    <w:p w:rsidR="00816AFA" w:rsidRPr="005C5072" w:rsidRDefault="00816AFA" w:rsidP="00816AFA">
      <w:pPr>
        <w:jc w:val="both"/>
      </w:pPr>
      <w:r w:rsidRPr="005C5072">
        <w:t>победителем аукциона до подписания договора аренды муниципального имущества настоящая заявка вместе с протоколом об итогах аукциона будут считаться имеющими силу договора между нами.</w:t>
      </w:r>
    </w:p>
    <w:p w:rsidR="00816AFA" w:rsidRPr="005C5072" w:rsidRDefault="00816AFA" w:rsidP="00816AFA">
      <w:pPr>
        <w:jc w:val="both"/>
      </w:pPr>
      <w:r w:rsidRPr="005C5072">
        <w:t xml:space="preserve">       4. Совершено " ____" ______________20    г.</w:t>
      </w:r>
    </w:p>
    <w:p w:rsidR="00816AFA" w:rsidRPr="005C5072" w:rsidRDefault="00816AFA" w:rsidP="00816AFA">
      <w:pPr>
        <w:jc w:val="both"/>
      </w:pPr>
      <w:r w:rsidRPr="005C5072">
        <w:t xml:space="preserve">М.п.       _______________                           _________________       ___________________      </w:t>
      </w:r>
    </w:p>
    <w:p w:rsidR="00816AFA" w:rsidRPr="005C5072" w:rsidRDefault="00816AFA" w:rsidP="00816AFA">
      <w:pPr>
        <w:jc w:val="both"/>
      </w:pPr>
      <w:r w:rsidRPr="005C5072">
        <w:t xml:space="preserve">                    (должность)                                         (подпись)                      (Фамилия И.О.)</w:t>
      </w:r>
    </w:p>
    <w:p w:rsidR="00816AFA" w:rsidRPr="005C5072" w:rsidRDefault="00816AFA" w:rsidP="00816AFA">
      <w:pPr>
        <w:jc w:val="both"/>
        <w:rPr>
          <w:b/>
        </w:rPr>
      </w:pPr>
    </w:p>
    <w:p w:rsidR="00816AFA" w:rsidRPr="005C5072" w:rsidRDefault="00816AFA" w:rsidP="00816AFA">
      <w:pPr>
        <w:jc w:val="center"/>
        <w:rPr>
          <w:b/>
        </w:rPr>
      </w:pPr>
      <w:r w:rsidRPr="005C5072">
        <w:rPr>
          <w:b/>
        </w:rPr>
        <w:t>Сведения о претенденте</w:t>
      </w:r>
    </w:p>
    <w:p w:rsidR="00816AFA" w:rsidRPr="005C5072" w:rsidRDefault="00816AFA" w:rsidP="00816AFA">
      <w:pPr>
        <w:jc w:val="both"/>
      </w:pPr>
      <w:r w:rsidRPr="005C5072">
        <w:t>_________________________________________________________________________</w:t>
      </w:r>
    </w:p>
    <w:p w:rsidR="00816AFA" w:rsidRPr="005C5072" w:rsidRDefault="00816AFA" w:rsidP="00816AFA">
      <w:pPr>
        <w:jc w:val="center"/>
      </w:pPr>
      <w:r w:rsidRPr="005C5072">
        <w:t>(полное наименование юридического лиц</w:t>
      </w:r>
      <w:proofErr w:type="gramStart"/>
      <w:r w:rsidRPr="005C5072">
        <w:t>а-</w:t>
      </w:r>
      <w:proofErr w:type="gramEnd"/>
      <w:r w:rsidRPr="005C5072">
        <w:t xml:space="preserve"> заявителя)</w:t>
      </w:r>
    </w:p>
    <w:p w:rsidR="00816AFA" w:rsidRPr="005C5072" w:rsidRDefault="00816AFA" w:rsidP="00816AFA">
      <w:pPr>
        <w:jc w:val="both"/>
      </w:pPr>
      <w:r w:rsidRPr="005C5072">
        <w:t>_________________________________________________________________________</w:t>
      </w:r>
    </w:p>
    <w:p w:rsidR="00816AFA" w:rsidRPr="005C5072" w:rsidRDefault="00816AFA" w:rsidP="00816AFA">
      <w:pPr>
        <w:jc w:val="both"/>
      </w:pPr>
      <w:proofErr w:type="gramStart"/>
      <w:r w:rsidRPr="005C5072">
        <w:t>Контактный</w:t>
      </w:r>
      <w:proofErr w:type="gramEnd"/>
      <w:r w:rsidRPr="005C5072">
        <w:t xml:space="preserve"> тел. __________________________________________________________</w:t>
      </w:r>
    </w:p>
    <w:p w:rsidR="00816AFA" w:rsidRPr="005C5072" w:rsidRDefault="00816AFA" w:rsidP="00816AFA">
      <w:pPr>
        <w:jc w:val="both"/>
      </w:pPr>
      <w:r w:rsidRPr="005C5072">
        <w:t>Юридический адрес _______________________________________________________</w:t>
      </w:r>
    </w:p>
    <w:p w:rsidR="00816AFA" w:rsidRPr="005C5072" w:rsidRDefault="00816AFA" w:rsidP="00816AFA">
      <w:pPr>
        <w:jc w:val="both"/>
      </w:pPr>
      <w:r w:rsidRPr="005C5072">
        <w:t>Почтовый адрес___________________________________________________________</w:t>
      </w:r>
    </w:p>
    <w:p w:rsidR="00816AFA" w:rsidRPr="005C5072" w:rsidRDefault="00816AFA" w:rsidP="00816AFA">
      <w:pPr>
        <w:jc w:val="both"/>
      </w:pPr>
      <w:r w:rsidRPr="005C5072">
        <w:t>Место нахождения_________________________________________________________</w:t>
      </w:r>
    </w:p>
    <w:p w:rsidR="00816AFA" w:rsidRPr="005C5072" w:rsidRDefault="00816AFA" w:rsidP="00816AFA">
      <w:pPr>
        <w:jc w:val="both"/>
      </w:pPr>
      <w:r w:rsidRPr="005C5072">
        <w:t>ИНН _______________________   ОГРН ______________________________________</w:t>
      </w:r>
    </w:p>
    <w:p w:rsidR="00261354" w:rsidRPr="005C5072" w:rsidRDefault="00816AFA" w:rsidP="00261354">
      <w:pPr>
        <w:jc w:val="both"/>
      </w:pPr>
      <w:r w:rsidRPr="005C5072">
        <w:t xml:space="preserve">Реквизиты </w:t>
      </w:r>
      <w:r w:rsidR="00261354" w:rsidRPr="005C5072">
        <w:t xml:space="preserve">для возврата задатка (заполняется в случае установления требования об оплате задатка за участие в торгах): </w:t>
      </w:r>
    </w:p>
    <w:p w:rsidR="00261354" w:rsidRDefault="00261354" w:rsidP="00261354">
      <w:pPr>
        <w:jc w:val="both"/>
      </w:pPr>
      <w:r w:rsidRPr="005C5072">
        <w:t>_________________________________________________________________________</w:t>
      </w:r>
    </w:p>
    <w:p w:rsidR="00261354" w:rsidRDefault="00261354" w:rsidP="00261354">
      <w:pPr>
        <w:jc w:val="both"/>
      </w:pPr>
      <w:r>
        <w:t>_________________________________________________________________________</w:t>
      </w:r>
    </w:p>
    <w:p w:rsidR="00261354" w:rsidRDefault="00261354" w:rsidP="00261354">
      <w:pPr>
        <w:jc w:val="both"/>
      </w:pPr>
      <w:r>
        <w:t>_________________________________________________________________________</w:t>
      </w:r>
    </w:p>
    <w:p w:rsidR="00261354" w:rsidRDefault="00261354" w:rsidP="00261354">
      <w:pPr>
        <w:jc w:val="both"/>
      </w:pPr>
      <w:r>
        <w:t>_________________________________________________________________________</w:t>
      </w:r>
    </w:p>
    <w:p w:rsidR="00261354" w:rsidRPr="005C5072" w:rsidRDefault="00261354" w:rsidP="00261354">
      <w:pPr>
        <w:jc w:val="both"/>
      </w:pPr>
    </w:p>
    <w:p w:rsidR="00816AFA" w:rsidRPr="005C5072" w:rsidRDefault="00816AFA" w:rsidP="00261354">
      <w:pPr>
        <w:jc w:val="both"/>
      </w:pPr>
      <w:r w:rsidRPr="005C5072">
        <w:t xml:space="preserve">  _______________                           _________________       ___________________      </w:t>
      </w:r>
    </w:p>
    <w:p w:rsidR="00816AFA" w:rsidRPr="005C5072" w:rsidRDefault="00816AFA" w:rsidP="00816AFA">
      <w:pPr>
        <w:jc w:val="both"/>
      </w:pPr>
      <w:r w:rsidRPr="005C5072">
        <w:t xml:space="preserve">           (должность)                                         (подпись)                      (Фамилия И.О.)</w:t>
      </w:r>
    </w:p>
    <w:p w:rsidR="00816AFA" w:rsidRPr="005C5072" w:rsidRDefault="00816AFA" w:rsidP="00816AFA">
      <w:pPr>
        <w:jc w:val="both"/>
      </w:pPr>
      <w:r w:rsidRPr="005C5072">
        <w:t xml:space="preserve">                                        </w:t>
      </w:r>
      <w:r w:rsidR="00261354">
        <w:t xml:space="preserve">           </w:t>
      </w:r>
      <w:r w:rsidRPr="005C5072">
        <w:t xml:space="preserve"> ________________________</w:t>
      </w:r>
    </w:p>
    <w:p w:rsidR="00816AFA" w:rsidRPr="005C5072" w:rsidRDefault="00816AFA" w:rsidP="00816AFA">
      <w:pPr>
        <w:jc w:val="both"/>
      </w:pPr>
      <w:r w:rsidRPr="005C5072">
        <w:t xml:space="preserve">   </w:t>
      </w:r>
      <w:r w:rsidR="00261354">
        <w:t>М.П.</w:t>
      </w:r>
      <w:r w:rsidRPr="005C5072">
        <w:t xml:space="preserve">                                                                  (дата)</w:t>
      </w:r>
    </w:p>
    <w:p w:rsidR="00816AFA" w:rsidRPr="005C5072" w:rsidRDefault="00816AFA" w:rsidP="00816AFA"/>
    <w:p w:rsidR="00816AFA" w:rsidRPr="005C5072" w:rsidRDefault="00261354" w:rsidP="00816AFA">
      <w:pPr>
        <w:shd w:val="clear" w:color="auto" w:fill="FFFFFF"/>
        <w:tabs>
          <w:tab w:val="left" w:pos="9639"/>
        </w:tabs>
        <w:spacing w:line="259" w:lineRule="exact"/>
        <w:ind w:right="2"/>
        <w:jc w:val="center"/>
        <w:rPr>
          <w:b/>
        </w:rPr>
      </w:pPr>
      <w:r>
        <w:rPr>
          <w:b/>
        </w:rPr>
        <w:t>П</w:t>
      </w:r>
      <w:r w:rsidR="00816AFA" w:rsidRPr="005C5072">
        <w:rPr>
          <w:b/>
        </w:rPr>
        <w:t>роект договора аренды муниципального имущества:</w:t>
      </w:r>
    </w:p>
    <w:p w:rsidR="00816AFA" w:rsidRPr="005C5072" w:rsidRDefault="00816AFA" w:rsidP="00816AFA">
      <w:pPr>
        <w:shd w:val="clear" w:color="auto" w:fill="FFFFFF"/>
        <w:tabs>
          <w:tab w:val="left" w:pos="9639"/>
        </w:tabs>
        <w:spacing w:line="259" w:lineRule="exact"/>
        <w:ind w:right="2"/>
        <w:jc w:val="center"/>
        <w:rPr>
          <w:b/>
        </w:rPr>
      </w:pPr>
    </w:p>
    <w:p w:rsidR="00816AFA" w:rsidRPr="005C5072" w:rsidRDefault="00816AFA" w:rsidP="00816AFA">
      <w:pPr>
        <w:ind w:left="-900"/>
        <w:jc w:val="center"/>
      </w:pPr>
    </w:p>
    <w:p w:rsidR="00816AFA" w:rsidRPr="005C5072" w:rsidRDefault="00816AFA" w:rsidP="00816AFA">
      <w:pPr>
        <w:ind w:left="-900"/>
        <w:jc w:val="center"/>
      </w:pPr>
      <w:r w:rsidRPr="005C5072">
        <w:t xml:space="preserve">               ДОГОВОР  АРЕНДЫ  № ______</w:t>
      </w:r>
    </w:p>
    <w:p w:rsidR="00816AFA" w:rsidRPr="005C5072" w:rsidRDefault="00261354" w:rsidP="00816AFA">
      <w:pPr>
        <w:jc w:val="center"/>
      </w:pPr>
      <w:r>
        <w:t>объекта</w:t>
      </w:r>
      <w:r w:rsidR="00816AFA" w:rsidRPr="005C5072">
        <w:t xml:space="preserve"> имущества муниципальной  собственности</w:t>
      </w:r>
    </w:p>
    <w:p w:rsidR="00816AFA" w:rsidRPr="005C5072" w:rsidRDefault="00816AFA" w:rsidP="00816AFA">
      <w:pPr>
        <w:jc w:val="center"/>
      </w:pPr>
    </w:p>
    <w:p w:rsidR="00816AFA" w:rsidRPr="005C5072" w:rsidRDefault="00816AFA" w:rsidP="00816AFA">
      <w:pPr>
        <w:ind w:hanging="180"/>
        <w:jc w:val="both"/>
      </w:pPr>
      <w:r w:rsidRPr="005C5072">
        <w:t xml:space="preserve">     п. Увельский Челябинской области                                                             _______ 202</w:t>
      </w:r>
      <w:r w:rsidR="00277B71">
        <w:t>2</w:t>
      </w:r>
      <w:r w:rsidRPr="005C5072">
        <w:t xml:space="preserve">   г.</w:t>
      </w:r>
    </w:p>
    <w:p w:rsidR="00816AFA" w:rsidRPr="005C5072" w:rsidRDefault="00816AFA" w:rsidP="00816AFA">
      <w:pPr>
        <w:ind w:firstLine="708"/>
        <w:jc w:val="both"/>
      </w:pPr>
    </w:p>
    <w:p w:rsidR="000561CC" w:rsidRDefault="00816AFA" w:rsidP="00816AFA">
      <w:pPr>
        <w:ind w:firstLine="708"/>
        <w:jc w:val="both"/>
      </w:pPr>
      <w:r w:rsidRPr="000561CC">
        <w:rPr>
          <w:b/>
        </w:rPr>
        <w:t>Комитет по управлению имуществом Увельского муниципального района</w:t>
      </w:r>
      <w:r w:rsidR="000561CC">
        <w:rPr>
          <w:b/>
        </w:rPr>
        <w:t xml:space="preserve"> </w:t>
      </w:r>
      <w:r w:rsidR="000561CC" w:rsidRPr="000561CC">
        <w:t>(ИНН/КПП</w:t>
      </w:r>
      <w:proofErr w:type="gramStart"/>
      <w:r w:rsidR="000561CC">
        <w:rPr>
          <w:b/>
        </w:rPr>
        <w:t xml:space="preserve">         </w:t>
      </w:r>
      <w:r w:rsidRPr="005C5072">
        <w:t>,</w:t>
      </w:r>
      <w:proofErr w:type="gramEnd"/>
      <w:r w:rsidR="000561CC">
        <w:t xml:space="preserve"> ОГРН         ),</w:t>
      </w:r>
      <w:r w:rsidRPr="005C5072">
        <w:t xml:space="preserve">  действующий от имени собственника имущества Муниципального образования – Увельский муниципал</w:t>
      </w:r>
      <w:r w:rsidR="006A472D">
        <w:t>ьный район</w:t>
      </w:r>
      <w:r w:rsidR="00261354">
        <w:t xml:space="preserve"> Челябинской области</w:t>
      </w:r>
      <w:r w:rsidR="006A472D">
        <w:t xml:space="preserve">, </w:t>
      </w:r>
      <w:r w:rsidR="00261354" w:rsidRPr="005C5072">
        <w:t xml:space="preserve">в лице </w:t>
      </w:r>
      <w:r w:rsidR="00261354">
        <w:t xml:space="preserve">исполняющего обязанности </w:t>
      </w:r>
      <w:r w:rsidR="00261354" w:rsidRPr="005C5072">
        <w:t xml:space="preserve">председателя Комитета </w:t>
      </w:r>
      <w:r w:rsidR="00261354">
        <w:t>Петровой Екатерины Сергеевны, дейс</w:t>
      </w:r>
      <w:r w:rsidR="000561CC">
        <w:t>т</w:t>
      </w:r>
      <w:r w:rsidR="00261354">
        <w:t xml:space="preserve">вующего на основании Положения о Комитете, Распоряжения администрации </w:t>
      </w:r>
      <w:r w:rsidR="000561CC">
        <w:t xml:space="preserve">Увельского муниципального района № ___ от </w:t>
      </w:r>
      <w:proofErr w:type="spellStart"/>
      <w:r w:rsidR="000561CC">
        <w:t>__.__.____г</w:t>
      </w:r>
      <w:proofErr w:type="spellEnd"/>
      <w:r w:rsidR="000561CC">
        <w:t xml:space="preserve">., доверенности № __ от </w:t>
      </w:r>
      <w:proofErr w:type="spellStart"/>
      <w:r w:rsidR="000561CC">
        <w:t>__.__.____г</w:t>
      </w:r>
      <w:proofErr w:type="spellEnd"/>
      <w:r w:rsidR="000561CC">
        <w:t>., и</w:t>
      </w:r>
      <w:r w:rsidR="006A472D">
        <w:t xml:space="preserve">менуемый </w:t>
      </w:r>
      <w:r w:rsidRPr="005C5072">
        <w:t>в</w:t>
      </w:r>
      <w:r w:rsidR="006A472D">
        <w:t xml:space="preserve"> </w:t>
      </w:r>
      <w:r w:rsidR="000561CC">
        <w:t xml:space="preserve">дальнейшем «Арендодатель», </w:t>
      </w:r>
      <w:r w:rsidRPr="005C5072">
        <w:t>с</w:t>
      </w:r>
      <w:r w:rsidR="000561CC">
        <w:t xml:space="preserve"> </w:t>
      </w:r>
      <w:r w:rsidRPr="005C5072">
        <w:t>одной стороны,</w:t>
      </w:r>
    </w:p>
    <w:p w:rsidR="00703F85" w:rsidRDefault="00816AFA" w:rsidP="00816AFA">
      <w:pPr>
        <w:ind w:firstLine="708"/>
        <w:jc w:val="both"/>
      </w:pPr>
      <w:r w:rsidRPr="005C5072">
        <w:t xml:space="preserve"> и ________________________ ИНН__________________, КПП _______________, ОГРН _________________, юридический адрес: ______________, в лице ___________________, действующего на основании ______, именуемый в дальнейшем «Арендатор», с</w:t>
      </w:r>
      <w:r w:rsidR="006A472D">
        <w:t xml:space="preserve"> </w:t>
      </w:r>
      <w:r w:rsidRPr="005C5072">
        <w:t>другой стороны (далее</w:t>
      </w:r>
      <w:r w:rsidR="006A472D">
        <w:t xml:space="preserve"> </w:t>
      </w:r>
      <w:r w:rsidRPr="005C5072">
        <w:t xml:space="preserve">«Стороны»), </w:t>
      </w:r>
      <w:r w:rsidR="00703F85">
        <w:t>на основании Протокола об итогах аукциона №_____ от __</w:t>
      </w:r>
      <w:r w:rsidR="000561CC">
        <w:t>.</w:t>
      </w:r>
      <w:r w:rsidR="00703F85">
        <w:t xml:space="preserve">___ 2022 г., </w:t>
      </w:r>
      <w:r w:rsidRPr="005C5072">
        <w:t xml:space="preserve">заключили договор </w:t>
      </w:r>
      <w:r w:rsidR="006A472D">
        <w:t xml:space="preserve">аренды </w:t>
      </w:r>
      <w:r w:rsidRPr="005C5072">
        <w:t>о нижеследующем:</w:t>
      </w:r>
    </w:p>
    <w:p w:rsidR="00816AFA" w:rsidRPr="005C5072" w:rsidRDefault="00816AFA" w:rsidP="00816AFA">
      <w:pPr>
        <w:ind w:firstLine="708"/>
        <w:jc w:val="both"/>
      </w:pPr>
      <w:r w:rsidRPr="005C5072">
        <w:t xml:space="preserve"> </w:t>
      </w:r>
    </w:p>
    <w:p w:rsidR="00816AFA" w:rsidRPr="005C5072" w:rsidRDefault="00816AFA" w:rsidP="00816AFA">
      <w:pPr>
        <w:ind w:left="-283"/>
        <w:jc w:val="center"/>
      </w:pPr>
      <w:r w:rsidRPr="005C5072">
        <w:t>1. ОБЩИЕ ПОЛОЖЕНИЯ:</w:t>
      </w:r>
    </w:p>
    <w:p w:rsidR="00816AFA" w:rsidRPr="006A472D" w:rsidRDefault="00816AFA" w:rsidP="001436A6">
      <w:pPr>
        <w:autoSpaceDE w:val="0"/>
        <w:autoSpaceDN w:val="0"/>
        <w:adjustRightInd w:val="0"/>
        <w:ind w:firstLine="720"/>
        <w:jc w:val="both"/>
        <w:rPr>
          <w:b/>
        </w:rPr>
      </w:pPr>
      <w:r w:rsidRPr="005C5072">
        <w:t>1.1. «Арендодатель» предоставл</w:t>
      </w:r>
      <w:r w:rsidR="006A472D">
        <w:t xml:space="preserve">яет, а «Арендатор» принимает муниципальное недвижимое имущество, состоящее из </w:t>
      </w:r>
      <w:r w:rsidR="000561CC">
        <w:t>нежилого</w:t>
      </w:r>
      <w:r w:rsidR="000561CC" w:rsidRPr="00F605A1">
        <w:t xml:space="preserve"> </w:t>
      </w:r>
      <w:r w:rsidR="000561CC">
        <w:t>помещения</w:t>
      </w:r>
      <w:r w:rsidR="000561CC" w:rsidRPr="00F605A1">
        <w:t xml:space="preserve"> № 3 с кадастровым номером 74:21:1501004:133, площадью 31,9 кв.м.</w:t>
      </w:r>
      <w:r w:rsidR="000561CC">
        <w:t>,</w:t>
      </w:r>
      <w:r w:rsidR="000561CC" w:rsidRPr="00F605A1">
        <w:t xml:space="preserve"> расположенное по адресу: </w:t>
      </w:r>
      <w:proofErr w:type="gramStart"/>
      <w:r w:rsidR="000561CC" w:rsidRPr="00F605A1">
        <w:t xml:space="preserve">Челябинская область, Увельский район, с. Хуторка, ул. Мира, д. 3-а, </w:t>
      </w:r>
      <w:proofErr w:type="spellStart"/>
      <w:r w:rsidR="000561CC" w:rsidRPr="00F605A1">
        <w:t>пом</w:t>
      </w:r>
      <w:proofErr w:type="spellEnd"/>
      <w:r w:rsidR="000561CC" w:rsidRPr="00F605A1">
        <w:t xml:space="preserve">. </w:t>
      </w:r>
      <w:r w:rsidR="000561CC">
        <w:t xml:space="preserve">3 </w:t>
      </w:r>
      <w:r>
        <w:t>(далее – «Объект</w:t>
      </w:r>
      <w:r w:rsidR="001436A6">
        <w:t>») дл</w:t>
      </w:r>
      <w:r w:rsidR="000561CC">
        <w:t>я размещения офиса</w:t>
      </w:r>
      <w:r w:rsidR="001436A6">
        <w:t>.</w:t>
      </w:r>
      <w:proofErr w:type="gramEnd"/>
    </w:p>
    <w:p w:rsidR="001436A6" w:rsidRDefault="00816AFA" w:rsidP="00816AFA">
      <w:pPr>
        <w:autoSpaceDE w:val="0"/>
        <w:autoSpaceDN w:val="0"/>
        <w:adjustRightInd w:val="0"/>
        <w:ind w:firstLine="567"/>
        <w:jc w:val="both"/>
      </w:pPr>
      <w:r>
        <w:t>1.2. «Объект</w:t>
      </w:r>
      <w:r w:rsidR="006A472D">
        <w:t>» принадлеж</w:t>
      </w:r>
      <w:r w:rsidR="001436A6">
        <w:t>и</w:t>
      </w:r>
      <w:r>
        <w:t xml:space="preserve">т «Арендодателю» </w:t>
      </w:r>
      <w:r w:rsidR="006A472D">
        <w:t>на праве собственности</w:t>
      </w:r>
      <w:r w:rsidR="000561CC">
        <w:t xml:space="preserve">, </w:t>
      </w:r>
      <w:r w:rsidR="006A472D">
        <w:t xml:space="preserve"> </w:t>
      </w:r>
      <w:r w:rsidR="000561CC">
        <w:t xml:space="preserve">что подтверждается записью </w:t>
      </w:r>
      <w:r>
        <w:t xml:space="preserve">в Едином государственном реестре </w:t>
      </w:r>
      <w:r w:rsidR="006A472D">
        <w:t xml:space="preserve">недвижимости об основных характеристиках и зарегистрированных права на объект недвижимости </w:t>
      </w:r>
      <w:r w:rsidR="000561CC">
        <w:t>07.03.2013</w:t>
      </w:r>
      <w:r w:rsidR="00C6327B">
        <w:t xml:space="preserve"> г., номер государственной рег</w:t>
      </w:r>
      <w:r w:rsidR="000561CC">
        <w:t>истрации права: 74-74-21/009/2013-270</w:t>
      </w:r>
      <w:r w:rsidR="001436A6">
        <w:t>.</w:t>
      </w:r>
    </w:p>
    <w:p w:rsidR="00816AFA" w:rsidRDefault="00816AFA" w:rsidP="00816AFA">
      <w:pPr>
        <w:ind w:firstLine="567"/>
        <w:jc w:val="both"/>
      </w:pPr>
      <w:r w:rsidRPr="005C5072">
        <w:t>1.</w:t>
      </w:r>
      <w:r>
        <w:t>3</w:t>
      </w:r>
      <w:r w:rsidRPr="005C5072">
        <w:t>.  Настоящий  договор  заключается сроком на 5 лет  с  __________ 202</w:t>
      </w:r>
      <w:r w:rsidR="00C6327B">
        <w:t>2 года по ________ 2027</w:t>
      </w:r>
      <w:r w:rsidRPr="005C5072">
        <w:t xml:space="preserve"> года.</w:t>
      </w:r>
    </w:p>
    <w:p w:rsidR="00C6327B" w:rsidRPr="005C5072" w:rsidRDefault="00C6327B" w:rsidP="00816AFA">
      <w:pPr>
        <w:ind w:firstLine="567"/>
        <w:jc w:val="both"/>
      </w:pPr>
    </w:p>
    <w:p w:rsidR="00816AFA" w:rsidRPr="005C5072" w:rsidRDefault="00816AFA" w:rsidP="00816AFA">
      <w:pPr>
        <w:pStyle w:val="af"/>
        <w:numPr>
          <w:ilvl w:val="0"/>
          <w:numId w:val="46"/>
        </w:numPr>
        <w:spacing w:after="0" w:line="240" w:lineRule="auto"/>
        <w:jc w:val="center"/>
        <w:rPr>
          <w:rFonts w:ascii="Times New Roman" w:hAnsi="Times New Roman" w:cs="Times New Roman"/>
          <w:sz w:val="24"/>
          <w:szCs w:val="24"/>
        </w:rPr>
      </w:pPr>
      <w:r w:rsidRPr="005C5072">
        <w:rPr>
          <w:rFonts w:ascii="Times New Roman" w:hAnsi="Times New Roman" w:cs="Times New Roman"/>
          <w:sz w:val="24"/>
          <w:szCs w:val="24"/>
        </w:rPr>
        <w:t xml:space="preserve">ПРАВА СТОРОН.                                          </w:t>
      </w:r>
    </w:p>
    <w:p w:rsidR="00816AFA" w:rsidRPr="005C5072" w:rsidRDefault="00C6327B" w:rsidP="00816AFA">
      <w:pPr>
        <w:ind w:firstLine="567"/>
        <w:jc w:val="both"/>
      </w:pPr>
      <w:r>
        <w:t>2.1. «Арендодатель</w:t>
      </w:r>
      <w:r w:rsidR="00816AFA" w:rsidRPr="005C5072">
        <w:t>» имеет  исключительное  право:</w:t>
      </w:r>
    </w:p>
    <w:p w:rsidR="00816AFA" w:rsidRPr="005C5072" w:rsidRDefault="00C6327B" w:rsidP="00816AFA">
      <w:pPr>
        <w:ind w:firstLine="567"/>
        <w:jc w:val="both"/>
      </w:pPr>
      <w:r>
        <w:t xml:space="preserve">2.1.1. </w:t>
      </w:r>
      <w:proofErr w:type="gramStart"/>
      <w:r>
        <w:t xml:space="preserve">Изымать </w:t>
      </w:r>
      <w:r w:rsidR="00816AFA" w:rsidRPr="005C5072">
        <w:t>из</w:t>
      </w:r>
      <w:r>
        <w:t xml:space="preserve"> </w:t>
      </w:r>
      <w:r w:rsidR="00816AFA" w:rsidRPr="005C5072">
        <w:t>пользования</w:t>
      </w:r>
      <w:r>
        <w:t xml:space="preserve"> </w:t>
      </w:r>
      <w:r w:rsidR="00816AFA" w:rsidRPr="005C5072">
        <w:t>в</w:t>
      </w:r>
      <w:r>
        <w:t xml:space="preserve"> </w:t>
      </w:r>
      <w:r w:rsidR="00816AFA" w:rsidRPr="005C5072">
        <w:t>порядке, предусмотренном</w:t>
      </w:r>
      <w:r>
        <w:t xml:space="preserve"> </w:t>
      </w:r>
      <w:r w:rsidR="00816AFA">
        <w:t>настоящим  «Договором», все</w:t>
      </w:r>
      <w:r w:rsidR="00816AFA" w:rsidRPr="005C5072">
        <w:t xml:space="preserve"> (или часть) площади, </w:t>
      </w:r>
      <w:r>
        <w:t>предоставленные  в аренду  по «Договору», не используемые «Арендатором</w:t>
      </w:r>
      <w:r w:rsidR="00816AFA" w:rsidRPr="005C5072">
        <w:t>», или  используемые  не по назначению,  или  используемые  с нарушением  условий  «Договора», в том числе передаваемые в субаренду.</w:t>
      </w:r>
      <w:proofErr w:type="gramEnd"/>
    </w:p>
    <w:p w:rsidR="00816AFA" w:rsidRPr="005C5072" w:rsidRDefault="00816AFA" w:rsidP="00816AFA">
      <w:pPr>
        <w:ind w:firstLine="567"/>
        <w:jc w:val="both"/>
      </w:pPr>
      <w:r w:rsidRPr="005C5072">
        <w:t>2.1.2. Определить  условия  и  порядок  страхования «Объект</w:t>
      </w:r>
      <w:r w:rsidR="001436A6">
        <w:t>а</w:t>
      </w:r>
      <w:r w:rsidRPr="005C5072">
        <w:t xml:space="preserve">» </w:t>
      </w:r>
      <w:r w:rsidR="00C6327B">
        <w:t xml:space="preserve">в соответствии  с  действующим </w:t>
      </w:r>
      <w:r w:rsidRPr="005C5072">
        <w:t>законодатель</w:t>
      </w:r>
      <w:r w:rsidR="00C6327B">
        <w:t xml:space="preserve">ством и нормативными актами </w:t>
      </w:r>
      <w:r w:rsidRPr="005C5072">
        <w:t>органов</w:t>
      </w:r>
      <w:r w:rsidR="00C6327B">
        <w:t xml:space="preserve"> </w:t>
      </w:r>
      <w:r w:rsidRPr="005C5072">
        <w:t>местного  самоуправления.</w:t>
      </w:r>
    </w:p>
    <w:p w:rsidR="00816AFA" w:rsidRPr="005C5072" w:rsidRDefault="00816AFA" w:rsidP="00816AFA">
      <w:pPr>
        <w:ind w:firstLine="567"/>
        <w:jc w:val="both"/>
      </w:pPr>
      <w:r w:rsidRPr="005C5072">
        <w:t>2.1.3. Дос</w:t>
      </w:r>
      <w:r w:rsidR="00393DC3">
        <w:t xml:space="preserve">рочно  расторгать  договор по </w:t>
      </w:r>
      <w:r w:rsidRPr="005C5072">
        <w:t>основаниям  и  в  порядке,  предусмотренном  настоящим  договором.</w:t>
      </w:r>
    </w:p>
    <w:p w:rsidR="00816AFA" w:rsidRPr="005C5072" w:rsidRDefault="00816AFA" w:rsidP="00816AFA">
      <w:pPr>
        <w:ind w:firstLine="567"/>
        <w:jc w:val="both"/>
      </w:pPr>
      <w:r w:rsidRPr="005C5072">
        <w:t>2.1.4. Требовать предоставление нежил</w:t>
      </w:r>
      <w:r w:rsidR="00393DC3">
        <w:t>ых</w:t>
      </w:r>
      <w:r w:rsidRPr="005C5072">
        <w:t xml:space="preserve"> помещени</w:t>
      </w:r>
      <w:r w:rsidR="00393DC3">
        <w:t>й</w:t>
      </w:r>
      <w:r w:rsidRPr="005C5072">
        <w:t xml:space="preserve"> для проведения мероприятий на безвозмездной основе.</w:t>
      </w:r>
    </w:p>
    <w:p w:rsidR="00816AFA" w:rsidRPr="005C5072" w:rsidRDefault="00C6327B" w:rsidP="00816AFA">
      <w:pPr>
        <w:ind w:firstLine="567"/>
        <w:jc w:val="both"/>
      </w:pPr>
      <w:r>
        <w:t>2.2. «</w:t>
      </w:r>
      <w:r w:rsidR="00816AFA" w:rsidRPr="005C5072">
        <w:t>Арендатор» имеет  право:</w:t>
      </w:r>
    </w:p>
    <w:p w:rsidR="00816AFA" w:rsidRPr="005C5072" w:rsidRDefault="00816AFA" w:rsidP="00816AFA">
      <w:pPr>
        <w:ind w:firstLine="567"/>
        <w:jc w:val="both"/>
      </w:pPr>
      <w:r w:rsidRPr="005C5072">
        <w:t>2.2.1. Производить  платежи  по  «Договору» авансом  за  весь  пер</w:t>
      </w:r>
      <w:r w:rsidR="00C6327B">
        <w:t>иод  пользования  арендуемыми «</w:t>
      </w:r>
      <w:r w:rsidRPr="005C5072">
        <w:t>Объект</w:t>
      </w:r>
      <w:r w:rsidR="00C6327B">
        <w:t xml:space="preserve">ами», оговоренный </w:t>
      </w:r>
      <w:r w:rsidRPr="005C5072">
        <w:t>«</w:t>
      </w:r>
      <w:r w:rsidR="00C6327B">
        <w:t>Договором». При этом</w:t>
      </w:r>
      <w:proofErr w:type="gramStart"/>
      <w:r w:rsidR="00C6327B">
        <w:t>,</w:t>
      </w:r>
      <w:proofErr w:type="gramEnd"/>
      <w:r w:rsidR="00C6327B">
        <w:t xml:space="preserve"> при </w:t>
      </w:r>
      <w:r w:rsidRPr="005C5072">
        <w:t xml:space="preserve">изменении размера  </w:t>
      </w:r>
      <w:r w:rsidR="00C6327B">
        <w:t>арендной платы, «Арендатор» и «</w:t>
      </w:r>
      <w:r w:rsidRPr="005C5072">
        <w:t>Арендодатель» производят</w:t>
      </w:r>
      <w:r w:rsidR="00393DC3">
        <w:t xml:space="preserve"> </w:t>
      </w:r>
      <w:r w:rsidRPr="005C5072">
        <w:t xml:space="preserve">сверку поступивших  платежей и  корректировку  сумм, подлежащих  дополнительной  оплате. </w:t>
      </w:r>
    </w:p>
    <w:p w:rsidR="00816AFA" w:rsidRPr="005C5072" w:rsidRDefault="00816AFA" w:rsidP="00816AFA">
      <w:pPr>
        <w:ind w:firstLine="567"/>
        <w:jc w:val="both"/>
      </w:pPr>
      <w:r w:rsidRPr="005C5072">
        <w:lastRenderedPageBreak/>
        <w:t>2.2.2. Самостоятельно определять интерьер и внутреннюю отделку арендуем</w:t>
      </w:r>
      <w:r w:rsidR="001436A6">
        <w:t>ого</w:t>
      </w:r>
      <w:r w:rsidRPr="005C5072">
        <w:t xml:space="preserve"> «</w:t>
      </w:r>
      <w:r w:rsidR="001436A6">
        <w:t>Объекта</w:t>
      </w:r>
      <w:r w:rsidRPr="005C5072">
        <w:t>», не затрагивающие  измене</w:t>
      </w:r>
      <w:r w:rsidR="00393DC3">
        <w:t>ний и нарушений  конструкций  «Объекта</w:t>
      </w:r>
      <w:r w:rsidRPr="005C5072">
        <w:t>» и его перепланировки.</w:t>
      </w:r>
    </w:p>
    <w:p w:rsidR="00816AFA" w:rsidRDefault="00393DC3" w:rsidP="00816AFA">
      <w:pPr>
        <w:ind w:firstLine="567"/>
        <w:jc w:val="both"/>
      </w:pPr>
      <w:r>
        <w:t xml:space="preserve">2.2.3. Досрочно расторгнуть </w:t>
      </w:r>
      <w:r w:rsidR="00816AFA" w:rsidRPr="005C5072">
        <w:t>«Договор</w:t>
      </w:r>
      <w:r>
        <w:t>»</w:t>
      </w:r>
      <w:r w:rsidR="00AC64B3">
        <w:t xml:space="preserve"> </w:t>
      </w:r>
      <w:r w:rsidR="00816AFA" w:rsidRPr="005C5072">
        <w:t>по</w:t>
      </w:r>
      <w:r>
        <w:t xml:space="preserve"> </w:t>
      </w:r>
      <w:r w:rsidR="00816AFA" w:rsidRPr="005C5072">
        <w:t>основаниям и в</w:t>
      </w:r>
      <w:r>
        <w:t xml:space="preserve"> </w:t>
      </w:r>
      <w:r w:rsidR="00816AFA" w:rsidRPr="005C5072">
        <w:t>порядке,   предусм</w:t>
      </w:r>
      <w:r>
        <w:t>отренном настоящим  «Договором</w:t>
      </w:r>
      <w:r w:rsidR="00816AFA" w:rsidRPr="005C5072">
        <w:t xml:space="preserve">». </w:t>
      </w:r>
    </w:p>
    <w:p w:rsidR="00393DC3" w:rsidRPr="005C5072" w:rsidRDefault="00393DC3" w:rsidP="00816AFA">
      <w:pPr>
        <w:ind w:firstLine="567"/>
        <w:jc w:val="both"/>
      </w:pPr>
    </w:p>
    <w:p w:rsidR="00816AFA" w:rsidRPr="005C5072" w:rsidRDefault="00816AFA" w:rsidP="00816AFA">
      <w:pPr>
        <w:ind w:left="510"/>
        <w:jc w:val="center"/>
      </w:pPr>
      <w:r w:rsidRPr="005C5072">
        <w:t>3.</w:t>
      </w:r>
      <w:r w:rsidR="00393DC3">
        <w:t xml:space="preserve"> </w:t>
      </w:r>
      <w:r w:rsidRPr="005C5072">
        <w:t>ОБЯЗАННОСТИ  СТОРОН</w:t>
      </w:r>
    </w:p>
    <w:p w:rsidR="00816AFA" w:rsidRPr="005C5072" w:rsidRDefault="00393DC3" w:rsidP="00816AFA">
      <w:pPr>
        <w:numPr>
          <w:ilvl w:val="1"/>
          <w:numId w:val="45"/>
        </w:numPr>
        <w:tabs>
          <w:tab w:val="clear" w:pos="360"/>
          <w:tab w:val="num" w:pos="0"/>
        </w:tabs>
        <w:ind w:left="0" w:firstLine="567"/>
        <w:jc w:val="both"/>
      </w:pPr>
      <w:r>
        <w:t>«</w:t>
      </w:r>
      <w:r w:rsidR="00816AFA" w:rsidRPr="005C5072">
        <w:t>Арендодатель»  обязуется:</w:t>
      </w:r>
    </w:p>
    <w:p w:rsidR="00816AFA" w:rsidRPr="005C5072" w:rsidRDefault="00AC64B3" w:rsidP="00816AFA">
      <w:pPr>
        <w:tabs>
          <w:tab w:val="num" w:pos="0"/>
        </w:tabs>
        <w:ind w:firstLine="567"/>
        <w:jc w:val="both"/>
      </w:pPr>
      <w:r>
        <w:t xml:space="preserve">3.1.1. Предоставить </w:t>
      </w:r>
      <w:r w:rsidR="00816AFA" w:rsidRPr="005C5072">
        <w:t>«Арендатору» «Объект»</w:t>
      </w:r>
      <w:r>
        <w:t xml:space="preserve"> </w:t>
      </w:r>
      <w:r w:rsidR="00816AFA" w:rsidRPr="005C5072">
        <w:t>в</w:t>
      </w:r>
      <w:r>
        <w:t xml:space="preserve"> </w:t>
      </w:r>
      <w:r w:rsidR="00816AFA" w:rsidRPr="005C5072">
        <w:t>соответствии</w:t>
      </w:r>
      <w:r>
        <w:t xml:space="preserve"> </w:t>
      </w:r>
      <w:r w:rsidR="00816AFA" w:rsidRPr="005C5072">
        <w:t>с</w:t>
      </w:r>
      <w:r>
        <w:t xml:space="preserve"> </w:t>
      </w:r>
      <w:r w:rsidR="00816AFA" w:rsidRPr="005C5072">
        <w:t>условиями настоящего «Договора».</w:t>
      </w:r>
    </w:p>
    <w:p w:rsidR="00816AFA" w:rsidRPr="005C5072" w:rsidRDefault="00816AFA" w:rsidP="00816AFA">
      <w:pPr>
        <w:pStyle w:val="2"/>
        <w:tabs>
          <w:tab w:val="num" w:pos="0"/>
        </w:tabs>
        <w:spacing w:line="240" w:lineRule="auto"/>
        <w:ind w:firstLine="567"/>
        <w:jc w:val="both"/>
        <w:rPr>
          <w:sz w:val="24"/>
          <w:szCs w:val="24"/>
        </w:rPr>
      </w:pPr>
      <w:r w:rsidRPr="005C5072">
        <w:rPr>
          <w:sz w:val="24"/>
          <w:szCs w:val="24"/>
        </w:rPr>
        <w:t>3.1.2. В двухмесячный срок рассматривать обращения «Арендатора» по вопросам  ремонта помещения и переоборудования по дополнительному соглашению сторон.</w:t>
      </w:r>
    </w:p>
    <w:p w:rsidR="00816AFA" w:rsidRPr="005C5072" w:rsidRDefault="00816AFA" w:rsidP="00816AFA">
      <w:pPr>
        <w:tabs>
          <w:tab w:val="num" w:pos="0"/>
        </w:tabs>
        <w:ind w:firstLine="567"/>
        <w:jc w:val="both"/>
      </w:pPr>
      <w:r w:rsidRPr="005C5072">
        <w:t>3</w:t>
      </w:r>
      <w:r w:rsidR="00393DC3">
        <w:t>.1.3. В  случае  расторжения «</w:t>
      </w:r>
      <w:r w:rsidRPr="005C5072">
        <w:t>Договора</w:t>
      </w:r>
      <w:r w:rsidR="00393DC3">
        <w:t>» по  любым</w:t>
      </w:r>
      <w:r w:rsidRPr="005C5072">
        <w:t xml:space="preserve"> основаниям  принять  «</w:t>
      </w:r>
      <w:r w:rsidR="00393DC3">
        <w:t>Объект</w:t>
      </w:r>
      <w:r w:rsidRPr="005C5072">
        <w:t>» от «Арендатора</w:t>
      </w:r>
      <w:r w:rsidR="00393DC3">
        <w:t>» по  акту  приема-</w:t>
      </w:r>
      <w:r w:rsidRPr="005C5072">
        <w:t>передачи.</w:t>
      </w:r>
    </w:p>
    <w:p w:rsidR="00816AFA" w:rsidRPr="005C5072" w:rsidRDefault="00816AFA" w:rsidP="00816AFA">
      <w:pPr>
        <w:numPr>
          <w:ilvl w:val="1"/>
          <w:numId w:val="45"/>
        </w:numPr>
        <w:tabs>
          <w:tab w:val="clear" w:pos="360"/>
          <w:tab w:val="num" w:pos="0"/>
        </w:tabs>
        <w:ind w:left="0" w:firstLine="567"/>
        <w:jc w:val="both"/>
      </w:pPr>
      <w:r w:rsidRPr="005C5072">
        <w:t xml:space="preserve">«Арендатор» обязуется: </w:t>
      </w:r>
    </w:p>
    <w:p w:rsidR="00816AFA" w:rsidRPr="005C5072" w:rsidRDefault="00393DC3" w:rsidP="00816AFA">
      <w:pPr>
        <w:tabs>
          <w:tab w:val="num" w:pos="0"/>
        </w:tabs>
        <w:ind w:firstLine="567"/>
        <w:jc w:val="both"/>
      </w:pPr>
      <w:r>
        <w:t>3.2.1. Использовать «</w:t>
      </w:r>
      <w:r w:rsidR="00816AFA" w:rsidRPr="005C5072">
        <w:t>Объект»</w:t>
      </w:r>
      <w:r>
        <w:t xml:space="preserve"> </w:t>
      </w:r>
      <w:r w:rsidR="00816AFA" w:rsidRPr="005C5072">
        <w:t>исключительно</w:t>
      </w:r>
      <w:r w:rsidR="00AC64B3">
        <w:t xml:space="preserve"> </w:t>
      </w:r>
      <w:r w:rsidR="00816AFA" w:rsidRPr="005C5072">
        <w:t>по прямому</w:t>
      </w:r>
      <w:r w:rsidR="00AC64B3">
        <w:t xml:space="preserve"> </w:t>
      </w:r>
      <w:r w:rsidR="00816AFA" w:rsidRPr="005C5072">
        <w:t>назначению</w:t>
      </w:r>
      <w:r w:rsidR="00AC64B3">
        <w:t xml:space="preserve"> </w:t>
      </w:r>
      <w:r w:rsidR="00816AFA" w:rsidRPr="005C5072">
        <w:t>в  соответствии с  п.</w:t>
      </w:r>
      <w:r>
        <w:t xml:space="preserve"> 1.1. «Договора</w:t>
      </w:r>
      <w:r w:rsidR="00816AFA" w:rsidRPr="005C5072">
        <w:t>».</w:t>
      </w:r>
    </w:p>
    <w:p w:rsidR="00816AFA" w:rsidRPr="005C5072" w:rsidRDefault="00393DC3" w:rsidP="00816AFA">
      <w:pPr>
        <w:tabs>
          <w:tab w:val="num" w:pos="0"/>
        </w:tabs>
        <w:ind w:firstLine="567"/>
        <w:jc w:val="both"/>
      </w:pPr>
      <w:r>
        <w:t xml:space="preserve">3.2.2. Своевременно </w:t>
      </w:r>
      <w:r w:rsidR="00816AFA" w:rsidRPr="005C5072">
        <w:t>и полностью выплачивать арендную плату, установленную  «</w:t>
      </w:r>
      <w:r>
        <w:t>Договором</w:t>
      </w:r>
      <w:r w:rsidR="00816AFA" w:rsidRPr="005C5072">
        <w:t>»  и  последующими  изменениями и  дополнениями  к нему.</w:t>
      </w:r>
    </w:p>
    <w:p w:rsidR="00816AFA" w:rsidRPr="005C5072" w:rsidRDefault="00816AFA" w:rsidP="00816AFA">
      <w:pPr>
        <w:tabs>
          <w:tab w:val="num" w:pos="0"/>
        </w:tabs>
        <w:ind w:firstLine="567"/>
        <w:jc w:val="both"/>
      </w:pPr>
      <w:r w:rsidRPr="005C5072">
        <w:t>3.2.3. Своевременно  и</w:t>
      </w:r>
      <w:r w:rsidR="00393DC3">
        <w:t xml:space="preserve">  за  свой  счет производить </w:t>
      </w:r>
      <w:r w:rsidRPr="005C5072">
        <w:t>текущий  ремонт   арендуемого помещения  и  инженерных  сетей</w:t>
      </w:r>
      <w:r w:rsidR="001436A6">
        <w:t>, находящихся  внутри  «Объекта</w:t>
      </w:r>
      <w:r w:rsidRPr="005C5072">
        <w:t>».</w:t>
      </w:r>
    </w:p>
    <w:p w:rsidR="00816AFA" w:rsidRPr="005C5072" w:rsidRDefault="00393DC3" w:rsidP="00816AFA">
      <w:pPr>
        <w:tabs>
          <w:tab w:val="num" w:pos="0"/>
        </w:tabs>
        <w:ind w:firstLine="567"/>
        <w:jc w:val="both"/>
      </w:pPr>
      <w:r>
        <w:t xml:space="preserve">3.2.4. </w:t>
      </w:r>
      <w:r w:rsidR="00AC64B3">
        <w:t xml:space="preserve">Проводить перепланировки, </w:t>
      </w:r>
      <w:r w:rsidR="00816AFA" w:rsidRPr="005C5072">
        <w:t>переоборудова</w:t>
      </w:r>
      <w:r w:rsidR="00AC64B3">
        <w:t>н</w:t>
      </w:r>
      <w:r w:rsidR="001436A6">
        <w:t>ие, капитальный ремонт «Объекта</w:t>
      </w:r>
      <w:r w:rsidR="00816AFA" w:rsidRPr="005C5072">
        <w:t>» исключительно  по письменному разрешению «Арендодателя», за свой счет и без какой-либо компенсации со стороны «Арендодателя» при расторжении договора, в том числе в одностороннем порядке.</w:t>
      </w:r>
    </w:p>
    <w:p w:rsidR="00816AFA" w:rsidRPr="005C5072" w:rsidRDefault="00816AFA" w:rsidP="00816AFA">
      <w:pPr>
        <w:tabs>
          <w:tab w:val="num" w:pos="0"/>
        </w:tabs>
        <w:ind w:firstLine="567"/>
        <w:jc w:val="both"/>
      </w:pPr>
      <w:r w:rsidRPr="005C5072">
        <w:t>3.2.5. Обеспечить сохранность ин</w:t>
      </w:r>
      <w:r w:rsidR="00AC64B3">
        <w:t xml:space="preserve">женерных сетей, оборудования, </w:t>
      </w:r>
      <w:r w:rsidRPr="005C5072">
        <w:t>коммуникаций</w:t>
      </w:r>
      <w:r w:rsidR="00AC64B3">
        <w:t xml:space="preserve"> «Объектов</w:t>
      </w:r>
      <w:r w:rsidRPr="005C5072">
        <w:t>».</w:t>
      </w:r>
    </w:p>
    <w:p w:rsidR="00816AFA" w:rsidRPr="005C5072" w:rsidRDefault="00816AFA" w:rsidP="00816AFA">
      <w:pPr>
        <w:tabs>
          <w:tab w:val="num" w:pos="0"/>
        </w:tabs>
        <w:ind w:firstLine="567"/>
        <w:jc w:val="both"/>
      </w:pPr>
      <w:r w:rsidRPr="005C5072">
        <w:t>3.2.6. В случае проведения самовольных перестроек, нарушения целостности стен, перегородок или перекрытий, переделок или  установки инженерных сетей, изменяющих первоначальный вид и функциональное назначение «Объект</w:t>
      </w:r>
      <w:r w:rsidR="001436A6">
        <w:t>а</w:t>
      </w:r>
      <w:r w:rsidRPr="005C5072">
        <w:t>», таковые должны быть устранены «Арендатором», а «Объект» долж</w:t>
      </w:r>
      <w:r w:rsidR="00AC64B3">
        <w:t>ны</w:t>
      </w:r>
      <w:r w:rsidRPr="005C5072">
        <w:t xml:space="preserve"> быть приведен в прежний вид за его счет и в сроки, определенные  односторонним решением «Арендодателя».    </w:t>
      </w:r>
    </w:p>
    <w:p w:rsidR="00816AFA" w:rsidRPr="005C5072" w:rsidRDefault="00DD2715" w:rsidP="00816AFA">
      <w:pPr>
        <w:tabs>
          <w:tab w:val="num" w:pos="0"/>
        </w:tabs>
        <w:ind w:firstLine="567"/>
        <w:jc w:val="both"/>
      </w:pPr>
      <w:r>
        <w:t>3.2.7. Содержать арендуемые помещения</w:t>
      </w:r>
      <w:r w:rsidR="00816AFA" w:rsidRPr="005C5072">
        <w:t xml:space="preserve"> в полной исправности и образцовом санитарном состоянии. Аналогичные требования  распространяются и на прилегающую территорию. Арендатор обязан производить уборку и очистку территории  от  мусора  в  ра</w:t>
      </w:r>
      <w:r w:rsidR="00393DC3">
        <w:t>диусе  10  метров от  границ  «</w:t>
      </w:r>
      <w:r w:rsidR="001436A6">
        <w:t>Объекта</w:t>
      </w:r>
      <w:r w:rsidR="00816AFA" w:rsidRPr="005C5072">
        <w:t>».</w:t>
      </w:r>
    </w:p>
    <w:p w:rsidR="00816AFA" w:rsidRPr="005C5072" w:rsidRDefault="00393DC3" w:rsidP="00816AFA">
      <w:pPr>
        <w:tabs>
          <w:tab w:val="num" w:pos="0"/>
        </w:tabs>
        <w:ind w:firstLine="567"/>
        <w:jc w:val="both"/>
      </w:pPr>
      <w:r>
        <w:t xml:space="preserve">3.2.8. </w:t>
      </w:r>
      <w:proofErr w:type="gramStart"/>
      <w:r>
        <w:t xml:space="preserve">Заключить договоры </w:t>
      </w:r>
      <w:r w:rsidR="00816AFA" w:rsidRPr="005C5072">
        <w:t>со специализированными организациями</w:t>
      </w:r>
      <w:r>
        <w:t xml:space="preserve"> </w:t>
      </w:r>
      <w:r w:rsidR="00816AFA" w:rsidRPr="005C5072">
        <w:t>на    тех</w:t>
      </w:r>
      <w:r w:rsidR="00DD2715">
        <w:t>н</w:t>
      </w:r>
      <w:r w:rsidR="001436A6">
        <w:t>ическое  обслуживание  «Объекта</w:t>
      </w:r>
      <w:r w:rsidR="00816AFA" w:rsidRPr="005C5072">
        <w:t>»,  связанное</w:t>
      </w:r>
      <w:r>
        <w:t xml:space="preserve"> </w:t>
      </w:r>
      <w:r w:rsidR="00816AFA" w:rsidRPr="005C5072">
        <w:t xml:space="preserve">с текущей </w:t>
      </w:r>
      <w:r w:rsidR="001436A6">
        <w:t>эксплуатацией  «Объекта</w:t>
      </w:r>
      <w:r w:rsidR="00816AFA" w:rsidRPr="005C5072">
        <w:t>», включая тепло- и электроэнергию, газ, воду, канализацию, сбор мусора, а также отдельные договоры на поставку тепловой энергии, электрической энергии, газа, воды и др</w:t>
      </w:r>
      <w:r>
        <w:t>.</w:t>
      </w:r>
      <w:r w:rsidR="00DD2715">
        <w:t xml:space="preserve">, установить </w:t>
      </w:r>
      <w:r>
        <w:t>на</w:t>
      </w:r>
      <w:r w:rsidR="00DD2715">
        <w:t xml:space="preserve"> </w:t>
      </w:r>
      <w:r>
        <w:t>«</w:t>
      </w:r>
      <w:r w:rsidR="001436A6">
        <w:t>Объекте</w:t>
      </w:r>
      <w:r w:rsidR="00816AFA" w:rsidRPr="005C5072">
        <w:t>»</w:t>
      </w:r>
      <w:r w:rsidR="00DD2715">
        <w:t xml:space="preserve"> </w:t>
      </w:r>
      <w:r w:rsidR="00816AFA" w:rsidRPr="005C5072">
        <w:t>пожарную сигнализацию.</w:t>
      </w:r>
      <w:proofErr w:type="gramEnd"/>
      <w:r w:rsidR="00816AFA" w:rsidRPr="005C5072">
        <w:t xml:space="preserve"> «Арендатор»  своевременно за свой счет оплачивает услуги всех специализированных организаций. Сумм</w:t>
      </w:r>
      <w:r w:rsidR="004E0A0C">
        <w:t>а</w:t>
      </w:r>
      <w:r w:rsidR="00816AFA" w:rsidRPr="005C5072">
        <w:t xml:space="preserve"> услуг, оплаченная специализированным организациям за содержание нежил</w:t>
      </w:r>
      <w:r w:rsidR="004E0A0C">
        <w:t xml:space="preserve">ых </w:t>
      </w:r>
      <w:r w:rsidR="00816AFA" w:rsidRPr="005C5072">
        <w:t>помещени</w:t>
      </w:r>
      <w:r w:rsidR="004E0A0C">
        <w:t>й</w:t>
      </w:r>
      <w:r w:rsidR="00816AFA" w:rsidRPr="005C5072">
        <w:t>, не входит в сумму арендной платы за пользование нежилым</w:t>
      </w:r>
      <w:r w:rsidR="004E0A0C">
        <w:t>и</w:t>
      </w:r>
      <w:r w:rsidR="00816AFA" w:rsidRPr="005C5072">
        <w:t xml:space="preserve"> помещени</w:t>
      </w:r>
      <w:r w:rsidR="004E0A0C">
        <w:t xml:space="preserve">ями, </w:t>
      </w:r>
      <w:r w:rsidR="00816AFA" w:rsidRPr="005C5072">
        <w:t xml:space="preserve"> оговоренную п.</w:t>
      </w:r>
      <w:r w:rsidR="004E0A0C">
        <w:t xml:space="preserve"> </w:t>
      </w:r>
      <w:r w:rsidR="00816AFA" w:rsidRPr="005C5072">
        <w:t>4.1. настоящего договора.</w:t>
      </w:r>
    </w:p>
    <w:p w:rsidR="00816AFA" w:rsidRPr="005C5072" w:rsidRDefault="004E0A0C" w:rsidP="00816AFA">
      <w:pPr>
        <w:tabs>
          <w:tab w:val="num" w:pos="0"/>
        </w:tabs>
        <w:ind w:firstLine="567"/>
        <w:jc w:val="both"/>
      </w:pPr>
      <w:r>
        <w:t>3.2.9. Не сдавать</w:t>
      </w:r>
      <w:r w:rsidR="00393DC3">
        <w:t xml:space="preserve"> «</w:t>
      </w:r>
      <w:r w:rsidR="00816AFA" w:rsidRPr="005C5072">
        <w:t>Объект</w:t>
      </w:r>
      <w:r>
        <w:t>ы</w:t>
      </w:r>
      <w:r w:rsidR="00816AFA" w:rsidRPr="005C5072">
        <w:t xml:space="preserve">» </w:t>
      </w:r>
      <w:r>
        <w:t xml:space="preserve">как </w:t>
      </w:r>
      <w:r w:rsidR="00393DC3">
        <w:t>в  целом, так  и  частично</w:t>
      </w:r>
      <w:r w:rsidR="00816AFA" w:rsidRPr="005C5072">
        <w:t xml:space="preserve"> в субаренду. Не допускать  совершения  каких-либо</w:t>
      </w:r>
      <w:r>
        <w:t xml:space="preserve"> </w:t>
      </w:r>
      <w:r w:rsidR="001436A6">
        <w:t xml:space="preserve"> сделок  в  отношении  «Объекта</w:t>
      </w:r>
      <w:r w:rsidR="00816AFA" w:rsidRPr="005C5072">
        <w:t xml:space="preserve">». </w:t>
      </w:r>
    </w:p>
    <w:p w:rsidR="00816AFA" w:rsidRPr="005C5072" w:rsidRDefault="00816AFA" w:rsidP="00816AFA">
      <w:pPr>
        <w:tabs>
          <w:tab w:val="num" w:pos="0"/>
        </w:tabs>
        <w:ind w:firstLine="567"/>
        <w:jc w:val="both"/>
      </w:pPr>
      <w:r w:rsidRPr="005C5072">
        <w:t xml:space="preserve">3.2.10. Обеспечить представителям  «Арендодателя», обслуживающей организации по первому требованию беспрепятственный доступ на  «Объект»  для  его  осмотра  и проверки соблюдения условий «Договора». </w:t>
      </w:r>
    </w:p>
    <w:p w:rsidR="00816AFA" w:rsidRPr="005C5072" w:rsidRDefault="00816AFA" w:rsidP="00816AFA">
      <w:pPr>
        <w:tabs>
          <w:tab w:val="num" w:pos="0"/>
        </w:tabs>
        <w:ind w:firstLine="567"/>
        <w:jc w:val="both"/>
      </w:pPr>
      <w:r w:rsidRPr="005C5072">
        <w:t xml:space="preserve">3.2.11. В случае расторжения настоящего «Договора», освободить «Объект»  </w:t>
      </w:r>
      <w:r w:rsidR="004E0A0C">
        <w:t xml:space="preserve">не позднее трех рабочих дней. </w:t>
      </w:r>
      <w:r w:rsidRPr="005C5072">
        <w:t xml:space="preserve">Письменно  сообщить  «Арендодателю» </w:t>
      </w:r>
      <w:r w:rsidR="004E0A0C">
        <w:t xml:space="preserve">не позднее, чем </w:t>
      </w:r>
      <w:r w:rsidRPr="005C5072">
        <w:t>за   один   месяц   о   предстоящем   освобождении «Объект</w:t>
      </w:r>
      <w:r w:rsidR="001436A6">
        <w:t>а</w:t>
      </w:r>
      <w:r w:rsidRPr="005C5072">
        <w:t>», как в связи с истечением срока действия «Договора», так и при его досрочном расторжении.</w:t>
      </w:r>
    </w:p>
    <w:p w:rsidR="00816AFA" w:rsidRPr="005C5072" w:rsidRDefault="00816AFA" w:rsidP="00816AFA">
      <w:pPr>
        <w:tabs>
          <w:tab w:val="num" w:pos="0"/>
        </w:tabs>
        <w:ind w:firstLine="567"/>
        <w:jc w:val="both"/>
      </w:pPr>
      <w:r w:rsidRPr="005C5072">
        <w:lastRenderedPageBreak/>
        <w:t>3.2.12.  Передать  «Объект» по акту  приема-передачи  при  его  освобождении  «Арендодателю» в  надлежащем  виде, со  всеми  произведенными  неотделимыми  улучшениями, заблаговременно проведя освежающий ремонт или оплатив ремонт «Арендодателю» по предъявленной смете, и исправно работающими инженерными сетями и сантехническим оборудованием.    Все произведен</w:t>
      </w:r>
      <w:r w:rsidR="004E0A0C">
        <w:t>ные неотделимые улучшения нежилых</w:t>
      </w:r>
      <w:r w:rsidRPr="005C5072">
        <w:t xml:space="preserve"> помещени</w:t>
      </w:r>
      <w:r w:rsidR="004E0A0C">
        <w:t>й</w:t>
      </w:r>
      <w:r w:rsidRPr="005C5072">
        <w:t xml:space="preserve">, включая интерьерные улучшения, «Арендатор» проводит с согласования «»Арендатора», за свой счет и при расторжении настоящего договора аренды передает «Арендодателю» безвозмездно, без какой-либо денежной компенсации.    </w:t>
      </w:r>
    </w:p>
    <w:p w:rsidR="00816AFA" w:rsidRPr="005C5072" w:rsidRDefault="00816AFA" w:rsidP="00816AFA">
      <w:pPr>
        <w:tabs>
          <w:tab w:val="num" w:pos="0"/>
        </w:tabs>
        <w:ind w:firstLine="567"/>
        <w:jc w:val="both"/>
      </w:pPr>
      <w:r w:rsidRPr="005C5072">
        <w:t xml:space="preserve">3.2.13.  При изменении  организационно-правовой  формы, наименования  или  его  реорганизации, а также </w:t>
      </w:r>
      <w:r w:rsidR="004E0A0C">
        <w:t xml:space="preserve"> лишения  лицензии  на  право заниматься его</w:t>
      </w:r>
      <w:r w:rsidRPr="005C5072">
        <w:t xml:space="preserve"> деятельностью  «Арендатор</w:t>
      </w:r>
      <w:r w:rsidR="00DB799E">
        <w:t xml:space="preserve">» </w:t>
      </w:r>
      <w:r w:rsidR="004E0A0C">
        <w:t>обязан</w:t>
      </w:r>
      <w:r w:rsidR="00DB799E">
        <w:t xml:space="preserve"> в десятидневный </w:t>
      </w:r>
      <w:r w:rsidR="004E0A0C">
        <w:t>срок уведомить</w:t>
      </w:r>
      <w:r w:rsidRPr="005C5072">
        <w:t xml:space="preserve"> «</w:t>
      </w:r>
      <w:r w:rsidR="00AC64B3">
        <w:t>Арендодателя</w:t>
      </w:r>
      <w:r w:rsidR="004E0A0C">
        <w:t>»</w:t>
      </w:r>
      <w:r w:rsidRPr="005C5072">
        <w:t xml:space="preserve"> о таких изменениях.</w:t>
      </w:r>
    </w:p>
    <w:p w:rsidR="00816AFA" w:rsidRPr="005C5072" w:rsidRDefault="00816AFA" w:rsidP="00816AFA">
      <w:pPr>
        <w:tabs>
          <w:tab w:val="num" w:pos="0"/>
        </w:tabs>
        <w:ind w:firstLine="567"/>
        <w:jc w:val="both"/>
      </w:pPr>
      <w:r w:rsidRPr="005C5072">
        <w:t xml:space="preserve">3.2.14.  </w:t>
      </w:r>
      <w:r w:rsidR="00F42C26">
        <w:t xml:space="preserve">В случае ликвидации «Арендатора» - юридического лица, «Арендатор» обязан </w:t>
      </w:r>
      <w:r w:rsidR="00320257">
        <w:t xml:space="preserve">направить уведомление о начале процедуры ликвидации </w:t>
      </w:r>
      <w:r w:rsidR="00F42C26">
        <w:t>«Арендодател</w:t>
      </w:r>
      <w:r w:rsidR="00320257">
        <w:t>ю</w:t>
      </w:r>
      <w:r w:rsidR="00F42C26">
        <w:t xml:space="preserve">» </w:t>
      </w:r>
      <w:r w:rsidR="00320257">
        <w:t xml:space="preserve">в десятидневный срок </w:t>
      </w:r>
      <w:r w:rsidR="00F42C26">
        <w:t>с момента принятия решения ликви</w:t>
      </w:r>
      <w:r w:rsidR="00320257">
        <w:t xml:space="preserve">дационной комиссии. </w:t>
      </w:r>
    </w:p>
    <w:p w:rsidR="00816AFA" w:rsidRPr="005C5072" w:rsidRDefault="00816AFA" w:rsidP="00816AFA">
      <w:pPr>
        <w:tabs>
          <w:tab w:val="num" w:pos="0"/>
        </w:tabs>
        <w:ind w:firstLine="567"/>
        <w:jc w:val="both"/>
      </w:pPr>
      <w:r w:rsidRPr="005C5072">
        <w:t>3.3.1. «Арендатор» обязан обеспечить выполнение санитарно-эпидемиологических, противопожарных норм и иных правил.</w:t>
      </w:r>
    </w:p>
    <w:p w:rsidR="00816AFA" w:rsidRPr="005C5072" w:rsidRDefault="00816AFA" w:rsidP="00816AFA">
      <w:pPr>
        <w:tabs>
          <w:tab w:val="num" w:pos="0"/>
        </w:tabs>
        <w:ind w:firstLine="567"/>
        <w:jc w:val="both"/>
      </w:pPr>
    </w:p>
    <w:p w:rsidR="00816AFA" w:rsidRPr="005C5072" w:rsidRDefault="00816AFA" w:rsidP="00816AFA">
      <w:pPr>
        <w:numPr>
          <w:ilvl w:val="0"/>
          <w:numId w:val="45"/>
        </w:numPr>
        <w:jc w:val="center"/>
      </w:pPr>
      <w:r w:rsidRPr="005C5072">
        <w:t>ПЛАТЕЖИ И  РАСЧЕТЫ  ПО  ДОГОВОРУ</w:t>
      </w:r>
    </w:p>
    <w:p w:rsidR="00816AFA" w:rsidRPr="005C5072" w:rsidRDefault="00816AFA" w:rsidP="00320257">
      <w:pPr>
        <w:autoSpaceDE w:val="0"/>
        <w:autoSpaceDN w:val="0"/>
        <w:adjustRightInd w:val="0"/>
        <w:ind w:firstLine="720"/>
        <w:jc w:val="both"/>
      </w:pPr>
      <w:r w:rsidRPr="005C5072">
        <w:t>4.1. Размер ежемесячной арендной платы за «Объект» на момент заключения «Договора» устанавливается в размере</w:t>
      </w:r>
      <w:proofErr w:type="gramStart"/>
      <w:r w:rsidRPr="005C5072">
        <w:t xml:space="preserve"> </w:t>
      </w:r>
      <w:r w:rsidR="001436A6">
        <w:t>_____</w:t>
      </w:r>
      <w:r w:rsidR="00320257" w:rsidRPr="009A1B99">
        <w:t xml:space="preserve"> (</w:t>
      </w:r>
      <w:r w:rsidR="001436A6">
        <w:t>_______________</w:t>
      </w:r>
      <w:r w:rsidR="00320257">
        <w:t xml:space="preserve">) </w:t>
      </w:r>
      <w:proofErr w:type="gramEnd"/>
      <w:r w:rsidR="00320257">
        <w:t xml:space="preserve">рубль </w:t>
      </w:r>
      <w:r w:rsidR="001436A6">
        <w:t>___</w:t>
      </w:r>
      <w:r w:rsidR="00320257">
        <w:t xml:space="preserve"> копеек </w:t>
      </w:r>
      <w:r w:rsidRPr="005C5072">
        <w:t>и не включает сумму НДС. НДС начисляется «Арендатором» и перечисляется в бюджет самостоятельно согласно действующему законодательству. Арендная плата также не включает сумму оплаты коммунальных платежей, оговоренных в п. 3.2.8 настоящего договора.</w:t>
      </w:r>
    </w:p>
    <w:p w:rsidR="00816AFA" w:rsidRPr="005C5072" w:rsidRDefault="00816AFA" w:rsidP="00816AFA">
      <w:pPr>
        <w:ind w:firstLine="708"/>
        <w:jc w:val="both"/>
        <w:rPr>
          <w:b/>
        </w:rPr>
      </w:pPr>
      <w:r w:rsidRPr="005C5072">
        <w:t xml:space="preserve">Арендная плата перечисляется по следующим реквизитам: </w:t>
      </w:r>
      <w:proofErr w:type="gramStart"/>
      <w:r w:rsidRPr="005C5072">
        <w:rPr>
          <w:bCs/>
        </w:rPr>
        <w:t>ИНН 7440001880/742401001,</w:t>
      </w:r>
      <w:r w:rsidRPr="005C5072">
        <w:t>ФУ Увельского района, Комитет по управлению имуществом Увельского муниципального района Челябинской области, лицевой счет 03193104246РБ, единый казначейский (банковский) счет  № 40102810645370000062   в ОТДЕЛЕНИЕ ЧЕЛЯБИНСК // УФК по Челябинской области г. Челябинск, БИК ТОФК   017501500, единый казначейский счет  по доходам 03100643000000016900</w:t>
      </w:r>
      <w:r w:rsidRPr="005C5072">
        <w:rPr>
          <w:bCs/>
        </w:rPr>
        <w:t>, ОКТМО 75655472, КБК 931 1 11 05 075 05 1000 120.</w:t>
      </w:r>
      <w:r w:rsidRPr="005C5072">
        <w:rPr>
          <w:b/>
        </w:rPr>
        <w:t xml:space="preserve">          </w:t>
      </w:r>
      <w:proofErr w:type="gramEnd"/>
    </w:p>
    <w:p w:rsidR="00816AFA" w:rsidRPr="005C5072" w:rsidRDefault="00816AFA" w:rsidP="00816AFA">
      <w:pPr>
        <w:ind w:firstLine="567"/>
        <w:jc w:val="both"/>
      </w:pPr>
      <w:r w:rsidRPr="005C5072">
        <w:t xml:space="preserve">4.2. В момент заключения договора аренды </w:t>
      </w:r>
      <w:r w:rsidR="00320257">
        <w:t>«</w:t>
      </w:r>
      <w:r w:rsidRPr="005C5072">
        <w:t>Арендатор</w:t>
      </w:r>
      <w:r w:rsidR="00320257">
        <w:t>»</w:t>
      </w:r>
      <w:r w:rsidRPr="005C5072">
        <w:t xml:space="preserve"> обязан оплатить арендную плату за первый месяц авансом.  </w:t>
      </w:r>
    </w:p>
    <w:p w:rsidR="00816AFA" w:rsidRPr="005C5072" w:rsidRDefault="00816AFA" w:rsidP="00816AFA">
      <w:pPr>
        <w:ind w:firstLine="567"/>
        <w:jc w:val="both"/>
      </w:pPr>
      <w:r w:rsidRPr="005C5072">
        <w:t xml:space="preserve">4.3. Арендная   плата   может   быть   пересмотрена   Комитетом   в   случаях изменения  устанавливаемых   централизованно   цен   и коэффициентов, инфляционных процессов, других случаях, установленных законодательством РФ и  местными нормативными актами. </w:t>
      </w:r>
      <w:r w:rsidR="00320257">
        <w:t>«</w:t>
      </w:r>
      <w:r w:rsidRPr="005C5072">
        <w:t>Арендодатель</w:t>
      </w:r>
      <w:r w:rsidR="00320257">
        <w:t>»</w:t>
      </w:r>
      <w:r w:rsidRPr="005C5072">
        <w:t xml:space="preserve"> доводит изменение размера арендной платы, сделанный на основании данных изменений, до </w:t>
      </w:r>
      <w:r w:rsidR="00320257">
        <w:t>«</w:t>
      </w:r>
      <w:r w:rsidRPr="005C5072">
        <w:t>Арендатора</w:t>
      </w:r>
      <w:r w:rsidR="00320257">
        <w:t>»</w:t>
      </w:r>
      <w:r w:rsidRPr="005C5072">
        <w:t xml:space="preserve">. Изменение размера  арендной  платы  в  установленном  органами  местного  самоуправления  порядке  и  сроки  являются  обязательными  для  сторон  (без  перезаключения  договора  или  подписания  дополнительного  соглашения  к  нему).  </w:t>
      </w:r>
      <w:r w:rsidR="00320257">
        <w:t>«</w:t>
      </w:r>
      <w:r w:rsidRPr="005C5072">
        <w:t>Арендатор</w:t>
      </w:r>
      <w:r w:rsidR="00320257">
        <w:t>»</w:t>
      </w:r>
      <w:r w:rsidRPr="005C5072">
        <w:t xml:space="preserve">  уведомляется  не позднее, чем за  месяц  до оплачиваемого периода. Сообщение об изменении  размера арендной  платы  не может рассматриваться  как  изменение  арендной  платы  в  одностороннем порядке.</w:t>
      </w:r>
    </w:p>
    <w:p w:rsidR="00816AFA" w:rsidRPr="005C5072" w:rsidRDefault="00816AFA" w:rsidP="00816AFA">
      <w:pPr>
        <w:ind w:firstLine="567"/>
        <w:jc w:val="both"/>
      </w:pPr>
      <w:r w:rsidRPr="005C5072">
        <w:t xml:space="preserve">4.4. Оплата  производится </w:t>
      </w:r>
      <w:r w:rsidR="00320257">
        <w:t>«</w:t>
      </w:r>
      <w:r w:rsidRPr="005C5072">
        <w:t>Арендатором</w:t>
      </w:r>
      <w:r w:rsidR="00320257">
        <w:t>»</w:t>
      </w:r>
      <w:r w:rsidRPr="005C5072">
        <w:t xml:space="preserve"> ежемесячно до 20 числа текущего месяца на счет местного бюджета по реквизитам, указанным Арендодателем. </w:t>
      </w:r>
    </w:p>
    <w:p w:rsidR="00816AFA" w:rsidRPr="005C5072" w:rsidRDefault="00816AFA" w:rsidP="00816AFA">
      <w:pPr>
        <w:ind w:firstLine="567"/>
        <w:jc w:val="both"/>
      </w:pPr>
    </w:p>
    <w:p w:rsidR="00816AFA" w:rsidRPr="005C5072" w:rsidRDefault="00816AFA" w:rsidP="00320257">
      <w:pPr>
        <w:tabs>
          <w:tab w:val="left" w:pos="3240"/>
        </w:tabs>
        <w:jc w:val="both"/>
      </w:pPr>
      <w:r w:rsidRPr="005C5072">
        <w:t xml:space="preserve">                                                5.</w:t>
      </w:r>
      <w:r w:rsidR="00320257">
        <w:t xml:space="preserve"> </w:t>
      </w:r>
      <w:r w:rsidRPr="005C5072">
        <w:t>ОТВЕТСТВЕННОСТЬ  СТОРОН</w:t>
      </w:r>
    </w:p>
    <w:p w:rsidR="00816AFA" w:rsidRPr="005C5072" w:rsidRDefault="00816AFA" w:rsidP="00816AFA">
      <w:pPr>
        <w:ind w:firstLine="567"/>
        <w:jc w:val="both"/>
      </w:pPr>
      <w:r w:rsidRPr="005C5072">
        <w:t>5.1. В случае  нарушения  п.</w:t>
      </w:r>
      <w:r w:rsidR="00320257">
        <w:t xml:space="preserve"> </w:t>
      </w:r>
      <w:r w:rsidRPr="005C5072">
        <w:t xml:space="preserve">3.2.2. «Арендатор»  уплачивает  пеню  в  размере </w:t>
      </w:r>
      <w:r w:rsidR="000561CC">
        <w:t xml:space="preserve">1/300 </w:t>
      </w:r>
      <w:r w:rsidRPr="005C5072">
        <w:t xml:space="preserve">ставки рефинансирования Центрального банка с суммы арендной платы соответствующего месяца за каждый день просрочки. </w:t>
      </w:r>
    </w:p>
    <w:p w:rsidR="00816AFA" w:rsidRPr="005C5072" w:rsidRDefault="00816AFA" w:rsidP="00816AFA">
      <w:pPr>
        <w:ind w:firstLine="567"/>
        <w:jc w:val="both"/>
      </w:pPr>
      <w:r w:rsidRPr="005C5072">
        <w:t>5.2. При невыполнении обязанностей «Арендатором»,  предусмотренных  п.</w:t>
      </w:r>
      <w:r w:rsidR="00320257">
        <w:t xml:space="preserve"> </w:t>
      </w:r>
      <w:r w:rsidRPr="005C5072">
        <w:t xml:space="preserve">3.2.5.,  </w:t>
      </w:r>
      <w:r w:rsidR="00320257">
        <w:t>«</w:t>
      </w:r>
      <w:r w:rsidRPr="005C5072">
        <w:t xml:space="preserve">Арендодатель» не несет </w:t>
      </w:r>
      <w:r w:rsidR="00320257">
        <w:t xml:space="preserve">ответственности за ущерб, </w:t>
      </w:r>
      <w:r w:rsidRPr="005C5072">
        <w:t>причиненный</w:t>
      </w:r>
      <w:r w:rsidR="00320257">
        <w:t xml:space="preserve"> «Арендатору» </w:t>
      </w:r>
      <w:r w:rsidRPr="005C5072">
        <w:t xml:space="preserve">в  результате  возможного  пожара  или  залива </w:t>
      </w:r>
      <w:r w:rsidR="001436A6">
        <w:t>«Объекта</w:t>
      </w:r>
      <w:r w:rsidRPr="005C5072">
        <w:t xml:space="preserve">» по  любым  причинам.   </w:t>
      </w:r>
    </w:p>
    <w:p w:rsidR="00816AFA" w:rsidRPr="005C5072" w:rsidRDefault="00816AFA" w:rsidP="00816AFA">
      <w:pPr>
        <w:ind w:firstLine="567"/>
        <w:jc w:val="both"/>
      </w:pPr>
      <w:r w:rsidRPr="005C5072">
        <w:lastRenderedPageBreak/>
        <w:t>5.3.</w:t>
      </w:r>
      <w:r w:rsidR="00320257">
        <w:t xml:space="preserve"> </w:t>
      </w:r>
      <w:r w:rsidRPr="005C5072">
        <w:t>Ответственность за технику безопасности, пожарную безопасность и</w:t>
      </w:r>
      <w:r w:rsidR="00320257">
        <w:t xml:space="preserve"> </w:t>
      </w:r>
      <w:r w:rsidR="001436A6">
        <w:t>техническое состояние  «Объекта</w:t>
      </w:r>
      <w:r w:rsidRPr="005C5072">
        <w:t xml:space="preserve">» «Арендатор» берет на себя.               </w:t>
      </w:r>
    </w:p>
    <w:p w:rsidR="00816AFA" w:rsidRPr="005C5072" w:rsidRDefault="00816AFA" w:rsidP="00816AFA">
      <w:pPr>
        <w:ind w:firstLine="567"/>
        <w:jc w:val="both"/>
      </w:pPr>
      <w:r w:rsidRPr="005C5072">
        <w:t>5.4.</w:t>
      </w:r>
      <w:r w:rsidR="00320257">
        <w:t xml:space="preserve"> </w:t>
      </w:r>
      <w:r w:rsidRPr="005C5072">
        <w:t>За нарушение  п.</w:t>
      </w:r>
      <w:r w:rsidR="00320257">
        <w:t xml:space="preserve"> </w:t>
      </w:r>
      <w:r w:rsidRPr="005C5072">
        <w:t>3.2.10. «Арендатор» уплачивает  «Арендодателю» штраф в размере годовой  суммы  арендной  платы  за  площади  «Объект</w:t>
      </w:r>
      <w:r w:rsidR="001436A6">
        <w:t>а</w:t>
      </w:r>
      <w:r w:rsidRPr="005C5072">
        <w:t xml:space="preserve">», переданные  в субаренду, либо  по договору о совместной деятельности, либо используемые  иным  способом, не предусмотренным настоящим «Договором» и договор подлежит расторжению в одностороннем порядке.                                                    </w:t>
      </w:r>
    </w:p>
    <w:p w:rsidR="00321997" w:rsidRDefault="00816AFA" w:rsidP="00816AFA">
      <w:pPr>
        <w:ind w:firstLine="567"/>
        <w:jc w:val="both"/>
      </w:pPr>
      <w:r w:rsidRPr="005C5072">
        <w:t>5.5.</w:t>
      </w:r>
      <w:r w:rsidR="00320257">
        <w:t xml:space="preserve"> </w:t>
      </w:r>
      <w:r w:rsidRPr="005C5072">
        <w:t>В случае не выполнения «Арендатором» обязанности, установленной п.</w:t>
      </w:r>
      <w:r w:rsidR="00321997">
        <w:t xml:space="preserve"> </w:t>
      </w:r>
      <w:r w:rsidRPr="005C5072">
        <w:t>3.2.1</w:t>
      </w:r>
      <w:r w:rsidR="00321997">
        <w:t>4</w:t>
      </w:r>
      <w:r w:rsidRPr="005C5072">
        <w:t xml:space="preserve">., </w:t>
      </w:r>
      <w:r w:rsidR="00321997">
        <w:t>договор считается расторгнутым в день ликвидации юридического лица. «Арендодатель»</w:t>
      </w:r>
      <w:r w:rsidRPr="005C5072">
        <w:t xml:space="preserve"> </w:t>
      </w:r>
      <w:r w:rsidR="00321997">
        <w:t>в о</w:t>
      </w:r>
      <w:r w:rsidRPr="005C5072">
        <w:t>дностороннем порядке</w:t>
      </w:r>
      <w:r w:rsidR="00321997">
        <w:t xml:space="preserve"> расторгает сделку по договору аренды путем подачи заявления о прекращении права аренды в регистрирующий орган.</w:t>
      </w:r>
    </w:p>
    <w:p w:rsidR="00816AFA" w:rsidRPr="005C5072" w:rsidRDefault="00816AFA" w:rsidP="00816AFA">
      <w:pPr>
        <w:ind w:firstLine="567"/>
        <w:jc w:val="both"/>
      </w:pPr>
    </w:p>
    <w:p w:rsidR="00816AFA" w:rsidRPr="005C5072" w:rsidRDefault="00816AFA" w:rsidP="00816AFA">
      <w:pPr>
        <w:jc w:val="center"/>
      </w:pPr>
      <w:r w:rsidRPr="005C5072">
        <w:t>6. ОСОБЫЕ УСЛОВИЯ.</w:t>
      </w:r>
    </w:p>
    <w:p w:rsidR="00816AFA" w:rsidRPr="005C5072" w:rsidRDefault="00816AFA" w:rsidP="00816AFA">
      <w:pPr>
        <w:ind w:firstLine="567"/>
        <w:jc w:val="both"/>
      </w:pPr>
      <w:r w:rsidRPr="005C5072">
        <w:t>6.1. Предоставление  в аренду  не  влечет  за  собой  права «Арендатора» использовать по своему  усмотрению отнесенную  к  данн</w:t>
      </w:r>
      <w:r w:rsidR="006E5ED6">
        <w:t>о</w:t>
      </w:r>
      <w:r w:rsidR="00321997">
        <w:t>м</w:t>
      </w:r>
      <w:r w:rsidR="006E5ED6">
        <w:t>у</w:t>
      </w:r>
      <w:r w:rsidR="00321997">
        <w:t xml:space="preserve"> </w:t>
      </w:r>
      <w:r w:rsidRPr="005C5072">
        <w:t>«Объект</w:t>
      </w:r>
      <w:r w:rsidR="006E5ED6">
        <w:t>у</w:t>
      </w:r>
      <w:r w:rsidRPr="005C5072">
        <w:t>»</w:t>
      </w:r>
      <w:r w:rsidR="00321997">
        <w:t xml:space="preserve"> </w:t>
      </w:r>
      <w:r w:rsidRPr="005C5072">
        <w:t>прилегающую территорию.</w:t>
      </w:r>
    </w:p>
    <w:p w:rsidR="00816AFA" w:rsidRPr="005C5072" w:rsidRDefault="00816AFA" w:rsidP="00816AFA">
      <w:pPr>
        <w:ind w:firstLine="567"/>
        <w:jc w:val="both"/>
      </w:pPr>
      <w:r w:rsidRPr="005C5072">
        <w:t>6.2. «Арендатор»  берет на себя обязательства освободить  арендованное имущество по первому требованию «Арендодателя» при возникновении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или органов местного самоуправления может быть изъято у «Арендатора» в порядке и на условиях, установленных нормативными правовыми актами, с возвратом ему внесенной арендной платы и других платежей за неиспользованный срок аренды.</w:t>
      </w:r>
    </w:p>
    <w:p w:rsidR="00816AFA" w:rsidRPr="005C5072" w:rsidRDefault="00816AFA" w:rsidP="00816AFA">
      <w:pPr>
        <w:jc w:val="center"/>
      </w:pPr>
    </w:p>
    <w:p w:rsidR="00816AFA" w:rsidRPr="005C5072" w:rsidRDefault="00816AFA" w:rsidP="00816AFA">
      <w:pPr>
        <w:jc w:val="center"/>
      </w:pPr>
      <w:r w:rsidRPr="005C5072">
        <w:t>7. ПРОЧИЕ  ПОЛОЖЕНИЯ.</w:t>
      </w:r>
    </w:p>
    <w:p w:rsidR="00816AFA" w:rsidRPr="005C5072" w:rsidRDefault="00816AFA" w:rsidP="00816AFA">
      <w:pPr>
        <w:ind w:firstLine="567"/>
        <w:jc w:val="both"/>
      </w:pPr>
      <w:r w:rsidRPr="005C5072">
        <w:t xml:space="preserve">7.1. Взаимоотношения сторон, не  урегулированные  настоящим  договором, регламентируются  действующим  Законодательством  РФ. </w:t>
      </w:r>
    </w:p>
    <w:p w:rsidR="00816AFA" w:rsidRPr="005C5072" w:rsidRDefault="00816AFA" w:rsidP="00816AFA">
      <w:pPr>
        <w:ind w:firstLine="567"/>
        <w:jc w:val="both"/>
      </w:pPr>
      <w:r w:rsidRPr="005C5072">
        <w:t xml:space="preserve">7.2.  Договор прекращает свое действие  по  окончании  его  срока, а  также  в  любой другой  срок  по  соглашению  сторон. </w:t>
      </w:r>
    </w:p>
    <w:p w:rsidR="00816AFA" w:rsidRPr="005C5072" w:rsidRDefault="00816AFA" w:rsidP="00816AFA">
      <w:pPr>
        <w:ind w:firstLine="567"/>
        <w:jc w:val="both"/>
      </w:pPr>
      <w:r w:rsidRPr="005C5072">
        <w:t>7.3. «Арендодатель» может прек</w:t>
      </w:r>
      <w:r w:rsidR="00321997">
        <w:t>ратить  действие  настоящего  «</w:t>
      </w:r>
      <w:r w:rsidRPr="005C5072">
        <w:t xml:space="preserve">Договора», письменно  уведомив  «Арендатора» за 30 суток в случаях:                                                      </w:t>
      </w:r>
    </w:p>
    <w:p w:rsidR="00816AFA" w:rsidRPr="005C5072" w:rsidRDefault="00816AFA" w:rsidP="00816AFA">
      <w:pPr>
        <w:ind w:firstLine="567"/>
        <w:jc w:val="both"/>
      </w:pPr>
      <w:r w:rsidRPr="005C5072">
        <w:t>-  в  случае  нарушения  условий, указанных  в  п. 3.2.2. настоящего  «Договора»,  или  не внесения  «Арендатором»  двух  арендных  платежей  подряд;</w:t>
      </w:r>
    </w:p>
    <w:p w:rsidR="00816AFA" w:rsidRPr="005C5072" w:rsidRDefault="00816AFA" w:rsidP="00816AFA">
      <w:pPr>
        <w:ind w:firstLine="567"/>
        <w:jc w:val="both"/>
      </w:pPr>
      <w:r w:rsidRPr="005C5072">
        <w:t>-  в  случае  нарушения  условий, указанных  в  п. 3.2.8. настоящего  «Договора»,  в том числе при наличии задолженности за коммунальные услу</w:t>
      </w:r>
      <w:r w:rsidR="0033035C">
        <w:t>ги в течение более двух месяцев;</w:t>
      </w:r>
    </w:p>
    <w:p w:rsidR="00816AFA" w:rsidRPr="005C5072" w:rsidRDefault="00816AFA" w:rsidP="00816AFA">
      <w:pPr>
        <w:ind w:firstLine="567"/>
        <w:jc w:val="both"/>
      </w:pPr>
      <w:r w:rsidRPr="005C5072">
        <w:t xml:space="preserve">-  в  случае  воспрепятствования пользования «Арендатором» нежилым помещением и нарушения  условий, предусмотренных  в  п. 3.2.11. и п. 3.2.12. настоящего  «Договора».  </w:t>
      </w:r>
    </w:p>
    <w:p w:rsidR="00816AFA" w:rsidRPr="005C5072" w:rsidRDefault="00816AFA" w:rsidP="00816AFA">
      <w:pPr>
        <w:ind w:firstLine="567"/>
        <w:jc w:val="both"/>
      </w:pPr>
      <w:r w:rsidRPr="005C5072">
        <w:t xml:space="preserve"> 7.4. Изменения   и   дополнения   к   настоящему   «Договору»  (кроме   изменения   ставок  арендных  платежей) имеют  силу, если  они  подписаны  уполномоченными  на то  лицами  и  оформляются  дополнительным  соглашением.                                                      </w:t>
      </w:r>
    </w:p>
    <w:p w:rsidR="00CF1FF3" w:rsidRDefault="00816AFA" w:rsidP="00397F94">
      <w:pPr>
        <w:pStyle w:val="af0"/>
        <w:ind w:firstLine="567"/>
        <w:jc w:val="both"/>
      </w:pPr>
      <w:r w:rsidRPr="005C5072">
        <w:t xml:space="preserve">7.5. </w:t>
      </w:r>
      <w:r w:rsidR="00CF1FF3">
        <w:t xml:space="preserve">«Арендатор», исполнявший свои обязанности надлежащим образом, по истечении срока договора аренды имеет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аренды </w:t>
      </w:r>
      <w:r w:rsidR="00397F94">
        <w:t>за 30 дней до окончания действия «Договора».</w:t>
      </w:r>
    </w:p>
    <w:p w:rsidR="00397F94" w:rsidRDefault="00397F94" w:rsidP="00397F94">
      <w:pPr>
        <w:pStyle w:val="af0"/>
        <w:ind w:firstLine="567"/>
        <w:jc w:val="both"/>
      </w:pPr>
      <w:r>
        <w:t xml:space="preserve">7.6. </w:t>
      </w:r>
      <w:r w:rsidR="0033035C">
        <w:t xml:space="preserve">Если «Арендатор» продолжает пользоваться муниципальным имуществом после истечения срока договора аренды и «Арендодатель» не возражает против этого, «Договор» считается возобновленным на тех же условиях на неопределенный </w:t>
      </w:r>
      <w:r w:rsidR="00CF1FF3">
        <w:t>срок.</w:t>
      </w:r>
      <w:r w:rsidR="00816AFA" w:rsidRPr="005C5072">
        <w:t xml:space="preserve">  </w:t>
      </w:r>
    </w:p>
    <w:p w:rsidR="00816AFA" w:rsidRDefault="00397F94" w:rsidP="00397F94">
      <w:pPr>
        <w:pStyle w:val="af0"/>
        <w:ind w:firstLine="567"/>
        <w:jc w:val="both"/>
      </w:pPr>
      <w:r>
        <w:t xml:space="preserve">7.7. </w:t>
      </w:r>
      <w:r w:rsidR="00816AFA" w:rsidRPr="005C5072">
        <w:t>«Договор» составлен  в 2-х  экземплярах, каждый  из  которых  имеет  одинаковую  юридическую  силу.</w:t>
      </w:r>
    </w:p>
    <w:p w:rsidR="00397F94" w:rsidRPr="005C5072" w:rsidRDefault="00397F94" w:rsidP="00397F94">
      <w:pPr>
        <w:pStyle w:val="af0"/>
        <w:ind w:firstLine="567"/>
        <w:jc w:val="both"/>
      </w:pPr>
    </w:p>
    <w:p w:rsidR="00816AFA" w:rsidRPr="005C5072" w:rsidRDefault="00816AFA" w:rsidP="00816AFA">
      <w:pPr>
        <w:ind w:left="763" w:hanging="283"/>
        <w:jc w:val="center"/>
      </w:pPr>
      <w:r w:rsidRPr="005C5072">
        <w:t>8. ПРИЛОЖЕНИЕ  К  ДОГОВОРУ.</w:t>
      </w:r>
    </w:p>
    <w:p w:rsidR="00816AFA" w:rsidRPr="005C5072" w:rsidRDefault="00816AFA" w:rsidP="00816AFA">
      <w:pPr>
        <w:ind w:firstLine="567"/>
        <w:jc w:val="both"/>
      </w:pPr>
      <w:r w:rsidRPr="005C5072">
        <w:t>8.1. Неотъемлемой  частью  настоящего  «Договора» является  а</w:t>
      </w:r>
      <w:r w:rsidR="00397F94">
        <w:t>к</w:t>
      </w:r>
      <w:r w:rsidR="006E5ED6">
        <w:t>т  приема -  передачи  «Объекта</w:t>
      </w:r>
      <w:r w:rsidRPr="005C5072">
        <w:t>».</w:t>
      </w:r>
    </w:p>
    <w:p w:rsidR="00816AFA" w:rsidRDefault="00816AFA" w:rsidP="00816AFA">
      <w:pPr>
        <w:ind w:left="763" w:hanging="283"/>
        <w:jc w:val="center"/>
      </w:pPr>
      <w:r w:rsidRPr="005C5072">
        <w:lastRenderedPageBreak/>
        <w:t>9. РЕКВИЗИТЫ  СТОРОН.</w:t>
      </w:r>
    </w:p>
    <w:p w:rsidR="00397F94" w:rsidRPr="005C5072" w:rsidRDefault="00397F94" w:rsidP="00816AFA">
      <w:pPr>
        <w:ind w:left="763" w:hanging="283"/>
        <w:jc w:val="center"/>
      </w:pPr>
    </w:p>
    <w:p w:rsidR="00816AFA" w:rsidRPr="005C5072" w:rsidRDefault="00816AFA" w:rsidP="00397F94">
      <w:pPr>
        <w:pStyle w:val="2"/>
        <w:ind w:left="-180"/>
        <w:jc w:val="center"/>
        <w:rPr>
          <w:sz w:val="24"/>
          <w:szCs w:val="24"/>
        </w:rPr>
      </w:pPr>
      <w:r w:rsidRPr="005C5072">
        <w:rPr>
          <w:sz w:val="24"/>
          <w:szCs w:val="24"/>
        </w:rPr>
        <w:t>«Арендодатель»                                                     «</w:t>
      </w:r>
      <w:r w:rsidR="00397F94">
        <w:rPr>
          <w:sz w:val="24"/>
          <w:szCs w:val="24"/>
        </w:rPr>
        <w:t>Арендатор»</w:t>
      </w:r>
    </w:p>
    <w:tbl>
      <w:tblPr>
        <w:tblW w:w="9576" w:type="dxa"/>
        <w:tblLook w:val="04A0"/>
      </w:tblPr>
      <w:tblGrid>
        <w:gridCol w:w="4297"/>
        <w:gridCol w:w="495"/>
        <w:gridCol w:w="4253"/>
        <w:gridCol w:w="531"/>
      </w:tblGrid>
      <w:tr w:rsidR="00816AFA" w:rsidRPr="005C5072" w:rsidTr="00DD2592">
        <w:trPr>
          <w:trHeight w:val="111"/>
        </w:trPr>
        <w:tc>
          <w:tcPr>
            <w:tcW w:w="4792" w:type="dxa"/>
            <w:gridSpan w:val="2"/>
          </w:tcPr>
          <w:p w:rsidR="00816AFA" w:rsidRPr="005C5072" w:rsidRDefault="00816AFA" w:rsidP="00DD2592">
            <w:pPr>
              <w:tabs>
                <w:tab w:val="left" w:pos="5445"/>
              </w:tabs>
            </w:pPr>
            <w:r w:rsidRPr="005C5072">
              <w:t xml:space="preserve">Комитет по управлению имуществом </w:t>
            </w:r>
            <w:r w:rsidRPr="005C5072">
              <w:tab/>
            </w:r>
          </w:p>
          <w:p w:rsidR="00816AFA" w:rsidRPr="005C5072" w:rsidRDefault="00816AFA" w:rsidP="00DD2592">
            <w:r w:rsidRPr="005C5072">
              <w:t>Увельского муниципального района</w:t>
            </w:r>
          </w:p>
          <w:p w:rsidR="00816AFA" w:rsidRPr="005C5072" w:rsidRDefault="00816AFA" w:rsidP="00DD2592">
            <w:r w:rsidRPr="005C5072">
              <w:t xml:space="preserve"> Челябинской области</w:t>
            </w:r>
          </w:p>
          <w:p w:rsidR="00816AFA" w:rsidRPr="005C5072" w:rsidRDefault="00816AFA" w:rsidP="00DD2592">
            <w:r w:rsidRPr="005C5072">
              <w:t xml:space="preserve">Адрес: Челябинская область, </w:t>
            </w:r>
          </w:p>
          <w:p w:rsidR="00816AFA" w:rsidRPr="005C5072" w:rsidRDefault="00816AFA" w:rsidP="00DD2592">
            <w:r w:rsidRPr="005C5072">
              <w:t xml:space="preserve">Увельский </w:t>
            </w:r>
            <w:proofErr w:type="spellStart"/>
            <w:r w:rsidRPr="005C5072">
              <w:t>р-он</w:t>
            </w:r>
            <w:proofErr w:type="spellEnd"/>
            <w:r w:rsidRPr="005C5072">
              <w:t>, п.</w:t>
            </w:r>
            <w:r w:rsidR="00397F94">
              <w:t xml:space="preserve"> </w:t>
            </w:r>
            <w:r w:rsidRPr="005C5072">
              <w:t xml:space="preserve">Увельский, </w:t>
            </w:r>
          </w:p>
          <w:p w:rsidR="00816AFA" w:rsidRPr="005C5072" w:rsidRDefault="00816AFA" w:rsidP="00DD2592">
            <w:r w:rsidRPr="005C5072">
              <w:t>ул.</w:t>
            </w:r>
            <w:r w:rsidR="00397F94">
              <w:t xml:space="preserve"> </w:t>
            </w:r>
            <w:r w:rsidRPr="005C5072">
              <w:t>Советская д.</w:t>
            </w:r>
            <w:r w:rsidR="00397F94">
              <w:t xml:space="preserve"> </w:t>
            </w:r>
            <w:r w:rsidRPr="005C5072">
              <w:t>26, каб. 15</w:t>
            </w:r>
          </w:p>
          <w:p w:rsidR="00816AFA" w:rsidRPr="005C5072" w:rsidRDefault="00816AFA" w:rsidP="00DD2592">
            <w:r w:rsidRPr="005C5072">
              <w:t>ИНН/КПП: 7440001880/742401001</w:t>
            </w:r>
          </w:p>
          <w:p w:rsidR="00816AFA" w:rsidRPr="005C5072" w:rsidRDefault="00816AFA" w:rsidP="00DD2592">
            <w:r w:rsidRPr="005C5072">
              <w:t>ОГРН: 1027401924549</w:t>
            </w:r>
          </w:p>
          <w:p w:rsidR="00816AFA" w:rsidRPr="005C5072" w:rsidRDefault="00816AFA" w:rsidP="00DD2592">
            <w:r w:rsidRPr="005C5072">
              <w:t>ОКТМО 75655472</w:t>
            </w:r>
          </w:p>
          <w:p w:rsidR="00816AFA" w:rsidRPr="005C5072" w:rsidRDefault="00816AFA" w:rsidP="00DD2592">
            <w:r w:rsidRPr="005C5072">
              <w:t>Банковские реквизиты:</w:t>
            </w:r>
          </w:p>
          <w:p w:rsidR="00816AFA" w:rsidRPr="005C5072" w:rsidRDefault="00816AFA" w:rsidP="00DD2592">
            <w:r w:rsidRPr="005C5072">
              <w:t xml:space="preserve">УФК по Челябинской области </w:t>
            </w:r>
          </w:p>
          <w:p w:rsidR="00816AFA" w:rsidRPr="005C5072" w:rsidRDefault="00816AFA" w:rsidP="00DD2592">
            <w:proofErr w:type="gramStart"/>
            <w:r w:rsidRPr="005C5072">
              <w:t>(ФУ Увельского района, Комитет</w:t>
            </w:r>
            <w:proofErr w:type="gramEnd"/>
          </w:p>
          <w:p w:rsidR="00816AFA" w:rsidRPr="005C5072" w:rsidRDefault="00816AFA" w:rsidP="00DD2592">
            <w:r w:rsidRPr="005C5072">
              <w:t xml:space="preserve"> по управлению имуществом</w:t>
            </w:r>
          </w:p>
          <w:p w:rsidR="00816AFA" w:rsidRPr="005C5072" w:rsidRDefault="00816AFA" w:rsidP="00DD2592">
            <w:r w:rsidRPr="005C5072">
              <w:t xml:space="preserve"> Увельского муниципального</w:t>
            </w:r>
          </w:p>
          <w:p w:rsidR="00816AFA" w:rsidRPr="005C5072" w:rsidRDefault="00816AFA" w:rsidP="00DD2592">
            <w:r w:rsidRPr="005C5072">
              <w:t xml:space="preserve"> района Челябинской области)</w:t>
            </w:r>
          </w:p>
          <w:p w:rsidR="00816AFA" w:rsidRPr="005C5072" w:rsidRDefault="00816AFA" w:rsidP="00DD2592">
            <w:r w:rsidRPr="005C5072">
              <w:t>Лицевой счет 03193104246РБ</w:t>
            </w:r>
          </w:p>
          <w:p w:rsidR="00816AFA" w:rsidRPr="005C5072" w:rsidRDefault="00816AFA" w:rsidP="00DD2592">
            <w:r w:rsidRPr="005C5072">
              <w:t>Единый казначейски</w:t>
            </w:r>
            <w:proofErr w:type="gramStart"/>
            <w:r w:rsidRPr="005C5072">
              <w:t>й(</w:t>
            </w:r>
            <w:proofErr w:type="gramEnd"/>
            <w:r w:rsidRPr="005C5072">
              <w:t>банковский)</w:t>
            </w:r>
          </w:p>
          <w:p w:rsidR="00816AFA" w:rsidRPr="005C5072" w:rsidRDefault="00816AFA" w:rsidP="00DD2592">
            <w:r w:rsidRPr="005C5072">
              <w:t xml:space="preserve"> счет  № 40102810645370000062  </w:t>
            </w:r>
          </w:p>
          <w:p w:rsidR="00816AFA" w:rsidRPr="005C5072" w:rsidRDefault="00816AFA" w:rsidP="00DD2592">
            <w:r w:rsidRPr="005C5072">
              <w:t xml:space="preserve"> в ОТДЕЛЕНИЕ ЧЕЛЯБИНСК</w:t>
            </w:r>
          </w:p>
          <w:p w:rsidR="00816AFA" w:rsidRPr="005C5072" w:rsidRDefault="00816AFA" w:rsidP="00DD2592">
            <w:r w:rsidRPr="005C5072">
              <w:t xml:space="preserve"> БАНКА РОССИИ// </w:t>
            </w:r>
          </w:p>
          <w:p w:rsidR="00816AFA" w:rsidRPr="005C5072" w:rsidRDefault="00816AFA" w:rsidP="00DD2592">
            <w:r w:rsidRPr="005C5072">
              <w:t xml:space="preserve">УФК по Челябинской области </w:t>
            </w:r>
          </w:p>
          <w:p w:rsidR="00816AFA" w:rsidRPr="005C5072" w:rsidRDefault="00816AFA" w:rsidP="00DD2592">
            <w:r w:rsidRPr="005C5072">
              <w:t xml:space="preserve">г. Челябинск </w:t>
            </w:r>
          </w:p>
          <w:p w:rsidR="00816AFA" w:rsidRPr="005C5072" w:rsidRDefault="00816AFA" w:rsidP="00DD2592">
            <w:r w:rsidRPr="005C5072">
              <w:t>БИК ТОФК   017501500</w:t>
            </w:r>
          </w:p>
          <w:p w:rsidR="00816AFA" w:rsidRPr="005C5072" w:rsidRDefault="00816AFA" w:rsidP="00DD2592">
            <w:r w:rsidRPr="005C5072">
              <w:t xml:space="preserve">Единый казначейский счет </w:t>
            </w:r>
          </w:p>
          <w:p w:rsidR="00816AFA" w:rsidRPr="005C5072" w:rsidRDefault="00816AFA" w:rsidP="00DD2592">
            <w:r w:rsidRPr="005C5072">
              <w:t xml:space="preserve"> по доходам 03100643000000016900</w:t>
            </w:r>
          </w:p>
          <w:p w:rsidR="00816AFA" w:rsidRPr="005C5072" w:rsidRDefault="00816AFA" w:rsidP="00DD2592">
            <w:r w:rsidRPr="005C5072">
              <w:t xml:space="preserve">Телефон: </w:t>
            </w:r>
            <w:r w:rsidR="00397F94">
              <w:t>8</w:t>
            </w:r>
            <w:r w:rsidRPr="005C5072">
              <w:t xml:space="preserve"> (35166) 3</w:t>
            </w:r>
            <w:r w:rsidR="00397F94">
              <w:t>19</w:t>
            </w:r>
            <w:r w:rsidRPr="005C5072">
              <w:t>86</w:t>
            </w:r>
          </w:p>
          <w:p w:rsidR="00816AFA" w:rsidRPr="00397F94" w:rsidRDefault="00816AFA" w:rsidP="00DD2592">
            <w:r w:rsidRPr="005C5072">
              <w:t>Эл</w:t>
            </w:r>
            <w:proofErr w:type="gramStart"/>
            <w:r w:rsidRPr="005C5072">
              <w:t>.</w:t>
            </w:r>
            <w:proofErr w:type="gramEnd"/>
            <w:r w:rsidRPr="005C5072">
              <w:t xml:space="preserve"> </w:t>
            </w:r>
            <w:proofErr w:type="gramStart"/>
            <w:r w:rsidRPr="005C5072">
              <w:t>п</w:t>
            </w:r>
            <w:proofErr w:type="gramEnd"/>
            <w:r w:rsidRPr="005C5072">
              <w:t xml:space="preserve">очта: </w:t>
            </w:r>
            <w:hyperlink r:id="rId14" w:history="1">
              <w:r w:rsidR="00397F94" w:rsidRPr="006B115D">
                <w:rPr>
                  <w:rStyle w:val="aa"/>
                  <w:lang w:val="en-US"/>
                </w:rPr>
                <w:t>komitetpoupraw</w:t>
              </w:r>
              <w:r w:rsidR="00397F94" w:rsidRPr="006B115D">
                <w:rPr>
                  <w:rStyle w:val="aa"/>
                </w:rPr>
                <w:t>@</w:t>
              </w:r>
              <w:r w:rsidR="00397F94" w:rsidRPr="006B115D">
                <w:rPr>
                  <w:rStyle w:val="aa"/>
                  <w:lang w:val="en-US"/>
                </w:rPr>
                <w:t>yandex</w:t>
              </w:r>
              <w:r w:rsidR="00397F94" w:rsidRPr="006B115D">
                <w:rPr>
                  <w:rStyle w:val="aa"/>
                </w:rPr>
                <w:t>.</w:t>
              </w:r>
              <w:r w:rsidR="00397F94" w:rsidRPr="006B115D">
                <w:rPr>
                  <w:rStyle w:val="aa"/>
                  <w:lang w:val="en-US"/>
                </w:rPr>
                <w:t>ru</w:t>
              </w:r>
            </w:hyperlink>
            <w:r w:rsidR="00397F94">
              <w:t xml:space="preserve"> </w:t>
            </w:r>
          </w:p>
          <w:p w:rsidR="00816AFA" w:rsidRPr="005C5072" w:rsidRDefault="00816AFA" w:rsidP="00DD2592">
            <w:pPr>
              <w:tabs>
                <w:tab w:val="left" w:pos="4536"/>
              </w:tabs>
              <w:autoSpaceDE w:val="0"/>
              <w:autoSpaceDN w:val="0"/>
              <w:adjustRightInd w:val="0"/>
              <w:rPr>
                <w:color w:val="FF0000"/>
              </w:rPr>
            </w:pPr>
          </w:p>
          <w:p w:rsidR="00397F94" w:rsidRDefault="00397F94" w:rsidP="00DD2592">
            <w:pPr>
              <w:tabs>
                <w:tab w:val="left" w:pos="4536"/>
              </w:tabs>
              <w:autoSpaceDE w:val="0"/>
              <w:autoSpaceDN w:val="0"/>
              <w:adjustRightInd w:val="0"/>
            </w:pPr>
            <w:proofErr w:type="gramStart"/>
            <w:r>
              <w:t>Исполняющий</w:t>
            </w:r>
            <w:proofErr w:type="gramEnd"/>
            <w:r>
              <w:t xml:space="preserve"> обязанности </w:t>
            </w:r>
          </w:p>
          <w:p w:rsidR="00816AFA" w:rsidRDefault="00397F94" w:rsidP="00DD2592">
            <w:pPr>
              <w:tabs>
                <w:tab w:val="left" w:pos="4536"/>
              </w:tabs>
              <w:autoSpaceDE w:val="0"/>
              <w:autoSpaceDN w:val="0"/>
              <w:adjustRightInd w:val="0"/>
            </w:pPr>
            <w:r>
              <w:t>п</w:t>
            </w:r>
            <w:r w:rsidR="00816AFA" w:rsidRPr="005C5072">
              <w:t>редседател</w:t>
            </w:r>
            <w:r>
              <w:t>я</w:t>
            </w:r>
            <w:r w:rsidR="00816AFA" w:rsidRPr="005C5072">
              <w:t xml:space="preserve"> Комитета </w:t>
            </w:r>
          </w:p>
          <w:p w:rsidR="00397F94" w:rsidRPr="005C5072" w:rsidRDefault="00397F94" w:rsidP="00DD2592">
            <w:pPr>
              <w:tabs>
                <w:tab w:val="left" w:pos="4536"/>
              </w:tabs>
              <w:autoSpaceDE w:val="0"/>
              <w:autoSpaceDN w:val="0"/>
              <w:adjustRightInd w:val="0"/>
            </w:pPr>
          </w:p>
          <w:p w:rsidR="00816AFA" w:rsidRPr="005C5072" w:rsidRDefault="00816AFA" w:rsidP="00397F94">
            <w:pPr>
              <w:jc w:val="both"/>
            </w:pPr>
            <w:r w:rsidRPr="005C5072">
              <w:t>___________</w:t>
            </w:r>
            <w:r w:rsidR="00397F94">
              <w:t>/</w:t>
            </w:r>
            <w:r w:rsidRPr="005C5072">
              <w:t>Е.</w:t>
            </w:r>
            <w:r w:rsidR="00397F94">
              <w:t>С. Петрова/</w:t>
            </w:r>
            <w:r w:rsidRPr="005C5072">
              <w:rPr>
                <w:b/>
                <w:bCs/>
              </w:rPr>
              <w:t xml:space="preserve">               </w:t>
            </w:r>
          </w:p>
        </w:tc>
        <w:tc>
          <w:tcPr>
            <w:tcW w:w="4784" w:type="dxa"/>
            <w:gridSpan w:val="2"/>
          </w:tcPr>
          <w:p w:rsidR="00816AFA" w:rsidRPr="005C5072" w:rsidRDefault="00816AFA" w:rsidP="00DD2592">
            <w:r w:rsidRPr="005C5072">
              <w:rPr>
                <w:bCs/>
              </w:rPr>
              <w:t xml:space="preserve">       </w:t>
            </w:r>
          </w:p>
        </w:tc>
      </w:tr>
      <w:tr w:rsidR="00816AFA" w:rsidRPr="005C5072" w:rsidTr="00DD2592">
        <w:trPr>
          <w:gridAfter w:val="1"/>
          <w:wAfter w:w="531" w:type="dxa"/>
          <w:trHeight w:val="469"/>
        </w:trPr>
        <w:tc>
          <w:tcPr>
            <w:tcW w:w="4297" w:type="dxa"/>
          </w:tcPr>
          <w:p w:rsidR="00816AFA" w:rsidRPr="005C5072" w:rsidRDefault="00816AFA" w:rsidP="00DD2592"/>
        </w:tc>
        <w:tc>
          <w:tcPr>
            <w:tcW w:w="4748" w:type="dxa"/>
            <w:gridSpan w:val="2"/>
          </w:tcPr>
          <w:p w:rsidR="00816AFA" w:rsidRPr="005C5072" w:rsidRDefault="00816AFA" w:rsidP="00DD2592">
            <w:pPr>
              <w:rPr>
                <w:bCs/>
              </w:rPr>
            </w:pPr>
          </w:p>
        </w:tc>
      </w:tr>
    </w:tbl>
    <w:p w:rsidR="00816AFA" w:rsidRPr="005C5072" w:rsidRDefault="00816AFA" w:rsidP="00816AFA">
      <w:pPr>
        <w:jc w:val="center"/>
      </w:pPr>
    </w:p>
    <w:p w:rsidR="00816AFA" w:rsidRPr="005C5072" w:rsidRDefault="00816AFA" w:rsidP="00816AFA">
      <w:pPr>
        <w:jc w:val="center"/>
      </w:pPr>
    </w:p>
    <w:p w:rsidR="00816AFA" w:rsidRPr="005C5072" w:rsidRDefault="00816AFA" w:rsidP="00816AFA">
      <w:pPr>
        <w:jc w:val="center"/>
      </w:pPr>
    </w:p>
    <w:p w:rsidR="00816AFA" w:rsidRPr="005C5072" w:rsidRDefault="00816AFA" w:rsidP="00816AFA">
      <w:pPr>
        <w:jc w:val="center"/>
      </w:pPr>
    </w:p>
    <w:p w:rsidR="00816AFA" w:rsidRPr="005C5072" w:rsidRDefault="00816AFA" w:rsidP="00816AFA">
      <w:pPr>
        <w:jc w:val="center"/>
      </w:pPr>
    </w:p>
    <w:p w:rsidR="00816AFA" w:rsidRPr="005C5072" w:rsidRDefault="00816AFA" w:rsidP="00816AFA">
      <w:pPr>
        <w:jc w:val="center"/>
      </w:pPr>
    </w:p>
    <w:p w:rsidR="00816AFA" w:rsidRPr="005C5072" w:rsidRDefault="00816AFA" w:rsidP="00816AFA">
      <w:pPr>
        <w:jc w:val="center"/>
      </w:pPr>
    </w:p>
    <w:p w:rsidR="00816AFA" w:rsidRPr="005C5072" w:rsidRDefault="00816AFA" w:rsidP="00816AFA">
      <w:pPr>
        <w:jc w:val="center"/>
      </w:pPr>
    </w:p>
    <w:p w:rsidR="00816AFA" w:rsidRPr="005C5072" w:rsidRDefault="00816AFA" w:rsidP="00816AFA">
      <w:pPr>
        <w:jc w:val="center"/>
      </w:pPr>
    </w:p>
    <w:p w:rsidR="00816AFA" w:rsidRPr="005C5072" w:rsidRDefault="00816AFA" w:rsidP="00816AFA">
      <w:pPr>
        <w:jc w:val="center"/>
      </w:pPr>
    </w:p>
    <w:p w:rsidR="00816AFA" w:rsidRPr="005C5072" w:rsidRDefault="00816AFA" w:rsidP="00816AFA">
      <w:pPr>
        <w:jc w:val="center"/>
      </w:pPr>
    </w:p>
    <w:p w:rsidR="00816AFA" w:rsidRPr="005C5072" w:rsidRDefault="00816AFA" w:rsidP="00816AFA">
      <w:pPr>
        <w:jc w:val="center"/>
      </w:pPr>
    </w:p>
    <w:p w:rsidR="00816AFA" w:rsidRPr="005C5072" w:rsidRDefault="00816AFA" w:rsidP="00816AFA">
      <w:pPr>
        <w:jc w:val="center"/>
      </w:pPr>
    </w:p>
    <w:p w:rsidR="00816AFA" w:rsidRPr="005C5072" w:rsidRDefault="00816AFA" w:rsidP="00816AFA">
      <w:pPr>
        <w:jc w:val="center"/>
      </w:pPr>
    </w:p>
    <w:p w:rsidR="00816AFA" w:rsidRPr="005C5072" w:rsidRDefault="00816AFA" w:rsidP="00816AFA">
      <w:pPr>
        <w:jc w:val="center"/>
      </w:pPr>
    </w:p>
    <w:p w:rsidR="00816AFA" w:rsidRDefault="00816AFA" w:rsidP="00816AFA">
      <w:pPr>
        <w:jc w:val="center"/>
      </w:pPr>
    </w:p>
    <w:p w:rsidR="006E5ED6" w:rsidRDefault="006E5ED6" w:rsidP="00816AFA">
      <w:pPr>
        <w:jc w:val="center"/>
      </w:pPr>
    </w:p>
    <w:p w:rsidR="00816AFA" w:rsidRPr="005C5072" w:rsidRDefault="00816AFA" w:rsidP="00816AFA">
      <w:pPr>
        <w:jc w:val="center"/>
      </w:pPr>
      <w:r w:rsidRPr="005C5072">
        <w:lastRenderedPageBreak/>
        <w:t>АКТ</w:t>
      </w:r>
    </w:p>
    <w:p w:rsidR="00816AFA" w:rsidRPr="005C5072" w:rsidRDefault="00816AFA" w:rsidP="00816AFA">
      <w:pPr>
        <w:jc w:val="center"/>
      </w:pPr>
      <w:r w:rsidRPr="005C5072">
        <w:t xml:space="preserve">ПРИЕМА - ПЕРЕДАЧИ </w:t>
      </w:r>
    </w:p>
    <w:p w:rsidR="00816AFA" w:rsidRPr="005C5072" w:rsidRDefault="00816AFA" w:rsidP="00816AFA">
      <w:r w:rsidRPr="005C5072">
        <w:t xml:space="preserve">                     </w:t>
      </w:r>
    </w:p>
    <w:p w:rsidR="00816AFA" w:rsidRPr="005C5072" w:rsidRDefault="00816AFA" w:rsidP="00816AFA">
      <w:pPr>
        <w:jc w:val="both"/>
      </w:pPr>
      <w:r w:rsidRPr="005C5072">
        <w:t>«______»______________202</w:t>
      </w:r>
      <w:r w:rsidR="00397F94">
        <w:t>2</w:t>
      </w:r>
      <w:r w:rsidRPr="005C5072">
        <w:t xml:space="preserve">г.              </w:t>
      </w:r>
      <w:r w:rsidR="000561CC">
        <w:t xml:space="preserve">                          с. Хуторка Увельского района</w:t>
      </w:r>
    </w:p>
    <w:p w:rsidR="00816AFA" w:rsidRPr="005C5072" w:rsidRDefault="00816AFA" w:rsidP="00816AFA">
      <w:pPr>
        <w:jc w:val="both"/>
      </w:pPr>
    </w:p>
    <w:p w:rsidR="00D83F77" w:rsidRDefault="00816AFA" w:rsidP="00D83F77">
      <w:pPr>
        <w:ind w:firstLine="708"/>
        <w:jc w:val="both"/>
      </w:pPr>
      <w:r w:rsidRPr="005C5072">
        <w:t xml:space="preserve"> </w:t>
      </w:r>
      <w:proofErr w:type="gramStart"/>
      <w:r w:rsidRPr="005C5072">
        <w:t>Мы, нижеподписавшиеся,</w:t>
      </w:r>
      <w:r w:rsidR="00397F94">
        <w:t xml:space="preserve"> </w:t>
      </w:r>
      <w:r w:rsidR="00D83F77" w:rsidRPr="000561CC">
        <w:rPr>
          <w:b/>
        </w:rPr>
        <w:t>Комитет по управлению имуществом Увельского муниципального района</w:t>
      </w:r>
      <w:r w:rsidR="00D83F77">
        <w:t>,</w:t>
      </w:r>
      <w:r w:rsidR="00D83F77" w:rsidRPr="005C5072">
        <w:t xml:space="preserve">  действующий от имени собственника имущества Муниципального образования – Увельский муниципал</w:t>
      </w:r>
      <w:r w:rsidR="00D83F77">
        <w:t xml:space="preserve">ьный район Челябинской области, </w:t>
      </w:r>
      <w:r w:rsidR="00D83F77" w:rsidRPr="005C5072">
        <w:t xml:space="preserve">в лице </w:t>
      </w:r>
      <w:r w:rsidR="00D83F77">
        <w:t xml:space="preserve">исполняющего обязанности </w:t>
      </w:r>
      <w:r w:rsidR="00D83F77" w:rsidRPr="005C5072">
        <w:t xml:space="preserve">председателя Комитета </w:t>
      </w:r>
      <w:r w:rsidR="00D83F77">
        <w:t xml:space="preserve">Петровой Екатерины Сергеевны, действующего на основании Положения о Комитете, Распоряжения администрации Увельского муниципального района № ___ от </w:t>
      </w:r>
      <w:proofErr w:type="spellStart"/>
      <w:r w:rsidR="00D83F77">
        <w:t>__.__.____г</w:t>
      </w:r>
      <w:proofErr w:type="spellEnd"/>
      <w:r w:rsidR="00D83F77">
        <w:t xml:space="preserve">., доверенности № __ от </w:t>
      </w:r>
      <w:proofErr w:type="spellStart"/>
      <w:r w:rsidR="00D83F77">
        <w:t>__.__.____г</w:t>
      </w:r>
      <w:proofErr w:type="spellEnd"/>
      <w:r w:rsidR="00D83F77">
        <w:t xml:space="preserve">., именуемый </w:t>
      </w:r>
      <w:r w:rsidR="00D83F77" w:rsidRPr="005C5072">
        <w:t>в</w:t>
      </w:r>
      <w:r w:rsidR="00D83F77">
        <w:t xml:space="preserve"> дальнейшем «Арендодатель», </w:t>
      </w:r>
      <w:r w:rsidR="00D83F77" w:rsidRPr="005C5072">
        <w:t>с</w:t>
      </w:r>
      <w:r w:rsidR="00D83F77">
        <w:t xml:space="preserve"> </w:t>
      </w:r>
      <w:r w:rsidR="00D83F77" w:rsidRPr="005C5072">
        <w:t>одной стороны,</w:t>
      </w:r>
      <w:proofErr w:type="gramEnd"/>
    </w:p>
    <w:p w:rsidR="00816AFA" w:rsidRPr="005C5072" w:rsidRDefault="00D83F77" w:rsidP="00D83F77">
      <w:pPr>
        <w:ind w:firstLine="709"/>
        <w:jc w:val="both"/>
      </w:pPr>
      <w:r w:rsidRPr="005C5072">
        <w:t xml:space="preserve"> </w:t>
      </w:r>
      <w:proofErr w:type="gramStart"/>
      <w:r w:rsidRPr="005C5072">
        <w:t>и ________________________ ИНН__________________, КПП _______________, ОГРН _________________, юридический адрес: ______________, в лице ___________________, действующего на основании ______, именуемый в дальнейшем «Арендатор», с</w:t>
      </w:r>
      <w:r>
        <w:t xml:space="preserve"> </w:t>
      </w:r>
      <w:r w:rsidRPr="005C5072">
        <w:t>другой стороны (далее</w:t>
      </w:r>
      <w:r>
        <w:t xml:space="preserve"> </w:t>
      </w:r>
      <w:r w:rsidRPr="005C5072">
        <w:t xml:space="preserve">«Стороны»), </w:t>
      </w:r>
      <w:r w:rsidR="00397F94">
        <w:t>составили настоя</w:t>
      </w:r>
      <w:r>
        <w:t>щий Акт приема-передачи объекта</w:t>
      </w:r>
      <w:r w:rsidR="00397F94">
        <w:t xml:space="preserve"> муниципального имущества (далее - </w:t>
      </w:r>
      <w:r w:rsidR="00816AFA" w:rsidRPr="005C5072">
        <w:t>«Объект</w:t>
      </w:r>
      <w:r w:rsidR="00397F94">
        <w:t>ы</w:t>
      </w:r>
      <w:r w:rsidR="00816AFA" w:rsidRPr="005C5072">
        <w:t>»</w:t>
      </w:r>
      <w:r w:rsidR="00397F94">
        <w:t>)</w:t>
      </w:r>
      <w:r w:rsidR="00816AFA" w:rsidRPr="005C5072">
        <w:t>:</w:t>
      </w:r>
      <w:proofErr w:type="gramEnd"/>
    </w:p>
    <w:p w:rsidR="00D83F77" w:rsidRDefault="00816AFA" w:rsidP="00816AFA">
      <w:pPr>
        <w:autoSpaceDE w:val="0"/>
        <w:autoSpaceDN w:val="0"/>
        <w:adjustRightInd w:val="0"/>
        <w:ind w:firstLine="720"/>
        <w:jc w:val="both"/>
      </w:pPr>
      <w:r w:rsidRPr="005C5072">
        <w:t xml:space="preserve">- </w:t>
      </w:r>
      <w:r w:rsidR="00D83F77" w:rsidRPr="00F605A1">
        <w:t>нежилое помещение № 3 с кадастровым номером 74:21:1501004:133, площадью 31,9 кв.м.</w:t>
      </w:r>
    </w:p>
    <w:p w:rsidR="00816AFA" w:rsidRPr="005C5072" w:rsidRDefault="00816AFA" w:rsidP="00816AFA">
      <w:pPr>
        <w:autoSpaceDE w:val="0"/>
        <w:autoSpaceDN w:val="0"/>
        <w:adjustRightInd w:val="0"/>
        <w:ind w:firstLine="720"/>
        <w:jc w:val="both"/>
      </w:pPr>
      <w:r w:rsidRPr="005C5072">
        <w:t>1. Адрес  «Объект</w:t>
      </w:r>
      <w:r w:rsidR="006E5ED6">
        <w:t>а</w:t>
      </w:r>
      <w:r w:rsidRPr="005C5072">
        <w:t xml:space="preserve">»: Челябинская область, </w:t>
      </w:r>
      <w:r w:rsidR="007356DD">
        <w:t xml:space="preserve">Увельский район, </w:t>
      </w:r>
      <w:r w:rsidR="00D83F77">
        <w:t>с. Хуторка</w:t>
      </w:r>
      <w:r w:rsidRPr="005C5072">
        <w:t>,</w:t>
      </w:r>
      <w:r w:rsidR="00D83F77">
        <w:t xml:space="preserve"> у</w:t>
      </w:r>
      <w:r w:rsidRPr="005C5072">
        <w:t xml:space="preserve">л. </w:t>
      </w:r>
      <w:r w:rsidR="007356DD">
        <w:t xml:space="preserve">Мира, </w:t>
      </w:r>
      <w:r w:rsidRPr="005C5072">
        <w:t>д.</w:t>
      </w:r>
      <w:r w:rsidR="00D83F77">
        <w:t xml:space="preserve"> 3-а, </w:t>
      </w:r>
      <w:proofErr w:type="spellStart"/>
      <w:r w:rsidR="00D83F77">
        <w:t>пом</w:t>
      </w:r>
      <w:proofErr w:type="spellEnd"/>
      <w:r w:rsidR="00D83F77">
        <w:t>. 3.</w:t>
      </w:r>
    </w:p>
    <w:p w:rsidR="00D83F77" w:rsidRDefault="007356DD" w:rsidP="006E5ED6">
      <w:pPr>
        <w:autoSpaceDE w:val="0"/>
        <w:autoSpaceDN w:val="0"/>
        <w:adjustRightInd w:val="0"/>
        <w:ind w:firstLine="720"/>
        <w:jc w:val="both"/>
      </w:pPr>
      <w:r>
        <w:t>2. Назначе</w:t>
      </w:r>
      <w:r w:rsidR="00D83F77">
        <w:t xml:space="preserve">ние </w:t>
      </w:r>
      <w:r>
        <w:t>«</w:t>
      </w:r>
      <w:r w:rsidR="00816AFA" w:rsidRPr="005C5072">
        <w:t>Объект</w:t>
      </w:r>
      <w:r w:rsidR="006E5ED6">
        <w:t>а</w:t>
      </w:r>
      <w:r w:rsidR="00816AFA" w:rsidRPr="005C5072">
        <w:t xml:space="preserve">»: </w:t>
      </w:r>
      <w:r w:rsidR="006E5ED6" w:rsidRPr="009A1B99">
        <w:t xml:space="preserve">нежилое помещение для </w:t>
      </w:r>
      <w:r w:rsidR="00D83F77">
        <w:t>размещения офиса.</w:t>
      </w:r>
    </w:p>
    <w:p w:rsidR="00816AFA" w:rsidRPr="005C5072" w:rsidRDefault="00816AFA" w:rsidP="00816AFA">
      <w:pPr>
        <w:ind w:firstLine="709"/>
        <w:jc w:val="both"/>
      </w:pPr>
      <w:r w:rsidRPr="005C5072">
        <w:t>3. Санитарно - техническое  состояние  «</w:t>
      </w:r>
      <w:r w:rsidR="006E5ED6">
        <w:t>Объекта</w:t>
      </w:r>
      <w:r w:rsidRPr="005C5072">
        <w:t>»:  удовлетворительное.</w:t>
      </w:r>
    </w:p>
    <w:p w:rsidR="00816AFA" w:rsidRPr="005C5072" w:rsidRDefault="00816AFA" w:rsidP="00816AFA">
      <w:pPr>
        <w:ind w:firstLine="709"/>
        <w:jc w:val="both"/>
      </w:pPr>
      <w:r w:rsidRPr="005C5072">
        <w:t xml:space="preserve">4. Настоящий  акт </w:t>
      </w:r>
      <w:r w:rsidR="007356DD">
        <w:t>приема-передачи</w:t>
      </w:r>
      <w:r w:rsidRPr="005C5072">
        <w:t xml:space="preserve"> является  неотъемлемой  частью  договора  аренды № _________ от _____________</w:t>
      </w:r>
      <w:r w:rsidR="007356DD">
        <w:t xml:space="preserve">2022 </w:t>
      </w:r>
      <w:r w:rsidRPr="005C5072">
        <w:t xml:space="preserve">г. Составлен  в 2 - </w:t>
      </w:r>
      <w:proofErr w:type="spellStart"/>
      <w:r w:rsidRPr="005C5072">
        <w:t>х</w:t>
      </w:r>
      <w:proofErr w:type="spellEnd"/>
      <w:r w:rsidRPr="005C5072">
        <w:t xml:space="preserve">  экземплярах, по одному  для  каждой из сторон. </w:t>
      </w:r>
    </w:p>
    <w:p w:rsidR="00816AFA" w:rsidRPr="005C5072" w:rsidRDefault="00816AFA" w:rsidP="00816AFA">
      <w:pPr>
        <w:ind w:firstLine="709"/>
        <w:jc w:val="both"/>
      </w:pPr>
      <w:r w:rsidRPr="005C5072">
        <w:t xml:space="preserve">5. Настоящий  документ  подтверждает  отсутствие  претензий  у </w:t>
      </w:r>
      <w:r w:rsidR="007356DD">
        <w:t>«</w:t>
      </w:r>
      <w:r w:rsidRPr="005C5072">
        <w:t>Арендатора</w:t>
      </w:r>
      <w:r w:rsidR="007356DD">
        <w:t>»</w:t>
      </w:r>
      <w:r w:rsidRPr="005C5072">
        <w:t xml:space="preserve">  в отношении  передаваем</w:t>
      </w:r>
      <w:r w:rsidR="006E5ED6">
        <w:t>ого</w:t>
      </w:r>
      <w:r w:rsidR="007356DD">
        <w:t xml:space="preserve"> </w:t>
      </w:r>
      <w:r w:rsidRPr="005C5072">
        <w:t xml:space="preserve">в аренду </w:t>
      </w:r>
      <w:r w:rsidR="007356DD">
        <w:t>«</w:t>
      </w:r>
      <w:r w:rsidRPr="005C5072">
        <w:t>Объект</w:t>
      </w:r>
      <w:r w:rsidR="006E5ED6">
        <w:t>а</w:t>
      </w:r>
      <w:r w:rsidR="007356DD">
        <w:t>»</w:t>
      </w:r>
      <w:r w:rsidRPr="005C5072">
        <w:t xml:space="preserve">. </w:t>
      </w:r>
    </w:p>
    <w:p w:rsidR="00816AFA" w:rsidRPr="005C5072" w:rsidRDefault="00816AFA" w:rsidP="00816AFA">
      <w:pPr>
        <w:ind w:firstLine="709"/>
        <w:jc w:val="both"/>
      </w:pPr>
    </w:p>
    <w:p w:rsidR="00816AFA" w:rsidRPr="005C5072" w:rsidRDefault="00816AFA" w:rsidP="00816AFA">
      <w:pPr>
        <w:ind w:firstLine="709"/>
        <w:jc w:val="both"/>
      </w:pPr>
    </w:p>
    <w:p w:rsidR="00816AFA" w:rsidRPr="005C5072" w:rsidRDefault="00D83F77" w:rsidP="007356DD">
      <w:pPr>
        <w:ind w:left="60"/>
        <w:jc w:val="center"/>
      </w:pPr>
      <w:r>
        <w:t>Передал</w:t>
      </w:r>
      <w:r w:rsidR="00816AFA" w:rsidRPr="005C5072">
        <w:t>:                                                                       Принял:</w:t>
      </w:r>
    </w:p>
    <w:tbl>
      <w:tblPr>
        <w:tblW w:w="10399" w:type="dxa"/>
        <w:tblLook w:val="01E0"/>
      </w:tblPr>
      <w:tblGrid>
        <w:gridCol w:w="5070"/>
        <w:gridCol w:w="5329"/>
      </w:tblGrid>
      <w:tr w:rsidR="00816AFA" w:rsidRPr="005C5072" w:rsidTr="00DD2592">
        <w:tc>
          <w:tcPr>
            <w:tcW w:w="5070" w:type="dxa"/>
            <w:shd w:val="clear" w:color="auto" w:fill="auto"/>
          </w:tcPr>
          <w:p w:rsidR="00816AFA" w:rsidRPr="005C5072" w:rsidRDefault="00816AFA" w:rsidP="00D83F77">
            <w:pPr>
              <w:tabs>
                <w:tab w:val="left" w:pos="5445"/>
              </w:tabs>
              <w:jc w:val="center"/>
            </w:pPr>
            <w:r w:rsidRPr="005C5072">
              <w:t>Комитет по управлению имуществом</w:t>
            </w:r>
          </w:p>
          <w:p w:rsidR="00816AFA" w:rsidRPr="005C5072" w:rsidRDefault="00816AFA" w:rsidP="00D83F77">
            <w:pPr>
              <w:jc w:val="center"/>
            </w:pPr>
            <w:r w:rsidRPr="005C5072">
              <w:t>Увельского муниципального района</w:t>
            </w:r>
          </w:p>
          <w:p w:rsidR="00816AFA" w:rsidRPr="005C5072" w:rsidRDefault="00816AFA" w:rsidP="00D83F77">
            <w:pPr>
              <w:jc w:val="center"/>
            </w:pPr>
            <w:r w:rsidRPr="005C5072">
              <w:t>Челябинской области</w:t>
            </w:r>
          </w:p>
          <w:p w:rsidR="00816AFA" w:rsidRPr="007356DD" w:rsidRDefault="007356DD" w:rsidP="00DD2592">
            <w:r>
              <w:t xml:space="preserve"> </w:t>
            </w:r>
          </w:p>
          <w:p w:rsidR="007356DD" w:rsidRDefault="007356DD" w:rsidP="00DD2592">
            <w:pPr>
              <w:tabs>
                <w:tab w:val="left" w:pos="4536"/>
              </w:tabs>
              <w:autoSpaceDE w:val="0"/>
              <w:autoSpaceDN w:val="0"/>
              <w:adjustRightInd w:val="0"/>
            </w:pPr>
          </w:p>
          <w:p w:rsidR="007356DD" w:rsidRDefault="007356DD" w:rsidP="00DD2592">
            <w:pPr>
              <w:tabs>
                <w:tab w:val="left" w:pos="4536"/>
              </w:tabs>
              <w:autoSpaceDE w:val="0"/>
              <w:autoSpaceDN w:val="0"/>
              <w:adjustRightInd w:val="0"/>
            </w:pPr>
            <w:proofErr w:type="gramStart"/>
            <w:r>
              <w:t>Исполняющий</w:t>
            </w:r>
            <w:proofErr w:type="gramEnd"/>
            <w:r>
              <w:t xml:space="preserve"> обязанности </w:t>
            </w:r>
          </w:p>
          <w:p w:rsidR="00816AFA" w:rsidRDefault="007356DD" w:rsidP="00DD2592">
            <w:pPr>
              <w:tabs>
                <w:tab w:val="left" w:pos="4536"/>
              </w:tabs>
              <w:autoSpaceDE w:val="0"/>
              <w:autoSpaceDN w:val="0"/>
              <w:adjustRightInd w:val="0"/>
            </w:pPr>
            <w:r>
              <w:t>п</w:t>
            </w:r>
            <w:r w:rsidR="00816AFA" w:rsidRPr="005C5072">
              <w:t>редседател</w:t>
            </w:r>
            <w:r>
              <w:t>я</w:t>
            </w:r>
            <w:r w:rsidR="00816AFA" w:rsidRPr="005C5072">
              <w:t xml:space="preserve"> Комитета </w:t>
            </w:r>
          </w:p>
          <w:p w:rsidR="007356DD" w:rsidRDefault="007356DD" w:rsidP="007356DD">
            <w:pPr>
              <w:autoSpaceDE w:val="0"/>
              <w:autoSpaceDN w:val="0"/>
              <w:adjustRightInd w:val="0"/>
            </w:pPr>
          </w:p>
          <w:p w:rsidR="00816AFA" w:rsidRPr="005C5072" w:rsidRDefault="00816AFA" w:rsidP="007356DD">
            <w:pPr>
              <w:autoSpaceDE w:val="0"/>
              <w:autoSpaceDN w:val="0"/>
              <w:adjustRightInd w:val="0"/>
              <w:rPr>
                <w:color w:val="FF0000"/>
              </w:rPr>
            </w:pPr>
            <w:r w:rsidRPr="005C5072">
              <w:t>___________</w:t>
            </w:r>
            <w:r w:rsidR="007356DD">
              <w:t>/</w:t>
            </w:r>
            <w:r w:rsidRPr="005C5072">
              <w:t>Е.</w:t>
            </w:r>
            <w:r w:rsidR="007356DD">
              <w:t>С. Петрова/</w:t>
            </w:r>
            <w:r w:rsidRPr="005C5072">
              <w:rPr>
                <w:b/>
                <w:bCs/>
              </w:rPr>
              <w:t xml:space="preserve">   </w:t>
            </w:r>
          </w:p>
        </w:tc>
        <w:tc>
          <w:tcPr>
            <w:tcW w:w="5329" w:type="dxa"/>
            <w:shd w:val="clear" w:color="auto" w:fill="auto"/>
          </w:tcPr>
          <w:p w:rsidR="00816AFA" w:rsidRPr="005C5072" w:rsidRDefault="00816AFA" w:rsidP="00DD2592">
            <w:pPr>
              <w:autoSpaceDE w:val="0"/>
              <w:autoSpaceDN w:val="0"/>
              <w:adjustRightInd w:val="0"/>
              <w:ind w:left="284"/>
            </w:pPr>
          </w:p>
          <w:p w:rsidR="00816AFA" w:rsidRPr="005C5072" w:rsidRDefault="00816AFA" w:rsidP="00DD2592">
            <w:pPr>
              <w:autoSpaceDE w:val="0"/>
              <w:autoSpaceDN w:val="0"/>
              <w:adjustRightInd w:val="0"/>
              <w:ind w:left="284"/>
              <w:rPr>
                <w:color w:val="FF0000"/>
              </w:rPr>
            </w:pPr>
          </w:p>
          <w:p w:rsidR="00816AFA" w:rsidRPr="005C5072" w:rsidRDefault="00816AFA" w:rsidP="00DD2592">
            <w:pPr>
              <w:autoSpaceDE w:val="0"/>
              <w:autoSpaceDN w:val="0"/>
              <w:adjustRightInd w:val="0"/>
              <w:ind w:left="284"/>
              <w:rPr>
                <w:color w:val="FF0000"/>
              </w:rPr>
            </w:pPr>
          </w:p>
          <w:p w:rsidR="00816AFA" w:rsidRPr="005C5072" w:rsidRDefault="00816AFA" w:rsidP="00DD2592">
            <w:pPr>
              <w:autoSpaceDE w:val="0"/>
              <w:autoSpaceDN w:val="0"/>
              <w:adjustRightInd w:val="0"/>
              <w:ind w:left="284"/>
              <w:rPr>
                <w:color w:val="FF0000"/>
              </w:rPr>
            </w:pPr>
          </w:p>
        </w:tc>
      </w:tr>
    </w:tbl>
    <w:p w:rsidR="00343DA8" w:rsidRPr="00D70023" w:rsidRDefault="00343DA8" w:rsidP="00036487">
      <w:pPr>
        <w:tabs>
          <w:tab w:val="left" w:pos="1320"/>
        </w:tabs>
        <w:jc w:val="center"/>
        <w:rPr>
          <w:szCs w:val="28"/>
        </w:rPr>
      </w:pPr>
    </w:p>
    <w:sectPr w:rsidR="00343DA8" w:rsidRPr="00D70023" w:rsidSect="002205DC">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302" w:rsidRDefault="001A6302" w:rsidP="00890D16">
      <w:r>
        <w:separator/>
      </w:r>
    </w:p>
  </w:endnote>
  <w:endnote w:type="continuationSeparator" w:id="0">
    <w:p w:rsidR="001A6302" w:rsidRDefault="001A6302" w:rsidP="00890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panose1 w:val="00000000000000000000"/>
    <w:charset w:val="CC"/>
    <w:family w:val="modern"/>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Univers Condensed">
    <w:altName w:val="Arial Narrow"/>
    <w:charset w:val="00"/>
    <w:family w:val="swiss"/>
    <w:pitch w:val="variable"/>
    <w:sig w:usb0="00000007" w:usb1="00000000" w:usb2="00000000" w:usb3="00000000" w:csb0="00000093"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302" w:rsidRDefault="001A6302" w:rsidP="00890D16">
      <w:r>
        <w:separator/>
      </w:r>
    </w:p>
  </w:footnote>
  <w:footnote w:type="continuationSeparator" w:id="0">
    <w:p w:rsidR="001A6302" w:rsidRDefault="001A6302" w:rsidP="00890D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2206"/>
    <w:multiLevelType w:val="singleLevel"/>
    <w:tmpl w:val="BB624BB6"/>
    <w:lvl w:ilvl="0">
      <w:start w:val="2"/>
      <w:numFmt w:val="bullet"/>
      <w:lvlText w:val="-"/>
      <w:lvlJc w:val="left"/>
      <w:pPr>
        <w:tabs>
          <w:tab w:val="num" w:pos="360"/>
        </w:tabs>
        <w:ind w:left="360" w:hanging="360"/>
      </w:pPr>
    </w:lvl>
  </w:abstractNum>
  <w:abstractNum w:abstractNumId="1">
    <w:nsid w:val="035D3B2C"/>
    <w:multiLevelType w:val="singleLevel"/>
    <w:tmpl w:val="84B6C4D6"/>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
    <w:nsid w:val="050F4E04"/>
    <w:multiLevelType w:val="singleLevel"/>
    <w:tmpl w:val="73E8EE22"/>
    <w:lvl w:ilvl="0">
      <w:start w:val="1"/>
      <w:numFmt w:val="upperRoman"/>
      <w:lvlText w:val="%1. "/>
      <w:legacy w:legacy="1" w:legacySpace="0" w:legacyIndent="283"/>
      <w:lvlJc w:val="left"/>
      <w:pPr>
        <w:ind w:left="0" w:hanging="283"/>
      </w:pPr>
      <w:rPr>
        <w:rFonts w:ascii="Times New Roman" w:hAnsi="Times New Roman" w:cs="Times New Roman" w:hint="default"/>
        <w:b w:val="0"/>
        <w:i w:val="0"/>
        <w:strike w:val="0"/>
        <w:dstrike w:val="0"/>
        <w:sz w:val="24"/>
        <w:u w:val="none"/>
        <w:effect w:val="none"/>
      </w:rPr>
    </w:lvl>
  </w:abstractNum>
  <w:abstractNum w:abstractNumId="3">
    <w:nsid w:val="072A0A29"/>
    <w:multiLevelType w:val="hybridMultilevel"/>
    <w:tmpl w:val="0DA0085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6F1673"/>
    <w:multiLevelType w:val="singleLevel"/>
    <w:tmpl w:val="D38AED7A"/>
    <w:lvl w:ilvl="0">
      <w:start w:val="1"/>
      <w:numFmt w:val="decimal"/>
      <w:lvlText w:val="5.%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5">
    <w:nsid w:val="0C501B86"/>
    <w:multiLevelType w:val="singleLevel"/>
    <w:tmpl w:val="1C4E53D0"/>
    <w:lvl w:ilvl="0">
      <w:start w:val="1"/>
      <w:numFmt w:val="decimal"/>
      <w:lvlText w:val="8.%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6">
    <w:nsid w:val="0D8E22E6"/>
    <w:multiLevelType w:val="multilevel"/>
    <w:tmpl w:val="3C74B96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1522D28"/>
    <w:multiLevelType w:val="singleLevel"/>
    <w:tmpl w:val="31E207B2"/>
    <w:lvl w:ilvl="0">
      <w:start w:val="4"/>
      <w:numFmt w:val="decimal"/>
      <w:lvlText w:val="%1. "/>
      <w:legacy w:legacy="1" w:legacySpace="0" w:legacyIndent="283"/>
      <w:lvlJc w:val="left"/>
      <w:pPr>
        <w:ind w:left="0" w:hanging="283"/>
      </w:pPr>
      <w:rPr>
        <w:rFonts w:ascii="Times New Roman" w:hAnsi="Times New Roman" w:cs="Times New Roman" w:hint="default"/>
        <w:b w:val="0"/>
        <w:i w:val="0"/>
        <w:strike w:val="0"/>
        <w:dstrike w:val="0"/>
        <w:sz w:val="24"/>
        <w:u w:val="none"/>
        <w:effect w:val="none"/>
      </w:rPr>
    </w:lvl>
  </w:abstractNum>
  <w:abstractNum w:abstractNumId="8">
    <w:nsid w:val="139167D9"/>
    <w:multiLevelType w:val="singleLevel"/>
    <w:tmpl w:val="658AB64C"/>
    <w:lvl w:ilvl="0">
      <w:start w:val="1"/>
      <w:numFmt w:val="decimal"/>
      <w:lvlText w:val="%1. "/>
      <w:legacy w:legacy="1" w:legacySpace="0" w:legacyIndent="283"/>
      <w:lvlJc w:val="left"/>
      <w:pPr>
        <w:ind w:left="343" w:hanging="283"/>
      </w:pPr>
      <w:rPr>
        <w:rFonts w:ascii="Times New Roman" w:hAnsi="Times New Roman" w:cs="Times New Roman" w:hint="default"/>
        <w:b w:val="0"/>
        <w:i w:val="0"/>
        <w:strike w:val="0"/>
        <w:dstrike w:val="0"/>
        <w:sz w:val="24"/>
        <w:u w:val="none"/>
        <w:effect w:val="none"/>
      </w:rPr>
    </w:lvl>
  </w:abstractNum>
  <w:abstractNum w:abstractNumId="9">
    <w:nsid w:val="14727B32"/>
    <w:multiLevelType w:val="multilevel"/>
    <w:tmpl w:val="FCA6058E"/>
    <w:lvl w:ilvl="0">
      <w:start w:val="1"/>
      <w:numFmt w:val="decimal"/>
      <w:lvlText w:val="%1."/>
      <w:lvlJc w:val="left"/>
      <w:pPr>
        <w:tabs>
          <w:tab w:val="num" w:pos="3900"/>
        </w:tabs>
        <w:ind w:left="3900" w:hanging="360"/>
      </w:pPr>
    </w:lvl>
    <w:lvl w:ilvl="1">
      <w:start w:val="1"/>
      <w:numFmt w:val="decimal"/>
      <w:isLgl/>
      <w:lvlText w:val="%1.%2."/>
      <w:lvlJc w:val="left"/>
      <w:pPr>
        <w:tabs>
          <w:tab w:val="num" w:pos="4260"/>
        </w:tabs>
        <w:ind w:left="4260" w:hanging="720"/>
      </w:pPr>
    </w:lvl>
    <w:lvl w:ilvl="2">
      <w:start w:val="1"/>
      <w:numFmt w:val="decimal"/>
      <w:isLgl/>
      <w:lvlText w:val="%1.%2.%3."/>
      <w:lvlJc w:val="left"/>
      <w:pPr>
        <w:tabs>
          <w:tab w:val="num" w:pos="4260"/>
        </w:tabs>
        <w:ind w:left="4260" w:hanging="720"/>
      </w:pPr>
    </w:lvl>
    <w:lvl w:ilvl="3">
      <w:start w:val="1"/>
      <w:numFmt w:val="decimal"/>
      <w:isLgl/>
      <w:lvlText w:val="%1.%2.%3.%4."/>
      <w:lvlJc w:val="left"/>
      <w:pPr>
        <w:tabs>
          <w:tab w:val="num" w:pos="4620"/>
        </w:tabs>
        <w:ind w:left="4620" w:hanging="1080"/>
      </w:pPr>
    </w:lvl>
    <w:lvl w:ilvl="4">
      <w:start w:val="1"/>
      <w:numFmt w:val="decimal"/>
      <w:isLgl/>
      <w:lvlText w:val="%1.%2.%3.%4.%5."/>
      <w:lvlJc w:val="left"/>
      <w:pPr>
        <w:tabs>
          <w:tab w:val="num" w:pos="4620"/>
        </w:tabs>
        <w:ind w:left="4620" w:hanging="1080"/>
      </w:pPr>
    </w:lvl>
    <w:lvl w:ilvl="5">
      <w:start w:val="1"/>
      <w:numFmt w:val="decimal"/>
      <w:isLgl/>
      <w:lvlText w:val="%1.%2.%3.%4.%5.%6."/>
      <w:lvlJc w:val="left"/>
      <w:pPr>
        <w:tabs>
          <w:tab w:val="num" w:pos="4980"/>
        </w:tabs>
        <w:ind w:left="4980" w:hanging="1440"/>
      </w:pPr>
    </w:lvl>
    <w:lvl w:ilvl="6">
      <w:start w:val="1"/>
      <w:numFmt w:val="decimal"/>
      <w:isLgl/>
      <w:lvlText w:val="%1.%2.%3.%4.%5.%6.%7."/>
      <w:lvlJc w:val="left"/>
      <w:pPr>
        <w:tabs>
          <w:tab w:val="num" w:pos="5340"/>
        </w:tabs>
        <w:ind w:left="5340" w:hanging="1800"/>
      </w:pPr>
    </w:lvl>
    <w:lvl w:ilvl="7">
      <w:start w:val="1"/>
      <w:numFmt w:val="decimal"/>
      <w:isLgl/>
      <w:lvlText w:val="%1.%2.%3.%4.%5.%6.%7.%8."/>
      <w:lvlJc w:val="left"/>
      <w:pPr>
        <w:tabs>
          <w:tab w:val="num" w:pos="5340"/>
        </w:tabs>
        <w:ind w:left="5340" w:hanging="1800"/>
      </w:pPr>
    </w:lvl>
    <w:lvl w:ilvl="8">
      <w:start w:val="1"/>
      <w:numFmt w:val="decimal"/>
      <w:isLgl/>
      <w:lvlText w:val="%1.%2.%3.%4.%5.%6.%7.%8.%9."/>
      <w:lvlJc w:val="left"/>
      <w:pPr>
        <w:tabs>
          <w:tab w:val="num" w:pos="5700"/>
        </w:tabs>
        <w:ind w:left="5700" w:hanging="2160"/>
      </w:pPr>
    </w:lvl>
  </w:abstractNum>
  <w:abstractNum w:abstractNumId="10">
    <w:nsid w:val="191E4F5B"/>
    <w:multiLevelType w:val="multilevel"/>
    <w:tmpl w:val="28C8C3A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E4B6AC2"/>
    <w:multiLevelType w:val="singleLevel"/>
    <w:tmpl w:val="C73024F8"/>
    <w:lvl w:ilvl="0">
      <w:start w:val="2"/>
      <w:numFmt w:val="decimal"/>
      <w:lvlText w:val="%1. "/>
      <w:legacy w:legacy="1" w:legacySpace="0" w:legacyIndent="283"/>
      <w:lvlJc w:val="left"/>
      <w:pPr>
        <w:ind w:left="0" w:hanging="283"/>
      </w:pPr>
      <w:rPr>
        <w:rFonts w:ascii="Times New Roman" w:hAnsi="Times New Roman" w:cs="Times New Roman" w:hint="default"/>
        <w:b w:val="0"/>
        <w:i w:val="0"/>
        <w:strike w:val="0"/>
        <w:dstrike w:val="0"/>
        <w:sz w:val="24"/>
        <w:u w:val="none"/>
        <w:effect w:val="none"/>
      </w:rPr>
    </w:lvl>
  </w:abstractNum>
  <w:abstractNum w:abstractNumId="12">
    <w:nsid w:val="23BD34B1"/>
    <w:multiLevelType w:val="singleLevel"/>
    <w:tmpl w:val="74AA0834"/>
    <w:lvl w:ilvl="0">
      <w:start w:val="2"/>
      <w:numFmt w:val="decimal"/>
      <w:lvlText w:val="3.%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3">
    <w:nsid w:val="30112D26"/>
    <w:multiLevelType w:val="multilevel"/>
    <w:tmpl w:val="909C525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1890708"/>
    <w:multiLevelType w:val="hybridMultilevel"/>
    <w:tmpl w:val="1A465EFC"/>
    <w:lvl w:ilvl="0" w:tplc="F06299C2">
      <w:start w:val="1"/>
      <w:numFmt w:val="decimal"/>
      <w:lvlText w:val="%1."/>
      <w:lvlJc w:val="left"/>
      <w:pPr>
        <w:tabs>
          <w:tab w:val="num" w:pos="870"/>
        </w:tabs>
        <w:ind w:left="870" w:hanging="360"/>
      </w:pPr>
      <w:rPr>
        <w:rFonts w:hint="default"/>
      </w:rPr>
    </w:lvl>
    <w:lvl w:ilvl="1" w:tplc="04190019">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5">
    <w:nsid w:val="31DB625E"/>
    <w:multiLevelType w:val="hybridMultilevel"/>
    <w:tmpl w:val="93F82214"/>
    <w:lvl w:ilvl="0" w:tplc="A916661C">
      <w:start w:val="1"/>
      <w:numFmt w:val="decimal"/>
      <w:lvlText w:val="%1."/>
      <w:lvlJc w:val="left"/>
      <w:pPr>
        <w:tabs>
          <w:tab w:val="num" w:pos="870"/>
        </w:tabs>
        <w:ind w:left="870" w:hanging="360"/>
      </w:pPr>
      <w:rPr>
        <w:rFonts w:hint="default"/>
      </w:rPr>
    </w:lvl>
    <w:lvl w:ilvl="1" w:tplc="C5340390">
      <w:numFmt w:val="none"/>
      <w:lvlText w:val=""/>
      <w:lvlJc w:val="left"/>
      <w:pPr>
        <w:tabs>
          <w:tab w:val="num" w:pos="360"/>
        </w:tabs>
      </w:pPr>
    </w:lvl>
    <w:lvl w:ilvl="2" w:tplc="FA846038">
      <w:numFmt w:val="none"/>
      <w:lvlText w:val=""/>
      <w:lvlJc w:val="left"/>
      <w:pPr>
        <w:tabs>
          <w:tab w:val="num" w:pos="360"/>
        </w:tabs>
      </w:pPr>
    </w:lvl>
    <w:lvl w:ilvl="3" w:tplc="A08E0B52">
      <w:numFmt w:val="none"/>
      <w:lvlText w:val=""/>
      <w:lvlJc w:val="left"/>
      <w:pPr>
        <w:tabs>
          <w:tab w:val="num" w:pos="360"/>
        </w:tabs>
      </w:pPr>
    </w:lvl>
    <w:lvl w:ilvl="4" w:tplc="B7C46216">
      <w:numFmt w:val="none"/>
      <w:lvlText w:val=""/>
      <w:lvlJc w:val="left"/>
      <w:pPr>
        <w:tabs>
          <w:tab w:val="num" w:pos="360"/>
        </w:tabs>
      </w:pPr>
    </w:lvl>
    <w:lvl w:ilvl="5" w:tplc="7E120054">
      <w:numFmt w:val="none"/>
      <w:lvlText w:val=""/>
      <w:lvlJc w:val="left"/>
      <w:pPr>
        <w:tabs>
          <w:tab w:val="num" w:pos="360"/>
        </w:tabs>
      </w:pPr>
    </w:lvl>
    <w:lvl w:ilvl="6" w:tplc="F82EB91E">
      <w:numFmt w:val="none"/>
      <w:lvlText w:val=""/>
      <w:lvlJc w:val="left"/>
      <w:pPr>
        <w:tabs>
          <w:tab w:val="num" w:pos="360"/>
        </w:tabs>
      </w:pPr>
    </w:lvl>
    <w:lvl w:ilvl="7" w:tplc="6BC610C2">
      <w:numFmt w:val="none"/>
      <w:lvlText w:val=""/>
      <w:lvlJc w:val="left"/>
      <w:pPr>
        <w:tabs>
          <w:tab w:val="num" w:pos="360"/>
        </w:tabs>
      </w:pPr>
    </w:lvl>
    <w:lvl w:ilvl="8" w:tplc="307201FE">
      <w:numFmt w:val="none"/>
      <w:lvlText w:val=""/>
      <w:lvlJc w:val="left"/>
      <w:pPr>
        <w:tabs>
          <w:tab w:val="num" w:pos="360"/>
        </w:tabs>
      </w:pPr>
    </w:lvl>
  </w:abstractNum>
  <w:abstractNum w:abstractNumId="16">
    <w:nsid w:val="32DE3468"/>
    <w:multiLevelType w:val="multilevel"/>
    <w:tmpl w:val="506CA720"/>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3E0870DB"/>
    <w:multiLevelType w:val="singleLevel"/>
    <w:tmpl w:val="8D7AFEB0"/>
    <w:lvl w:ilvl="0">
      <w:start w:val="2"/>
      <w:numFmt w:val="decimal"/>
      <w:lvlText w:val="3.%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8">
    <w:nsid w:val="3F04409D"/>
    <w:multiLevelType w:val="hybridMultilevel"/>
    <w:tmpl w:val="1AE2CB4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34C738F"/>
    <w:multiLevelType w:val="singleLevel"/>
    <w:tmpl w:val="F88CD716"/>
    <w:lvl w:ilvl="0">
      <w:start w:val="8"/>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0">
    <w:nsid w:val="47CC282F"/>
    <w:multiLevelType w:val="hybridMultilevel"/>
    <w:tmpl w:val="DDD009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85F1552"/>
    <w:multiLevelType w:val="singleLevel"/>
    <w:tmpl w:val="43126B96"/>
    <w:lvl w:ilvl="0">
      <w:start w:val="1"/>
      <w:numFmt w:val="decimal"/>
      <w:lvlText w:val="2.%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2">
    <w:nsid w:val="49DC3ACD"/>
    <w:multiLevelType w:val="hybridMultilevel"/>
    <w:tmpl w:val="2376C9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DD106A9"/>
    <w:multiLevelType w:val="singleLevel"/>
    <w:tmpl w:val="6E80A7A0"/>
    <w:lvl w:ilvl="0">
      <w:start w:val="1"/>
      <w:numFmt w:val="decimal"/>
      <w:lvlText w:val="4.%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4">
    <w:nsid w:val="4E9D26AC"/>
    <w:multiLevelType w:val="hybridMultilevel"/>
    <w:tmpl w:val="9E0A65FA"/>
    <w:lvl w:ilvl="0" w:tplc="B98CDC56">
      <w:start w:val="1"/>
      <w:numFmt w:val="decimal"/>
      <w:lvlText w:val="%1."/>
      <w:lvlJc w:val="left"/>
      <w:pPr>
        <w:tabs>
          <w:tab w:val="num" w:pos="540"/>
        </w:tabs>
        <w:ind w:left="5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2834255"/>
    <w:multiLevelType w:val="hybridMultilevel"/>
    <w:tmpl w:val="CCFA072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843BA7"/>
    <w:multiLevelType w:val="hybridMultilevel"/>
    <w:tmpl w:val="8D5EC3E2"/>
    <w:lvl w:ilvl="0" w:tplc="475042C2">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7">
    <w:nsid w:val="53A34C40"/>
    <w:multiLevelType w:val="singleLevel"/>
    <w:tmpl w:val="CE16D3F0"/>
    <w:lvl w:ilvl="0">
      <w:start w:val="1"/>
      <w:numFmt w:val="decimal"/>
      <w:lvlText w:val="7.%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8">
    <w:nsid w:val="545E5774"/>
    <w:multiLevelType w:val="hybridMultilevel"/>
    <w:tmpl w:val="017680E6"/>
    <w:lvl w:ilvl="0" w:tplc="0BB2F956">
      <w:start w:val="2"/>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9">
    <w:nsid w:val="57FB7364"/>
    <w:multiLevelType w:val="hybridMultilevel"/>
    <w:tmpl w:val="1534E0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B5068B9"/>
    <w:multiLevelType w:val="multilevel"/>
    <w:tmpl w:val="A14C684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25B1204"/>
    <w:multiLevelType w:val="hybridMultilevel"/>
    <w:tmpl w:val="5CB85C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79B0498"/>
    <w:multiLevelType w:val="multilevel"/>
    <w:tmpl w:val="F748378E"/>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697153B3"/>
    <w:multiLevelType w:val="multilevel"/>
    <w:tmpl w:val="C750C2FA"/>
    <w:lvl w:ilvl="0">
      <w:start w:val="1"/>
      <w:numFmt w:val="decimal"/>
      <w:lvlText w:val="%1."/>
      <w:lvlJc w:val="left"/>
      <w:pPr>
        <w:tabs>
          <w:tab w:val="num" w:pos="77"/>
        </w:tabs>
        <w:ind w:left="77"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286"/>
        </w:tabs>
        <w:ind w:left="1286" w:hanging="720"/>
      </w:pPr>
      <w:rPr>
        <w:rFonts w:hint="default"/>
      </w:rPr>
    </w:lvl>
    <w:lvl w:ilvl="4">
      <w:start w:val="1"/>
      <w:numFmt w:val="decimal"/>
      <w:isLgl/>
      <w:lvlText w:val="%1.%2.%3.%4.%5."/>
      <w:lvlJc w:val="left"/>
      <w:pPr>
        <w:tabs>
          <w:tab w:val="num" w:pos="1929"/>
        </w:tabs>
        <w:ind w:left="1929" w:hanging="1080"/>
      </w:pPr>
      <w:rPr>
        <w:rFonts w:hint="default"/>
      </w:rPr>
    </w:lvl>
    <w:lvl w:ilvl="5">
      <w:start w:val="1"/>
      <w:numFmt w:val="decimal"/>
      <w:isLgl/>
      <w:lvlText w:val="%1.%2.%3.%4.%5.%6."/>
      <w:lvlJc w:val="left"/>
      <w:pPr>
        <w:tabs>
          <w:tab w:val="num" w:pos="2212"/>
        </w:tabs>
        <w:ind w:left="2212" w:hanging="1080"/>
      </w:pPr>
      <w:rPr>
        <w:rFonts w:hint="default"/>
      </w:rPr>
    </w:lvl>
    <w:lvl w:ilvl="6">
      <w:start w:val="1"/>
      <w:numFmt w:val="decimal"/>
      <w:isLgl/>
      <w:lvlText w:val="%1.%2.%3.%4.%5.%6.%7."/>
      <w:lvlJc w:val="left"/>
      <w:pPr>
        <w:tabs>
          <w:tab w:val="num" w:pos="2855"/>
        </w:tabs>
        <w:ind w:left="2855" w:hanging="1440"/>
      </w:pPr>
      <w:rPr>
        <w:rFonts w:hint="default"/>
      </w:rPr>
    </w:lvl>
    <w:lvl w:ilvl="7">
      <w:start w:val="1"/>
      <w:numFmt w:val="decimal"/>
      <w:isLgl/>
      <w:lvlText w:val="%1.%2.%3.%4.%5.%6.%7.%8."/>
      <w:lvlJc w:val="left"/>
      <w:pPr>
        <w:tabs>
          <w:tab w:val="num" w:pos="3138"/>
        </w:tabs>
        <w:ind w:left="3138" w:hanging="1440"/>
      </w:pPr>
      <w:rPr>
        <w:rFonts w:hint="default"/>
      </w:rPr>
    </w:lvl>
    <w:lvl w:ilvl="8">
      <w:start w:val="1"/>
      <w:numFmt w:val="decimal"/>
      <w:isLgl/>
      <w:lvlText w:val="%1.%2.%3.%4.%5.%6.%7.%8.%9."/>
      <w:lvlJc w:val="left"/>
      <w:pPr>
        <w:tabs>
          <w:tab w:val="num" w:pos="3781"/>
        </w:tabs>
        <w:ind w:left="3781" w:hanging="1800"/>
      </w:pPr>
      <w:rPr>
        <w:rFonts w:hint="default"/>
      </w:rPr>
    </w:lvl>
  </w:abstractNum>
  <w:abstractNum w:abstractNumId="34">
    <w:nsid w:val="6BE9294C"/>
    <w:multiLevelType w:val="singleLevel"/>
    <w:tmpl w:val="EE54939E"/>
    <w:lvl w:ilvl="0">
      <w:start w:val="1"/>
      <w:numFmt w:val="decimal"/>
      <w:lvlText w:val="3.%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5">
    <w:nsid w:val="6BF264D0"/>
    <w:multiLevelType w:val="singleLevel"/>
    <w:tmpl w:val="78B059EE"/>
    <w:lvl w:ilvl="0">
      <w:start w:val="2"/>
      <w:numFmt w:val="decimal"/>
      <w:lvlText w:val="2.%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6">
    <w:nsid w:val="6C221396"/>
    <w:multiLevelType w:val="singleLevel"/>
    <w:tmpl w:val="2E4C77B6"/>
    <w:lvl w:ilvl="0">
      <w:start w:val="9"/>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37">
    <w:nsid w:val="6CAF45DA"/>
    <w:multiLevelType w:val="hybridMultilevel"/>
    <w:tmpl w:val="8D6271A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16755EB"/>
    <w:multiLevelType w:val="multilevel"/>
    <w:tmpl w:val="BA5A9150"/>
    <w:lvl w:ilvl="0">
      <w:start w:val="3"/>
      <w:numFmt w:val="decimal"/>
      <w:lvlText w:val="%1"/>
      <w:lvlJc w:val="left"/>
      <w:pPr>
        <w:tabs>
          <w:tab w:val="num" w:pos="780"/>
        </w:tabs>
        <w:ind w:left="780" w:hanging="780"/>
      </w:pPr>
    </w:lvl>
    <w:lvl w:ilvl="1">
      <w:start w:val="1"/>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733927EA"/>
    <w:multiLevelType w:val="hybridMultilevel"/>
    <w:tmpl w:val="E6B68A16"/>
    <w:lvl w:ilvl="0" w:tplc="E4229EEA">
      <w:start w:val="1"/>
      <w:numFmt w:val="decimal"/>
      <w:lvlText w:val="%1."/>
      <w:lvlJc w:val="left"/>
      <w:pPr>
        <w:tabs>
          <w:tab w:val="num" w:pos="3900"/>
        </w:tabs>
        <w:ind w:left="3900" w:hanging="360"/>
      </w:pPr>
      <w:rPr>
        <w:rFonts w:hint="default"/>
      </w:rPr>
    </w:lvl>
    <w:lvl w:ilvl="1" w:tplc="04190019">
      <w:start w:val="1"/>
      <w:numFmt w:val="lowerLetter"/>
      <w:lvlText w:val="%2."/>
      <w:lvlJc w:val="left"/>
      <w:pPr>
        <w:tabs>
          <w:tab w:val="num" w:pos="4620"/>
        </w:tabs>
        <w:ind w:left="4620" w:hanging="360"/>
      </w:pPr>
    </w:lvl>
    <w:lvl w:ilvl="2" w:tplc="0419001B">
      <w:start w:val="1"/>
      <w:numFmt w:val="lowerRoman"/>
      <w:lvlText w:val="%3."/>
      <w:lvlJc w:val="right"/>
      <w:pPr>
        <w:tabs>
          <w:tab w:val="num" w:pos="5340"/>
        </w:tabs>
        <w:ind w:left="5340" w:hanging="180"/>
      </w:pPr>
    </w:lvl>
    <w:lvl w:ilvl="3" w:tplc="0419000F" w:tentative="1">
      <w:start w:val="1"/>
      <w:numFmt w:val="decimal"/>
      <w:lvlText w:val="%4."/>
      <w:lvlJc w:val="left"/>
      <w:pPr>
        <w:tabs>
          <w:tab w:val="num" w:pos="6060"/>
        </w:tabs>
        <w:ind w:left="6060" w:hanging="360"/>
      </w:pPr>
    </w:lvl>
    <w:lvl w:ilvl="4" w:tplc="04190019" w:tentative="1">
      <w:start w:val="1"/>
      <w:numFmt w:val="lowerLetter"/>
      <w:lvlText w:val="%5."/>
      <w:lvlJc w:val="left"/>
      <w:pPr>
        <w:tabs>
          <w:tab w:val="num" w:pos="6780"/>
        </w:tabs>
        <w:ind w:left="6780" w:hanging="360"/>
      </w:pPr>
    </w:lvl>
    <w:lvl w:ilvl="5" w:tplc="0419001B" w:tentative="1">
      <w:start w:val="1"/>
      <w:numFmt w:val="lowerRoman"/>
      <w:lvlText w:val="%6."/>
      <w:lvlJc w:val="right"/>
      <w:pPr>
        <w:tabs>
          <w:tab w:val="num" w:pos="7500"/>
        </w:tabs>
        <w:ind w:left="7500" w:hanging="180"/>
      </w:pPr>
    </w:lvl>
    <w:lvl w:ilvl="6" w:tplc="0419000F" w:tentative="1">
      <w:start w:val="1"/>
      <w:numFmt w:val="decimal"/>
      <w:lvlText w:val="%7."/>
      <w:lvlJc w:val="left"/>
      <w:pPr>
        <w:tabs>
          <w:tab w:val="num" w:pos="8220"/>
        </w:tabs>
        <w:ind w:left="8220" w:hanging="360"/>
      </w:pPr>
    </w:lvl>
    <w:lvl w:ilvl="7" w:tplc="04190019" w:tentative="1">
      <w:start w:val="1"/>
      <w:numFmt w:val="lowerLetter"/>
      <w:lvlText w:val="%8."/>
      <w:lvlJc w:val="left"/>
      <w:pPr>
        <w:tabs>
          <w:tab w:val="num" w:pos="8940"/>
        </w:tabs>
        <w:ind w:left="8940" w:hanging="360"/>
      </w:pPr>
    </w:lvl>
    <w:lvl w:ilvl="8" w:tplc="0419001B" w:tentative="1">
      <w:start w:val="1"/>
      <w:numFmt w:val="lowerRoman"/>
      <w:lvlText w:val="%9."/>
      <w:lvlJc w:val="right"/>
      <w:pPr>
        <w:tabs>
          <w:tab w:val="num" w:pos="9660"/>
        </w:tabs>
        <w:ind w:left="9660" w:hanging="180"/>
      </w:pPr>
    </w:lvl>
  </w:abstractNum>
  <w:abstractNum w:abstractNumId="40">
    <w:nsid w:val="74454D70"/>
    <w:multiLevelType w:val="hybridMultilevel"/>
    <w:tmpl w:val="821CE4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1">
    <w:nsid w:val="76A453D7"/>
    <w:multiLevelType w:val="hybridMultilevel"/>
    <w:tmpl w:val="0206F072"/>
    <w:lvl w:ilvl="0" w:tplc="E81C140A">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42">
    <w:nsid w:val="78CA2AA5"/>
    <w:multiLevelType w:val="multilevel"/>
    <w:tmpl w:val="571E75E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20"/>
  </w:num>
  <w:num w:numId="3">
    <w:abstractNumId w:val="26"/>
  </w:num>
  <w:num w:numId="4">
    <w:abstractNumId w:val="41"/>
  </w:num>
  <w:num w:numId="5">
    <w:abstractNumId w:val="18"/>
  </w:num>
  <w:num w:numId="6">
    <w:abstractNumId w:val="22"/>
  </w:num>
  <w:num w:numId="7">
    <w:abstractNumId w:val="31"/>
  </w:num>
  <w:num w:numId="8">
    <w:abstractNumId w:val="15"/>
  </w:num>
  <w:num w:numId="9">
    <w:abstractNumId w:val="14"/>
  </w:num>
  <w:num w:numId="10">
    <w:abstractNumId w:val="2"/>
    <w:lvlOverride w:ilvl="0">
      <w:startOverride w:val="1"/>
    </w:lvlOverride>
  </w:num>
  <w:num w:numId="11">
    <w:abstractNumId w:val="11"/>
    <w:lvlOverride w:ilvl="0">
      <w:startOverride w:val="2"/>
    </w:lvlOverride>
  </w:num>
  <w:num w:numId="12">
    <w:abstractNumId w:val="21"/>
    <w:lvlOverride w:ilvl="0">
      <w:startOverride w:val="1"/>
    </w:lvlOverride>
  </w:num>
  <w:num w:numId="13">
    <w:abstractNumId w:val="35"/>
    <w:lvlOverride w:ilvl="0">
      <w:startOverride w:val="2"/>
    </w:lvlOverride>
  </w:num>
  <w:num w:numId="14">
    <w:abstractNumId w:val="1"/>
    <w:lvlOverride w:ilvl="0">
      <w:startOverride w:val="3"/>
    </w:lvlOverride>
  </w:num>
  <w:num w:numId="15">
    <w:abstractNumId w:val="34"/>
    <w:lvlOverride w:ilvl="0">
      <w:startOverride w:val="1"/>
    </w:lvlOverride>
  </w:num>
  <w:num w:numId="16">
    <w:abstractNumId w:val="17"/>
    <w:lvlOverride w:ilvl="0">
      <w:startOverride w:val="2"/>
    </w:lvlOverride>
  </w:num>
  <w:num w:numId="17">
    <w:abstractNumId w:val="12"/>
    <w:lvlOverride w:ilvl="0">
      <w:startOverride w:val="2"/>
    </w:lvlOverride>
  </w:num>
  <w:num w:numId="18">
    <w:abstractNumId w:val="7"/>
    <w:lvlOverride w:ilvl="0">
      <w:startOverride w:val="4"/>
    </w:lvlOverride>
  </w:num>
  <w:num w:numId="19">
    <w:abstractNumId w:val="23"/>
    <w:lvlOverride w:ilvl="0">
      <w:startOverride w:val="1"/>
    </w:lvlOverride>
  </w:num>
  <w:num w:numId="20">
    <w:abstractNumId w:val="23"/>
    <w:lvlOverride w:ilvl="0">
      <w:lvl w:ilvl="0">
        <w:start w:val="1"/>
        <w:numFmt w:val="decimal"/>
        <w:lvlText w:val="4.%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lvlOverride>
  </w:num>
  <w:num w:numId="21">
    <w:abstractNumId w:val="4"/>
    <w:lvlOverride w:ilvl="0">
      <w:startOverride w:val="1"/>
    </w:lvlOverride>
  </w:num>
  <w:num w:numId="22">
    <w:abstractNumId w:val="27"/>
    <w:lvlOverride w:ilvl="0">
      <w:startOverride w:val="1"/>
    </w:lvlOverride>
  </w:num>
  <w:num w:numId="23">
    <w:abstractNumId w:val="3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8"/>
    </w:lvlOverride>
  </w:num>
  <w:num w:numId="25">
    <w:abstractNumId w:val="5"/>
    <w:lvlOverride w:ilvl="0">
      <w:startOverride w:val="1"/>
    </w:lvlOverride>
  </w:num>
  <w:num w:numId="26">
    <w:abstractNumId w:val="36"/>
    <w:lvlOverride w:ilvl="0">
      <w:startOverride w:val="9"/>
    </w:lvlOverride>
  </w:num>
  <w:num w:numId="27">
    <w:abstractNumId w:val="8"/>
    <w:lvlOverride w:ilvl="0">
      <w:startOverride w:val="1"/>
    </w:lvlOverride>
  </w:num>
  <w:num w:numId="28">
    <w:abstractNumId w:val="33"/>
  </w:num>
  <w:num w:numId="29">
    <w:abstractNumId w:val="30"/>
  </w:num>
  <w:num w:numId="30">
    <w:abstractNumId w:val="42"/>
  </w:num>
  <w:num w:numId="31">
    <w:abstractNumId w:val="1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9"/>
  </w:num>
  <w:num w:numId="37">
    <w:abstractNumId w:val="10"/>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6"/>
  </w:num>
  <w:num w:numId="41">
    <w:abstractNumId w:val="25"/>
  </w:num>
  <w:num w:numId="42">
    <w:abstractNumId w:val="37"/>
  </w:num>
  <w:num w:numId="43">
    <w:abstractNumId w:val="3"/>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9A057F"/>
    <w:rsid w:val="00036487"/>
    <w:rsid w:val="000561CC"/>
    <w:rsid w:val="0005634B"/>
    <w:rsid w:val="00091974"/>
    <w:rsid w:val="000B1578"/>
    <w:rsid w:val="000C1679"/>
    <w:rsid w:val="00140228"/>
    <w:rsid w:val="001436A6"/>
    <w:rsid w:val="00164A4E"/>
    <w:rsid w:val="001820D3"/>
    <w:rsid w:val="001A07F4"/>
    <w:rsid w:val="001A6302"/>
    <w:rsid w:val="001B29D6"/>
    <w:rsid w:val="001C06B6"/>
    <w:rsid w:val="001D24A6"/>
    <w:rsid w:val="002205DC"/>
    <w:rsid w:val="002525BC"/>
    <w:rsid w:val="00261354"/>
    <w:rsid w:val="0026462C"/>
    <w:rsid w:val="00277B71"/>
    <w:rsid w:val="0029028E"/>
    <w:rsid w:val="002A31E6"/>
    <w:rsid w:val="002F27C3"/>
    <w:rsid w:val="00320257"/>
    <w:rsid w:val="00321997"/>
    <w:rsid w:val="0033035C"/>
    <w:rsid w:val="00343DA8"/>
    <w:rsid w:val="00345D9C"/>
    <w:rsid w:val="00393DC3"/>
    <w:rsid w:val="00397F94"/>
    <w:rsid w:val="003A1C9F"/>
    <w:rsid w:val="003D16BC"/>
    <w:rsid w:val="003D5567"/>
    <w:rsid w:val="003E19BF"/>
    <w:rsid w:val="003E3BD8"/>
    <w:rsid w:val="003F7CAB"/>
    <w:rsid w:val="00443F9C"/>
    <w:rsid w:val="00462EB9"/>
    <w:rsid w:val="004869BD"/>
    <w:rsid w:val="00486AAA"/>
    <w:rsid w:val="0049437E"/>
    <w:rsid w:val="0049715A"/>
    <w:rsid w:val="004C36A0"/>
    <w:rsid w:val="004D36E8"/>
    <w:rsid w:val="004E0A0C"/>
    <w:rsid w:val="0051228B"/>
    <w:rsid w:val="00526F3A"/>
    <w:rsid w:val="00547DE0"/>
    <w:rsid w:val="00551F63"/>
    <w:rsid w:val="00585B91"/>
    <w:rsid w:val="005A24BD"/>
    <w:rsid w:val="005E09DF"/>
    <w:rsid w:val="005E3D01"/>
    <w:rsid w:val="005F0215"/>
    <w:rsid w:val="005F257C"/>
    <w:rsid w:val="00622454"/>
    <w:rsid w:val="00623D78"/>
    <w:rsid w:val="00641AE3"/>
    <w:rsid w:val="0064730A"/>
    <w:rsid w:val="00654524"/>
    <w:rsid w:val="006A472D"/>
    <w:rsid w:val="006C4EB9"/>
    <w:rsid w:val="006E5ED6"/>
    <w:rsid w:val="00700D49"/>
    <w:rsid w:val="00703F85"/>
    <w:rsid w:val="00704B85"/>
    <w:rsid w:val="007356DD"/>
    <w:rsid w:val="00756E6F"/>
    <w:rsid w:val="007875CE"/>
    <w:rsid w:val="007932FF"/>
    <w:rsid w:val="007A461D"/>
    <w:rsid w:val="007D06D3"/>
    <w:rsid w:val="007D51B2"/>
    <w:rsid w:val="007E45B4"/>
    <w:rsid w:val="008033AA"/>
    <w:rsid w:val="008078EA"/>
    <w:rsid w:val="00816AFA"/>
    <w:rsid w:val="00857F02"/>
    <w:rsid w:val="00890D16"/>
    <w:rsid w:val="008C0461"/>
    <w:rsid w:val="00920AB5"/>
    <w:rsid w:val="00942917"/>
    <w:rsid w:val="009521CE"/>
    <w:rsid w:val="00961C9D"/>
    <w:rsid w:val="00982140"/>
    <w:rsid w:val="009A047C"/>
    <w:rsid w:val="009A057F"/>
    <w:rsid w:val="009C0C83"/>
    <w:rsid w:val="009D2E80"/>
    <w:rsid w:val="009E660E"/>
    <w:rsid w:val="00A011BD"/>
    <w:rsid w:val="00A37DA1"/>
    <w:rsid w:val="00A6605E"/>
    <w:rsid w:val="00AC64B3"/>
    <w:rsid w:val="00AE34D0"/>
    <w:rsid w:val="00AF4373"/>
    <w:rsid w:val="00B15B7A"/>
    <w:rsid w:val="00B5500B"/>
    <w:rsid w:val="00B6317D"/>
    <w:rsid w:val="00B758D2"/>
    <w:rsid w:val="00BA7E27"/>
    <w:rsid w:val="00BB1778"/>
    <w:rsid w:val="00BB7531"/>
    <w:rsid w:val="00BC30B9"/>
    <w:rsid w:val="00BD1B40"/>
    <w:rsid w:val="00BD4C7B"/>
    <w:rsid w:val="00BE1D37"/>
    <w:rsid w:val="00BF0FF8"/>
    <w:rsid w:val="00BF587B"/>
    <w:rsid w:val="00C00030"/>
    <w:rsid w:val="00C12E08"/>
    <w:rsid w:val="00C225E5"/>
    <w:rsid w:val="00C6327B"/>
    <w:rsid w:val="00C6641C"/>
    <w:rsid w:val="00CA7D2A"/>
    <w:rsid w:val="00CC26DC"/>
    <w:rsid w:val="00CF1FF3"/>
    <w:rsid w:val="00D46A72"/>
    <w:rsid w:val="00D64E28"/>
    <w:rsid w:val="00D70023"/>
    <w:rsid w:val="00D75529"/>
    <w:rsid w:val="00D77F1F"/>
    <w:rsid w:val="00D83F77"/>
    <w:rsid w:val="00D850F3"/>
    <w:rsid w:val="00D93192"/>
    <w:rsid w:val="00DB0659"/>
    <w:rsid w:val="00DB799E"/>
    <w:rsid w:val="00DD2592"/>
    <w:rsid w:val="00DD2715"/>
    <w:rsid w:val="00DF5036"/>
    <w:rsid w:val="00E10D66"/>
    <w:rsid w:val="00E4547C"/>
    <w:rsid w:val="00E956FA"/>
    <w:rsid w:val="00EA2AA3"/>
    <w:rsid w:val="00EC121C"/>
    <w:rsid w:val="00EF0D3A"/>
    <w:rsid w:val="00F1204E"/>
    <w:rsid w:val="00F2600D"/>
    <w:rsid w:val="00F33B67"/>
    <w:rsid w:val="00F42C26"/>
    <w:rsid w:val="00F72F76"/>
    <w:rsid w:val="00F86A3C"/>
    <w:rsid w:val="00FC6DCE"/>
    <w:rsid w:val="00FD0224"/>
    <w:rsid w:val="00FD3029"/>
    <w:rsid w:val="00FE1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3192"/>
    <w:rPr>
      <w:sz w:val="24"/>
      <w:szCs w:val="24"/>
    </w:rPr>
  </w:style>
  <w:style w:type="paragraph" w:styleId="1">
    <w:name w:val="heading 1"/>
    <w:basedOn w:val="a"/>
    <w:next w:val="a"/>
    <w:link w:val="10"/>
    <w:qFormat/>
    <w:rsid w:val="005A24BD"/>
    <w:pPr>
      <w:keepNext/>
      <w:spacing w:line="360" w:lineRule="auto"/>
      <w:jc w:val="right"/>
      <w:outlineLvl w:val="0"/>
    </w:pPr>
    <w:rPr>
      <w:sz w:val="28"/>
      <w:szCs w:val="20"/>
    </w:rPr>
  </w:style>
  <w:style w:type="paragraph" w:styleId="3">
    <w:name w:val="heading 3"/>
    <w:basedOn w:val="a"/>
    <w:next w:val="a"/>
    <w:link w:val="30"/>
    <w:qFormat/>
    <w:rsid w:val="005A24B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24BD"/>
    <w:rPr>
      <w:sz w:val="28"/>
    </w:rPr>
  </w:style>
  <w:style w:type="character" w:customStyle="1" w:styleId="30">
    <w:name w:val="Заголовок 3 Знак"/>
    <w:basedOn w:val="a0"/>
    <w:link w:val="3"/>
    <w:rsid w:val="005A24BD"/>
    <w:rPr>
      <w:rFonts w:ascii="Arial" w:hAnsi="Arial" w:cs="Arial"/>
      <w:b/>
      <w:bCs/>
      <w:sz w:val="26"/>
      <w:szCs w:val="26"/>
    </w:rPr>
  </w:style>
  <w:style w:type="paragraph" w:styleId="a3">
    <w:name w:val="Balloon Text"/>
    <w:basedOn w:val="a"/>
    <w:link w:val="a4"/>
    <w:rsid w:val="00890D16"/>
    <w:rPr>
      <w:rFonts w:ascii="Tahoma" w:hAnsi="Tahoma" w:cs="Tahoma"/>
      <w:sz w:val="16"/>
      <w:szCs w:val="16"/>
    </w:rPr>
  </w:style>
  <w:style w:type="character" w:customStyle="1" w:styleId="a4">
    <w:name w:val="Текст выноски Знак"/>
    <w:basedOn w:val="a0"/>
    <w:link w:val="a3"/>
    <w:rsid w:val="00890D16"/>
    <w:rPr>
      <w:rFonts w:ascii="Tahoma" w:hAnsi="Tahoma" w:cs="Tahoma"/>
      <w:sz w:val="16"/>
      <w:szCs w:val="16"/>
    </w:rPr>
  </w:style>
  <w:style w:type="paragraph" w:styleId="a5">
    <w:name w:val="Normal (Web)"/>
    <w:basedOn w:val="a"/>
    <w:uiPriority w:val="99"/>
    <w:unhideWhenUsed/>
    <w:rsid w:val="00890D16"/>
    <w:pPr>
      <w:spacing w:before="100" w:beforeAutospacing="1" w:after="100" w:afterAutospacing="1"/>
    </w:pPr>
  </w:style>
  <w:style w:type="paragraph" w:styleId="a6">
    <w:name w:val="header"/>
    <w:basedOn w:val="a"/>
    <w:link w:val="a7"/>
    <w:uiPriority w:val="99"/>
    <w:rsid w:val="00890D16"/>
    <w:pPr>
      <w:tabs>
        <w:tab w:val="center" w:pos="4677"/>
        <w:tab w:val="right" w:pos="9355"/>
      </w:tabs>
    </w:pPr>
  </w:style>
  <w:style w:type="character" w:customStyle="1" w:styleId="a7">
    <w:name w:val="Верхний колонтитул Знак"/>
    <w:basedOn w:val="a0"/>
    <w:link w:val="a6"/>
    <w:uiPriority w:val="99"/>
    <w:rsid w:val="00890D16"/>
    <w:rPr>
      <w:sz w:val="24"/>
      <w:szCs w:val="24"/>
    </w:rPr>
  </w:style>
  <w:style w:type="paragraph" w:styleId="a8">
    <w:name w:val="footer"/>
    <w:basedOn w:val="a"/>
    <w:link w:val="a9"/>
    <w:rsid w:val="00890D16"/>
    <w:pPr>
      <w:tabs>
        <w:tab w:val="center" w:pos="4677"/>
        <w:tab w:val="right" w:pos="9355"/>
      </w:tabs>
    </w:pPr>
  </w:style>
  <w:style w:type="character" w:customStyle="1" w:styleId="a9">
    <w:name w:val="Нижний колонтитул Знак"/>
    <w:basedOn w:val="a0"/>
    <w:link w:val="a8"/>
    <w:rsid w:val="00890D16"/>
    <w:rPr>
      <w:sz w:val="24"/>
      <w:szCs w:val="24"/>
    </w:rPr>
  </w:style>
  <w:style w:type="character" w:styleId="aa">
    <w:name w:val="Hyperlink"/>
    <w:basedOn w:val="a0"/>
    <w:unhideWhenUsed/>
    <w:rsid w:val="005E09DF"/>
    <w:rPr>
      <w:color w:val="0000FF"/>
      <w:u w:val="single"/>
    </w:rPr>
  </w:style>
  <w:style w:type="paragraph" w:customStyle="1" w:styleId="ConsPlusNonformat">
    <w:name w:val="ConsPlusNonformat"/>
    <w:rsid w:val="005A24BD"/>
    <w:pPr>
      <w:widowControl w:val="0"/>
      <w:autoSpaceDE w:val="0"/>
      <w:autoSpaceDN w:val="0"/>
      <w:adjustRightInd w:val="0"/>
    </w:pPr>
    <w:rPr>
      <w:rFonts w:ascii="Courier New" w:hAnsi="Courier New" w:cs="Courier New"/>
    </w:rPr>
  </w:style>
  <w:style w:type="paragraph" w:styleId="ab">
    <w:name w:val="Body Text"/>
    <w:basedOn w:val="a"/>
    <w:link w:val="ac"/>
    <w:rsid w:val="005A24BD"/>
    <w:pPr>
      <w:spacing w:after="120"/>
    </w:pPr>
    <w:rPr>
      <w:sz w:val="20"/>
      <w:szCs w:val="20"/>
    </w:rPr>
  </w:style>
  <w:style w:type="character" w:customStyle="1" w:styleId="ac">
    <w:name w:val="Основной текст Знак"/>
    <w:basedOn w:val="a0"/>
    <w:link w:val="ab"/>
    <w:rsid w:val="005A24BD"/>
  </w:style>
  <w:style w:type="paragraph" w:styleId="ad">
    <w:name w:val="Body Text Indent"/>
    <w:basedOn w:val="a"/>
    <w:link w:val="ae"/>
    <w:rsid w:val="005A24BD"/>
    <w:pPr>
      <w:spacing w:after="120"/>
      <w:ind w:left="283"/>
    </w:pPr>
    <w:rPr>
      <w:sz w:val="20"/>
      <w:szCs w:val="20"/>
    </w:rPr>
  </w:style>
  <w:style w:type="character" w:customStyle="1" w:styleId="ae">
    <w:name w:val="Основной текст с отступом Знак"/>
    <w:basedOn w:val="a0"/>
    <w:link w:val="ad"/>
    <w:rsid w:val="005A24BD"/>
  </w:style>
  <w:style w:type="paragraph" w:styleId="31">
    <w:name w:val="Body Text Indent 3"/>
    <w:basedOn w:val="a"/>
    <w:link w:val="32"/>
    <w:rsid w:val="005A24BD"/>
    <w:pPr>
      <w:spacing w:after="120"/>
      <w:ind w:left="283"/>
    </w:pPr>
    <w:rPr>
      <w:sz w:val="16"/>
      <w:szCs w:val="16"/>
    </w:rPr>
  </w:style>
  <w:style w:type="character" w:customStyle="1" w:styleId="32">
    <w:name w:val="Основной текст с отступом 3 Знак"/>
    <w:basedOn w:val="a0"/>
    <w:link w:val="31"/>
    <w:rsid w:val="005A24BD"/>
    <w:rPr>
      <w:sz w:val="16"/>
      <w:szCs w:val="16"/>
    </w:rPr>
  </w:style>
  <w:style w:type="paragraph" w:customStyle="1" w:styleId="ConsNormal">
    <w:name w:val="ConsNormal"/>
    <w:rsid w:val="005A24BD"/>
    <w:pPr>
      <w:widowControl w:val="0"/>
      <w:snapToGrid w:val="0"/>
      <w:ind w:firstLine="720"/>
    </w:pPr>
    <w:rPr>
      <w:rFonts w:ascii="Arial" w:hAnsi="Arial"/>
    </w:rPr>
  </w:style>
  <w:style w:type="paragraph" w:customStyle="1" w:styleId="ConsNonformat">
    <w:name w:val="ConsNonformat"/>
    <w:rsid w:val="005A24BD"/>
    <w:pPr>
      <w:widowControl w:val="0"/>
      <w:snapToGrid w:val="0"/>
    </w:pPr>
    <w:rPr>
      <w:rFonts w:ascii="Consultant" w:hAnsi="Consultant"/>
    </w:rPr>
  </w:style>
  <w:style w:type="paragraph" w:customStyle="1" w:styleId="11">
    <w:name w:val="Обычный1"/>
    <w:rsid w:val="005A24BD"/>
    <w:pPr>
      <w:widowControl w:val="0"/>
      <w:snapToGrid w:val="0"/>
      <w:ind w:firstLine="400"/>
      <w:jc w:val="both"/>
    </w:pPr>
    <w:rPr>
      <w:sz w:val="24"/>
    </w:rPr>
  </w:style>
  <w:style w:type="paragraph" w:customStyle="1" w:styleId="110">
    <w:name w:val="заголовок 11"/>
    <w:basedOn w:val="a"/>
    <w:next w:val="a"/>
    <w:rsid w:val="005A24BD"/>
    <w:pPr>
      <w:keepNext/>
      <w:jc w:val="center"/>
    </w:pPr>
    <w:rPr>
      <w:szCs w:val="20"/>
    </w:rPr>
  </w:style>
  <w:style w:type="paragraph" w:styleId="2">
    <w:name w:val="Body Text 2"/>
    <w:basedOn w:val="a"/>
    <w:link w:val="20"/>
    <w:rsid w:val="005A24BD"/>
    <w:pPr>
      <w:spacing w:after="120" w:line="480" w:lineRule="auto"/>
    </w:pPr>
    <w:rPr>
      <w:sz w:val="20"/>
      <w:szCs w:val="20"/>
    </w:rPr>
  </w:style>
  <w:style w:type="character" w:customStyle="1" w:styleId="20">
    <w:name w:val="Основной текст 2 Знак"/>
    <w:basedOn w:val="a0"/>
    <w:link w:val="2"/>
    <w:rsid w:val="005A24BD"/>
  </w:style>
  <w:style w:type="paragraph" w:customStyle="1" w:styleId="ConsPlusNormal">
    <w:name w:val="ConsPlusNormal"/>
    <w:rsid w:val="005A24BD"/>
    <w:pPr>
      <w:widowControl w:val="0"/>
      <w:autoSpaceDE w:val="0"/>
      <w:autoSpaceDN w:val="0"/>
      <w:adjustRightInd w:val="0"/>
      <w:ind w:firstLine="720"/>
    </w:pPr>
    <w:rPr>
      <w:rFonts w:ascii="Arial" w:hAnsi="Arial" w:cs="Arial"/>
    </w:rPr>
  </w:style>
  <w:style w:type="paragraph" w:styleId="af">
    <w:name w:val="List Paragraph"/>
    <w:basedOn w:val="a"/>
    <w:uiPriority w:val="34"/>
    <w:qFormat/>
    <w:rsid w:val="005A24BD"/>
    <w:pPr>
      <w:spacing w:after="200" w:line="276" w:lineRule="auto"/>
      <w:ind w:left="720"/>
      <w:contextualSpacing/>
    </w:pPr>
    <w:rPr>
      <w:rFonts w:asciiTheme="minorHAnsi" w:eastAsiaTheme="minorEastAsia" w:hAnsiTheme="minorHAnsi" w:cstheme="minorBidi"/>
      <w:sz w:val="22"/>
      <w:szCs w:val="22"/>
    </w:rPr>
  </w:style>
  <w:style w:type="paragraph" w:styleId="af0">
    <w:name w:val="No Spacing"/>
    <w:uiPriority w:val="1"/>
    <w:qFormat/>
    <w:rsid w:val="00FC6DCE"/>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itetpoupraw@yandex.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mailto:komitetpoupraw@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17</Pages>
  <Words>7953</Words>
  <Characters>45337</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Администратор</cp:lastModifiedBy>
  <cp:revision>22</cp:revision>
  <cp:lastPrinted>2022-03-03T06:02:00Z</cp:lastPrinted>
  <dcterms:created xsi:type="dcterms:W3CDTF">2019-04-08T13:25:00Z</dcterms:created>
  <dcterms:modified xsi:type="dcterms:W3CDTF">2022-11-20T08:24:00Z</dcterms:modified>
</cp:coreProperties>
</file>