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8A" w:rsidRDefault="0026028A" w:rsidP="00260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26028A" w:rsidRDefault="0026028A" w:rsidP="0026028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26028A" w:rsidRDefault="0026028A" w:rsidP="0026028A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уторка ул.Мира д.4</w:t>
      </w:r>
    </w:p>
    <w:p w:rsidR="0026028A" w:rsidRDefault="0026028A" w:rsidP="002602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26028A" w:rsidRDefault="0026028A" w:rsidP="0026028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26028A" w:rsidRDefault="0026028A" w:rsidP="0026028A">
      <w:pPr>
        <w:jc w:val="center"/>
        <w:rPr>
          <w:sz w:val="28"/>
          <w:szCs w:val="28"/>
        </w:rPr>
      </w:pPr>
    </w:p>
    <w:p w:rsidR="0026028A" w:rsidRDefault="0026028A" w:rsidP="002602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028A" w:rsidRDefault="0026028A" w:rsidP="0026028A">
      <w:pPr>
        <w:rPr>
          <w:sz w:val="28"/>
          <w:szCs w:val="28"/>
        </w:rPr>
      </w:pPr>
      <w:r>
        <w:rPr>
          <w:sz w:val="28"/>
          <w:szCs w:val="28"/>
        </w:rPr>
        <w:t xml:space="preserve">№   </w:t>
      </w:r>
      <w:r w:rsidRPr="0026028A">
        <w:rPr>
          <w:sz w:val="28"/>
          <w:szCs w:val="28"/>
        </w:rPr>
        <w:t>98</w:t>
      </w:r>
      <w:r>
        <w:rPr>
          <w:sz w:val="28"/>
          <w:szCs w:val="28"/>
        </w:rPr>
        <w:t xml:space="preserve">                                                                                   от  </w:t>
      </w:r>
      <w:r w:rsidRPr="0026028A">
        <w:rPr>
          <w:sz w:val="28"/>
          <w:szCs w:val="28"/>
        </w:rPr>
        <w:t xml:space="preserve"> 24</w:t>
      </w:r>
      <w:r>
        <w:rPr>
          <w:sz w:val="28"/>
          <w:szCs w:val="28"/>
        </w:rPr>
        <w:t>.12.2010г.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комиссии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служебному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поведению муниципальных служащих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урегулированию конфликта интересов 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 силу некоторых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«О противодействии коррупции», Указом Президента Российской Федерации от 01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№821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Губернатора Челябинской области от 25.02.2010 г. № 246 «О комиссиях по соблюдению требований к служебному поведению государственных гражданских служащих Челябинской области и </w:t>
      </w:r>
      <w:proofErr w:type="spellStart"/>
      <w:r>
        <w:rPr>
          <w:sz w:val="28"/>
          <w:szCs w:val="28"/>
        </w:rPr>
        <w:t>урегулиро-ванию</w:t>
      </w:r>
      <w:proofErr w:type="spellEnd"/>
      <w:r>
        <w:rPr>
          <w:sz w:val="28"/>
          <w:szCs w:val="28"/>
        </w:rPr>
        <w:t xml:space="preserve"> конфликта интересов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нормативных правовых актов» </w:t>
      </w:r>
    </w:p>
    <w:p w:rsidR="0026028A" w:rsidRDefault="0026028A" w:rsidP="002602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 (приложение №1)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прилагаемый состав комиссии по соблюдению требований к служебному поведению муниципальных служащих и урегулированию конфликта интересов (приложение №2).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3.Организацию выполнения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 </w:t>
      </w:r>
      <w:proofErr w:type="spellStart"/>
      <w:r>
        <w:rPr>
          <w:sz w:val="28"/>
          <w:szCs w:val="28"/>
        </w:rPr>
        <w:t>Шалагину</w:t>
      </w:r>
      <w:proofErr w:type="spellEnd"/>
      <w:r>
        <w:rPr>
          <w:sz w:val="28"/>
          <w:szCs w:val="28"/>
        </w:rPr>
        <w:t xml:space="preserve"> Н.С.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4.Настоящее постановление вступает в силу со дня его подписания.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C57CCE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Хуторского сельского поселения                                А.М.Быков</w:t>
      </w:r>
      <w:r>
        <w:rPr>
          <w:sz w:val="28"/>
          <w:szCs w:val="28"/>
        </w:rPr>
        <w:tab/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ind w:left="5580"/>
        <w:jc w:val="both"/>
      </w:pPr>
      <w:r>
        <w:t>Приложение № 2  к постановлению</w:t>
      </w:r>
    </w:p>
    <w:p w:rsidR="0026028A" w:rsidRDefault="0026028A" w:rsidP="0026028A">
      <w:pPr>
        <w:ind w:left="5580"/>
        <w:jc w:val="both"/>
      </w:pPr>
      <w:r>
        <w:t xml:space="preserve">Администрации Хуторского сельского поселения  </w:t>
      </w:r>
    </w:p>
    <w:p w:rsidR="0026028A" w:rsidRDefault="0026028A" w:rsidP="0026028A">
      <w:pPr>
        <w:ind w:left="5580"/>
        <w:jc w:val="both"/>
      </w:pPr>
      <w:r>
        <w:t>от «  24   »  декабря    2010г. №  98</w:t>
      </w:r>
    </w:p>
    <w:p w:rsidR="0026028A" w:rsidRDefault="0026028A" w:rsidP="0026028A">
      <w:pPr>
        <w:jc w:val="both"/>
      </w:pPr>
    </w:p>
    <w:p w:rsidR="0026028A" w:rsidRDefault="0026028A" w:rsidP="0026028A">
      <w:pPr>
        <w:jc w:val="center"/>
        <w:rPr>
          <w:b/>
          <w:bCs/>
          <w:sz w:val="28"/>
        </w:rPr>
      </w:pPr>
    </w:p>
    <w:p w:rsidR="0026028A" w:rsidRDefault="0026028A" w:rsidP="0026028A">
      <w:pPr>
        <w:jc w:val="center"/>
        <w:rPr>
          <w:b/>
          <w:bCs/>
          <w:sz w:val="28"/>
        </w:rPr>
      </w:pPr>
    </w:p>
    <w:p w:rsidR="0026028A" w:rsidRDefault="0026028A" w:rsidP="002602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СОСТАВ</w:t>
      </w:r>
    </w:p>
    <w:p w:rsidR="0026028A" w:rsidRDefault="0026028A" w:rsidP="002602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комиссии по соблюдению требований к служебному поведению</w:t>
      </w:r>
    </w:p>
    <w:p w:rsidR="0026028A" w:rsidRDefault="0026028A" w:rsidP="002602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муниципальных служащих и урегулированию конфликта интересов.</w:t>
      </w:r>
    </w:p>
    <w:p w:rsidR="0026028A" w:rsidRDefault="0026028A" w:rsidP="0026028A">
      <w:pPr>
        <w:rPr>
          <w:sz w:val="28"/>
        </w:rPr>
      </w:pPr>
    </w:p>
    <w:p w:rsidR="0026028A" w:rsidRDefault="0026028A" w:rsidP="0026028A">
      <w:pPr>
        <w:rPr>
          <w:sz w:val="28"/>
        </w:rPr>
      </w:pPr>
    </w:p>
    <w:p w:rsidR="0026028A" w:rsidRDefault="0026028A" w:rsidP="0026028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Председатель комиссии</w:t>
      </w:r>
      <w:r>
        <w:rPr>
          <w:sz w:val="28"/>
        </w:rPr>
        <w:t xml:space="preserve"> – Быков А.М. Глава Хуторского  сельского поселения</w:t>
      </w:r>
      <w:r>
        <w:rPr>
          <w:sz w:val="28"/>
        </w:rPr>
        <w:tab/>
      </w:r>
    </w:p>
    <w:p w:rsidR="0026028A" w:rsidRDefault="0026028A" w:rsidP="0026028A">
      <w:pPr>
        <w:pStyle w:val="a3"/>
        <w:rPr>
          <w:sz w:val="28"/>
        </w:rPr>
      </w:pPr>
      <w:r>
        <w:rPr>
          <w:sz w:val="28"/>
        </w:rPr>
        <w:tab/>
      </w:r>
    </w:p>
    <w:p w:rsidR="0026028A" w:rsidRDefault="0026028A" w:rsidP="0026028A">
      <w:pPr>
        <w:jc w:val="both"/>
        <w:rPr>
          <w:sz w:val="28"/>
        </w:rPr>
      </w:pPr>
    </w:p>
    <w:p w:rsidR="0026028A" w:rsidRDefault="0026028A" w:rsidP="0026028A">
      <w:pPr>
        <w:jc w:val="both"/>
        <w:rPr>
          <w:sz w:val="28"/>
          <w:u w:val="single"/>
        </w:rPr>
      </w:pPr>
      <w:r>
        <w:rPr>
          <w:sz w:val="28"/>
          <w:u w:val="single"/>
        </w:rPr>
        <w:t>Члены комиссии:</w:t>
      </w:r>
    </w:p>
    <w:p w:rsidR="0026028A" w:rsidRDefault="0026028A" w:rsidP="0026028A">
      <w:pPr>
        <w:jc w:val="both"/>
        <w:rPr>
          <w:sz w:val="28"/>
        </w:rPr>
      </w:pPr>
      <w:r>
        <w:rPr>
          <w:sz w:val="28"/>
        </w:rPr>
        <w:tab/>
        <w:t xml:space="preserve">1). </w:t>
      </w:r>
      <w:proofErr w:type="spellStart"/>
      <w:r>
        <w:rPr>
          <w:sz w:val="28"/>
        </w:rPr>
        <w:t>Алябьева</w:t>
      </w:r>
      <w:proofErr w:type="spellEnd"/>
      <w:r>
        <w:rPr>
          <w:sz w:val="28"/>
        </w:rPr>
        <w:t xml:space="preserve"> Е.В. – заместитель Главы  Хуторского сельского поселения по финансам и экономике;</w:t>
      </w:r>
    </w:p>
    <w:p w:rsidR="0026028A" w:rsidRDefault="0026028A" w:rsidP="0026028A">
      <w:pPr>
        <w:jc w:val="both"/>
        <w:rPr>
          <w:sz w:val="28"/>
        </w:rPr>
      </w:pPr>
      <w:r>
        <w:rPr>
          <w:sz w:val="28"/>
        </w:rPr>
        <w:tab/>
        <w:t>2). Дворянинова Н.В.  главный бухгалтер  администрации  Хуторского сельского поселения</w:t>
      </w:r>
    </w:p>
    <w:p w:rsidR="0026028A" w:rsidRDefault="0026028A" w:rsidP="0026028A">
      <w:pPr>
        <w:jc w:val="both"/>
      </w:pPr>
      <w:r>
        <w:rPr>
          <w:sz w:val="28"/>
        </w:rPr>
        <w:tab/>
        <w:t>3). Марченкова Г.Н. – инспектор  администрации  Хуторского сельского поселения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ind w:left="5280"/>
        <w:jc w:val="both"/>
      </w:pPr>
    </w:p>
    <w:p w:rsidR="0026028A" w:rsidRDefault="0026028A" w:rsidP="0026028A">
      <w:pPr>
        <w:ind w:left="5280"/>
        <w:jc w:val="both"/>
      </w:pPr>
      <w:r>
        <w:t>Приложение № 1</w:t>
      </w:r>
    </w:p>
    <w:p w:rsidR="0026028A" w:rsidRDefault="0026028A" w:rsidP="0026028A">
      <w:pPr>
        <w:ind w:left="5280"/>
        <w:jc w:val="both"/>
      </w:pPr>
      <w:r>
        <w:t>УТВЕРЖДЕНО:</w:t>
      </w:r>
    </w:p>
    <w:p w:rsidR="0026028A" w:rsidRDefault="0026028A" w:rsidP="0026028A">
      <w:pPr>
        <w:ind w:left="5280"/>
        <w:jc w:val="both"/>
      </w:pPr>
      <w:r>
        <w:t>Постановлением администрации</w:t>
      </w:r>
    </w:p>
    <w:p w:rsidR="0026028A" w:rsidRDefault="0026028A" w:rsidP="0026028A">
      <w:pPr>
        <w:ind w:left="5280"/>
        <w:jc w:val="both"/>
      </w:pPr>
      <w:r>
        <w:t>Хуторского сельского поселения</w:t>
      </w:r>
    </w:p>
    <w:p w:rsidR="0026028A" w:rsidRDefault="0026028A" w:rsidP="0026028A">
      <w:pPr>
        <w:ind w:left="5280"/>
        <w:jc w:val="both"/>
      </w:pPr>
      <w:r>
        <w:t>от «  24  »   декабря 2010г. №  98</w:t>
      </w: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ind w:left="5580"/>
        <w:jc w:val="both"/>
      </w:pPr>
    </w:p>
    <w:p w:rsidR="0026028A" w:rsidRDefault="0026028A" w:rsidP="0026028A">
      <w:pPr>
        <w:jc w:val="center"/>
        <w:rPr>
          <w:b/>
          <w:sz w:val="26"/>
          <w:szCs w:val="26"/>
        </w:rPr>
      </w:pPr>
    </w:p>
    <w:p w:rsidR="0026028A" w:rsidRDefault="0026028A" w:rsidP="002602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26028A" w:rsidRDefault="0026028A" w:rsidP="002602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Увельского муниципального района </w:t>
      </w:r>
    </w:p>
    <w:p w:rsidR="0026028A" w:rsidRDefault="0026028A" w:rsidP="002602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урегулированию конфликта интересов</w:t>
      </w:r>
    </w:p>
    <w:p w:rsidR="0026028A" w:rsidRDefault="0026028A" w:rsidP="0026028A">
      <w:pPr>
        <w:jc w:val="both"/>
        <w:rPr>
          <w:sz w:val="28"/>
          <w:szCs w:val="28"/>
        </w:rPr>
      </w:pP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Хуторского сельского поселения и урегулированию конфликта интересов (далее именуется – Комиссия), в соответствии с Федеральным законом от 25 декабря 2008 года № 273-ФЗ «О противодействии коррупции».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(Основным Законом) Челябинской области, законами Челябинской области, нормативными  правовыми актами Губернатора Челябинской области и Правительства Челябинской области, настоящим Положением.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3.Основной задачей Комиссии является содействие органам местного самоуправления  Хуторского  сельского поселения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в обеспечении соблюдения муниципальными служащими Хуторского сельского поселения  (далее именуются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№273-ФЗ «О противодействии коррупции», другими федеральными законами (далее именуются – требования к служебному поведению и (или) требования об урегулировании конфликта интересов);</w:t>
      </w:r>
      <w:proofErr w:type="gramEnd"/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осуществлении мер по профилактике и предупреждению коррупции.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4.Комиссия, образованная в Хуторском  сельском  поселении, рассматривает вопросы, связанные -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 должности муниципальной службы (далее именуется – муниципальная служба) в органах местного самоуправления Хуторского сельского поселения, рассматриваются Комиссией соответствующего органа местного самоуправления. Порядок формирования и деятельности  Комиссии, а также её состав определяются Главой Хуторского сельского поселения в соответствии с настоящим Положением.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6.Комиссия образуется постановлением Администрации Хуторского сельского поселения. Указанным актом утверждаются состав Комиссии и порядок её работы.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7.Комиссия состоит из председателя Комиссии и   членов Комиссии. Все члены Комиссии при  принятии решений обладают равными правами. 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8.В состав Комиссии входят:</w:t>
      </w:r>
    </w:p>
    <w:p w:rsidR="0026028A" w:rsidRDefault="0026028A" w:rsidP="0026028A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</w:rPr>
        <w:t xml:space="preserve"> </w:t>
      </w:r>
      <w:r>
        <w:rPr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 xml:space="preserve">  Глава Хуторского сельского поселения</w:t>
      </w:r>
      <w:r>
        <w:rPr>
          <w:sz w:val="28"/>
          <w:szCs w:val="28"/>
        </w:rPr>
        <w:tab/>
      </w:r>
    </w:p>
    <w:p w:rsidR="0026028A" w:rsidRDefault="0026028A" w:rsidP="0026028A">
      <w:pPr>
        <w:jc w:val="both"/>
      </w:pPr>
      <w:r>
        <w:rPr>
          <w:sz w:val="28"/>
          <w:u w:val="single"/>
        </w:rPr>
        <w:t xml:space="preserve">Члены комиссии: </w:t>
      </w:r>
      <w:r>
        <w:rPr>
          <w:sz w:val="28"/>
        </w:rPr>
        <w:t xml:space="preserve"> заместитель Главы Хуторского сельского поселения  по финансам и экономике;  главный бухгалтер администрации Хуторского сельского поселения; инспектор администрации Хуторского сельского поселения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9.Глава  Хуторского сельского поселения  может принять решение о включении в состав Комиссии: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1)представителя Совета  депутатов  Хуторского сельского поселения;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2)представителя общественной организации ветеранов Хуторского сельского поселения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10.Лица, указанные в пункте 9 настоящего Положения, включаются в состав Комиссии в установленном порядке соответственно на основании запроса Главы Хуторского сельского поселения по согласованию: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 Советом депутатов Хуторского сельского поселения;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осуществляется в 10-дневный срок со дня получения запроса.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12.Состав Комиссии формируется таким образом, чтобы исключить  возможность возникновения конфликта интересов, который мог бы повлиять на принимаемые Комиссией решения.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13.В заседаниях Комиссии с правом совещательного голоса участвуют: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2)лица, замещающие должности муниципальной службы в администрации  Хуторского сельского поселения; специалисты, которые могут дать пояснения по вопросам муниципальной службы, и вопросам, </w:t>
      </w:r>
      <w:r>
        <w:rPr>
          <w:sz w:val="28"/>
          <w:szCs w:val="28"/>
        </w:rPr>
        <w:lastRenderedPageBreak/>
        <w:t>рассматриваемым Комиссией; должностные лица органов местного самоуправления Хуторского сельского  поселения;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 конфликта интересов, - по решению председателя Комиссии, принимаемому в каждом конкретном случае отдельно не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Хуторского сельского  поселения, недопустимо.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15.При возникновении прямой или косвенной личной заинтересованности члена Комиссии, которая может 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 указанного вопроса.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16.Основаниями для проведения заседания Комиссии являются: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1)представление Главой Хуторского сельского поселения    материалов проверки. Свидетельствующих: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 представлении муниципальным служащим недостоверных или неполных сведений о доходах, об имуществе и обязательствах имущественного характера своих, а также сведений о доходах, об имуществе и обязательствах имущественного характера своей супруги (супруга) и несовершеннолетних детей;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 несоблюдении   муниципальным служащим требований к служебному поведению и (или) требований об урегулировании конфликта интересов;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2)поступившее в администрацию  Хуторского сельского поселения, ответственное  за работу по профилактике коррупционных и иных правонарушений, в установленном порядке: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-обращение гражданина, замещавшего должность муниципальной службы, включенную в перечень должностей наибольшей степени подверженных риску коррупции  Хуторского сельского поселения,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 в коммерческой или некоммерческой организации, если  отдельные функции по государственному управлению этой организации входили в его должностные (служебные) обязанности, до истечения двух лет</w:t>
      </w:r>
      <w:proofErr w:type="gramEnd"/>
      <w:r>
        <w:rPr>
          <w:sz w:val="28"/>
          <w:szCs w:val="28"/>
        </w:rPr>
        <w:t xml:space="preserve"> со дня увольнения с муниципальной службы;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3)представление руководителя органа местного самоуправления Хуторского сельского 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18.Председатель Комиссии при поступлении к нему в установленном порядке информации, содержащей основания  для проведения заседания Комиссии: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2)организует ознакомление муниципального служащего, в отношении которого Комиссией рассматривается вопрос 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 участвующих в заседании Комиссии, с информацией, поступившей в администрацию Хуторского сельского поселения, либо должностному лицу - управляющему делами,  ответственному за работу по профилактике коррупционных и иных правонарушений, и с результатами</w:t>
      </w:r>
      <w:proofErr w:type="gramEnd"/>
      <w:r>
        <w:rPr>
          <w:sz w:val="28"/>
          <w:szCs w:val="28"/>
        </w:rPr>
        <w:t xml:space="preserve"> её проверки;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3)рассматривает ходатайства  о приглашении на заседание Комиссии лиц, указанных в подпункте 2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 просьбы муниципального служащего о рассмотрении указанного вопроса без его участия заседание Комиссии проводится в его отсутствие.  В случае неявки муниципального служащего или его представителя на заседание Комиссии при отсутствии письменной просьбы 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20.На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22.По итогам рассмотрения вопроса, указанного в абзаце втором подпункта 1 пункта 16 настоящего Положения, Комиссия принимает одно из следующих решений: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1)установить, что сведения, представленные муниципальным служащим, являются достоверными и полными;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2)установить, что сведения, представленные  муниципальным служащим, являются недостоверными и (или) неполными. В этом случае Комиссия рекомендует Главе Хуторского сельского поселения применить к муниципальному служащему конкретную меру ответственности.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23.По итогам рассмотрения вопроса, указанного в абзаце третьем подпункта 1 пункта 16 настоящего Положения, Комиссия принимает одно из следующих решений: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1)установить, что муниципальный служащий соблюдал требования к служебному поведению  и (или) требования об урегулировании конфликта интересов;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Хуторского сельского поселения указать муниципальному служащему на недопустимость нарушения требований 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24.По итогам рассмотрения вопроса, указанного в абзаце втором подпункта 2 пункта 16 настоящего Положения, Комиссия принимает одно из следующих решений: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2)отказать гражданину  в замещении должности в коммерческой или некоммерческой организации либо на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25.По итогам рассмотрения вопроса, указанного в абзаце третьем подпункта 2 пункта 16 настоящего Положения, Комиссия принимает одно из следующих решений: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1)признать, что причина непредставления муниципальным служащим сведений о доходах, об имуществе и обязательствах  имущественного характера своих супруга (супруги) и несовершеннолетних детей является уважительной;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2)признать, что причина непредставления муниципальным служащим сведений о доходах, об имуществе и обязательствах  имущественного характера своих супруга (супруги) и несовершеннолетних детей не является уважительной. В этом случае Комиссия рекомендует  муниципальному служащему принять меры по представлению указанных сведений;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3)признать, что причина непредставления муниципальным служащим сведений о доходах, об имуществе и обязательствах  имущественного характера своих супруга (супруги) и несовершеннолетних детей необъективна и является способом уклонения от представления указанных сведений. В этом случае Комиссия рекомендует Главе  Хуторского сельского поселения применить к служащему конкретную меру ответственности. 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26.По итогам рассмотрения вопросов, предусмотренных подпунктами 1 и 2 пункта 16 настоящего Положения, при наличии к тому оснований Комиссия может принять иное, чем предусмотрено пунктами 22-25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27.По итогам рассмотрения вопроса, предусмотренного подпунктом 3 пункта 16 настоящего Положения, Комиссия принимает соответствующее решение.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28.Для исполнения решения Комиссии могут быть подготовлены проекты правовых актов, решений или поручений, которые в установленном порядке  представляются на рассмотрение Главе Хуторского сельского поселения.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абзаце втором подпункта 2 пункта 16 настоящего Положения, для Главы Увельского муниципального района носят рекомендательный характер. Решение, принимаемое по итогам рассмотрения вопроса, указанного в абзаце втором подпункта 2 пункта 16 настоящего Положения, носят обязательный характер.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31.В протоколе заседания Комиссии указываются: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1)дата заседания Комиссии, фамилии, имена, отчества членов Комиссии и других лиц, присутствующих на заседании;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 </w:t>
      </w:r>
      <w:r>
        <w:rPr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3)предъявляемые к муниципальному служащему претензии, материалы, на которых они основываются;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4)содержание пояснений муниципального служащего и других лиц по существу предъявляемых претензий;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5)фамилии, имена, отчества выступивших на заседании лиц и краткое изложение их выступлений;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6)источник информации, содержащей основания для проведения заседания Комиссии, дата поступления информации в администрацию Хуторского  сельского  поселения;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7)другие сведения;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8)результаты голосования;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9)решение и обоснование его принятия.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32.Член Комиссии, не согласный с её решением, вправе в письменной форме изложить свое мнение, которое подлежит  обязательному приобщению к протоколу заседания Комиссии и с которым должен быть ознакомлен муниципальный служащий.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33.Копии протокола заседания Комиссии в 3-дневный срок со дня заседания направляются Главе Хуторского сельского поселения, полностью или в виде выписки из него – муниципальному служащему, а также по решению Комиссии – иным заинтересованным лицам.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34.Глава  Хуторского сельского поселения  обязан рассмотреть протокол заседания Комиссии и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нём рекомендации при принятии решения о применении в муниципальному служащему мер ответственности, предусмотренных действующим законодательством, а также по иным вопросам организации противодействия коррупции. О рассмотрении рекомендаций Комиссии и принятом решении Глава Хуторского сельского поселения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35.В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Хуторского сельского поселения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36.В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  <w:proofErr w:type="gramEnd"/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37.Копия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возлагается на  специалиста администрации  Хуторского сельского поселения.</w:t>
      </w:r>
    </w:p>
    <w:p w:rsidR="0026028A" w:rsidRDefault="0026028A" w:rsidP="0026028A">
      <w:pPr>
        <w:ind w:firstLine="708"/>
        <w:jc w:val="both"/>
        <w:rPr>
          <w:sz w:val="28"/>
          <w:szCs w:val="28"/>
        </w:rPr>
      </w:pPr>
    </w:p>
    <w:p w:rsidR="0026028A" w:rsidRDefault="0026028A" w:rsidP="0026028A">
      <w:pPr>
        <w:ind w:firstLine="708"/>
        <w:jc w:val="both"/>
        <w:rPr>
          <w:sz w:val="28"/>
          <w:szCs w:val="28"/>
        </w:rPr>
      </w:pPr>
    </w:p>
    <w:p w:rsidR="0026028A" w:rsidRDefault="0026028A" w:rsidP="0026028A">
      <w:pPr>
        <w:ind w:firstLine="708"/>
        <w:jc w:val="both"/>
        <w:rPr>
          <w:sz w:val="28"/>
          <w:szCs w:val="28"/>
        </w:rPr>
      </w:pPr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Хуторского</w:t>
      </w:r>
      <w:proofErr w:type="gramEnd"/>
    </w:p>
    <w:p w:rsidR="0026028A" w:rsidRDefault="0026028A" w:rsidP="00260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А.М.Быков</w:t>
      </w:r>
    </w:p>
    <w:p w:rsidR="00E45F75" w:rsidRDefault="00E45F75"/>
    <w:sectPr w:rsidR="00E45F75" w:rsidSect="00E4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8A"/>
    <w:rsid w:val="000146FA"/>
    <w:rsid w:val="0026028A"/>
    <w:rsid w:val="00C57CCE"/>
    <w:rsid w:val="00E4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028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60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3049</Words>
  <Characters>17385</Characters>
  <Application>Microsoft Office Word</Application>
  <DocSecurity>0</DocSecurity>
  <Lines>144</Lines>
  <Paragraphs>40</Paragraphs>
  <ScaleCrop>false</ScaleCrop>
  <Company>Microsoft</Company>
  <LinksUpToDate>false</LinksUpToDate>
  <CharactersWithSpaces>20394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2013-05-07T09:30:00Z</dcterms:created>
  <dcterms:modified xsi:type="dcterms:W3CDTF">2013-05-07T09:42:00Z</dcterms:modified>
</cp:coreProperties>
</file>