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C0" w:rsidRDefault="00F965C0" w:rsidP="00F965C0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965C0" w:rsidRDefault="00F965C0" w:rsidP="00F965C0">
      <w:pPr>
        <w:tabs>
          <w:tab w:val="left" w:pos="6521"/>
        </w:tabs>
        <w:spacing w:after="0"/>
        <w:jc w:val="right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ПРОЕКТ</w:t>
      </w:r>
    </w:p>
    <w:p w:rsidR="00F965C0" w:rsidRDefault="00F965C0" w:rsidP="00F965C0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F965C0" w:rsidRPr="00F965C0" w:rsidRDefault="00F965C0" w:rsidP="00F965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965C0">
        <w:rPr>
          <w:rFonts w:ascii="Times New Roman" w:hAnsi="Times New Roman"/>
          <w:b/>
          <w:sz w:val="28"/>
          <w:szCs w:val="28"/>
        </w:rPr>
        <w:t>АДМИНИСТРАЦИЯ</w:t>
      </w:r>
    </w:p>
    <w:p w:rsidR="00F965C0" w:rsidRPr="00F965C0" w:rsidRDefault="00F965C0" w:rsidP="00F965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965C0">
        <w:rPr>
          <w:rFonts w:ascii="Times New Roman" w:hAnsi="Times New Roman"/>
          <w:b/>
          <w:sz w:val="28"/>
          <w:szCs w:val="28"/>
        </w:rPr>
        <w:t>МОРДВИНОВСКОГО СЕЛЬСКОГО ПОСЕЛЕНИЯ</w:t>
      </w:r>
    </w:p>
    <w:p w:rsidR="00F965C0" w:rsidRPr="00F965C0" w:rsidRDefault="00F965C0" w:rsidP="00F965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965C0">
        <w:rPr>
          <w:rFonts w:ascii="Times New Roman" w:hAnsi="Times New Roman"/>
          <w:b/>
          <w:sz w:val="28"/>
          <w:szCs w:val="28"/>
        </w:rPr>
        <w:t>УВЕЛЬСКОГО  МУНИЦИПАЛЬНОГО РАЙОНА</w:t>
      </w:r>
    </w:p>
    <w:p w:rsidR="00F965C0" w:rsidRPr="00F965C0" w:rsidRDefault="00F965C0" w:rsidP="00F965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965C0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F965C0" w:rsidRPr="006E4E63" w:rsidRDefault="00F965C0" w:rsidP="00F965C0">
      <w:pPr>
        <w:jc w:val="center"/>
      </w:pPr>
      <w:r>
        <w:pict>
          <v:line id="_x0000_s1026" style="position:absolute;left:0;text-align:left;z-index:251658240" from="-9pt,6.4pt" to="468pt,6.4pt"/>
        </w:pict>
      </w:r>
    </w:p>
    <w:p w:rsidR="00F965C0" w:rsidRPr="006E4E63" w:rsidRDefault="00F965C0" w:rsidP="00F965C0">
      <w:pPr>
        <w:jc w:val="center"/>
      </w:pPr>
    </w:p>
    <w:p w:rsidR="00F965C0" w:rsidRPr="00F965C0" w:rsidRDefault="00F965C0" w:rsidP="00F965C0">
      <w:pPr>
        <w:shd w:val="clear" w:color="auto" w:fill="FFFFFF" w:themeFill="background1"/>
        <w:spacing w:before="120" w:after="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65C0">
        <w:rPr>
          <w:rFonts w:ascii="Times New Roman" w:hAnsi="Times New Roman"/>
          <w:b/>
          <w:bCs/>
          <w:color w:val="000000"/>
          <w:sz w:val="28"/>
          <w:szCs w:val="28"/>
        </w:rPr>
        <w:t>ПОСТАНОВЛЕНИЯ</w:t>
      </w:r>
    </w:p>
    <w:p w:rsidR="00F965C0" w:rsidRDefault="00F965C0" w:rsidP="00F965C0">
      <w:pPr>
        <w:shd w:val="clear" w:color="auto" w:fill="FFFFFF" w:themeFill="background1"/>
        <w:spacing w:before="120" w:after="80"/>
        <w:jc w:val="center"/>
        <w:rPr>
          <w:b/>
          <w:bCs/>
          <w:color w:val="000000"/>
        </w:rPr>
      </w:pPr>
    </w:p>
    <w:p w:rsidR="00F965C0" w:rsidRPr="00F965C0" w:rsidRDefault="00F965C0" w:rsidP="00F965C0">
      <w:pPr>
        <w:pStyle w:val="a5"/>
        <w:rPr>
          <w:rFonts w:ascii="Times New Roman" w:hAnsi="Times New Roman"/>
          <w:sz w:val="28"/>
          <w:szCs w:val="28"/>
        </w:rPr>
      </w:pPr>
      <w:r w:rsidRPr="00F965C0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-----</w:t>
      </w:r>
      <w:r w:rsidRPr="00F965C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---------</w:t>
      </w:r>
      <w:r w:rsidRPr="00F965C0">
        <w:rPr>
          <w:rFonts w:ascii="Times New Roman" w:hAnsi="Times New Roman"/>
          <w:sz w:val="28"/>
          <w:szCs w:val="28"/>
        </w:rPr>
        <w:t>2021 г. 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----</w:t>
      </w:r>
    </w:p>
    <w:p w:rsidR="00F965C0" w:rsidRDefault="00F965C0" w:rsidP="00F965C0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965C0" w:rsidRDefault="00F965C0" w:rsidP="00F965C0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965C0" w:rsidRPr="004D653D" w:rsidRDefault="00F965C0" w:rsidP="00F965C0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>Об утверждении программы профилактики</w:t>
      </w:r>
    </w:p>
    <w:p w:rsidR="00F965C0" w:rsidRPr="004D653D" w:rsidRDefault="00F965C0" w:rsidP="00F965C0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>рисков причинения вреда (ущерба), охраняемым</w:t>
      </w:r>
    </w:p>
    <w:p w:rsidR="00F965C0" w:rsidRDefault="00F965C0" w:rsidP="00F965C0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законом ценностями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осуществлении </w:t>
      </w:r>
    </w:p>
    <w:p w:rsidR="00F965C0" w:rsidRDefault="00F965C0" w:rsidP="00F965C0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муниципального контроля в сфере благоустройства</w:t>
      </w:r>
    </w:p>
    <w:p w:rsidR="00F965C0" w:rsidRDefault="00F965C0" w:rsidP="00F965C0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территории Мордвиновского сельского поселения  </w:t>
      </w:r>
    </w:p>
    <w:p w:rsidR="00F965C0" w:rsidRPr="004D653D" w:rsidRDefault="00F965C0" w:rsidP="00F965C0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Увельского муниципального района на 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2022 год </w:t>
      </w:r>
    </w:p>
    <w:p w:rsidR="00F965C0" w:rsidRDefault="00F965C0" w:rsidP="00F965C0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965C0" w:rsidRPr="004D653D" w:rsidRDefault="00F965C0" w:rsidP="00F965C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4D653D">
        <w:rPr>
          <w:color w:val="000000"/>
          <w:sz w:val="26"/>
          <w:szCs w:val="26"/>
        </w:rPr>
        <w:tab/>
      </w:r>
      <w:r w:rsidRPr="004D653D">
        <w:rPr>
          <w:rFonts w:ascii="Times New Roman" w:hAnsi="Times New Roman"/>
          <w:color w:val="000000"/>
          <w:sz w:val="26"/>
          <w:szCs w:val="26"/>
        </w:rPr>
        <w:t>В соответствии с</w:t>
      </w:r>
      <w:r w:rsidRPr="004D653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D653D">
        <w:rPr>
          <w:rFonts w:ascii="Times New Roman" w:hAnsi="Times New Roman"/>
          <w:sz w:val="26"/>
          <w:szCs w:val="26"/>
        </w:rPr>
        <w:t>Федеральным законом от 31.07.2020 № 248-ФЗ    «О государственном контроле (надзоре) и муниципальном контроле в Росси</w:t>
      </w:r>
      <w:r w:rsidRPr="004D653D">
        <w:rPr>
          <w:rFonts w:ascii="Times New Roman" w:hAnsi="Times New Roman"/>
          <w:sz w:val="26"/>
          <w:szCs w:val="26"/>
        </w:rPr>
        <w:t>й</w:t>
      </w:r>
      <w:r w:rsidRPr="004D653D">
        <w:rPr>
          <w:rFonts w:ascii="Times New Roman" w:hAnsi="Times New Roman"/>
          <w:sz w:val="26"/>
          <w:szCs w:val="26"/>
        </w:rPr>
        <w:t xml:space="preserve">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:rsidR="00F965C0" w:rsidRPr="004D653D" w:rsidRDefault="00F965C0" w:rsidP="00F965C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653D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F965C0" w:rsidRPr="004D653D" w:rsidRDefault="00F965C0" w:rsidP="00F965C0">
      <w:pPr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D653D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4D653D">
        <w:rPr>
          <w:rFonts w:ascii="Times New Roman" w:hAnsi="Times New Roman"/>
          <w:sz w:val="26"/>
          <w:szCs w:val="26"/>
        </w:rPr>
        <w:t xml:space="preserve">Утвердить программу </w:t>
      </w:r>
      <w:r w:rsidRPr="004D653D">
        <w:rPr>
          <w:rFonts w:ascii="Times New Roman" w:hAnsi="Times New Roman"/>
          <w:bCs/>
          <w:sz w:val="26"/>
          <w:szCs w:val="26"/>
        </w:rPr>
        <w:t xml:space="preserve"> профилактики </w:t>
      </w:r>
      <w:r w:rsidRPr="004D653D">
        <w:rPr>
          <w:rFonts w:ascii="Times New Roman" w:hAnsi="Times New Roman"/>
          <w:sz w:val="26"/>
          <w:szCs w:val="26"/>
        </w:rPr>
        <w:t>рисков причинения вреда (уще</w:t>
      </w:r>
      <w:r w:rsidRPr="004D653D">
        <w:rPr>
          <w:rFonts w:ascii="Times New Roman" w:hAnsi="Times New Roman"/>
          <w:sz w:val="26"/>
          <w:szCs w:val="26"/>
        </w:rPr>
        <w:t>р</w:t>
      </w:r>
      <w:r w:rsidRPr="004D653D">
        <w:rPr>
          <w:rFonts w:ascii="Times New Roman" w:hAnsi="Times New Roman"/>
          <w:sz w:val="26"/>
          <w:szCs w:val="26"/>
        </w:rPr>
        <w:t xml:space="preserve">ба) охраняемым законом ценностям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осуществлении муниципального контроля в сфере благоустройства 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территории Мордвиновского сельского поселения  Увельского муниципального района на 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2022 год </w:t>
      </w:r>
    </w:p>
    <w:p w:rsidR="00F965C0" w:rsidRPr="004D653D" w:rsidRDefault="00F965C0" w:rsidP="00F965C0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F965C0">
        <w:rPr>
          <w:rFonts w:ascii="Times New Roman" w:hAnsi="Times New Roman"/>
          <w:sz w:val="26"/>
          <w:szCs w:val="26"/>
        </w:rPr>
        <w:t>2. Настоящее постановление опубликовать на официальном сайте Мордвиновского сельского поселения.</w:t>
      </w:r>
    </w:p>
    <w:p w:rsidR="00F965C0" w:rsidRPr="00F965C0" w:rsidRDefault="00F965C0" w:rsidP="00F965C0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F965C0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F965C0" w:rsidRPr="00F965C0" w:rsidRDefault="00F965C0" w:rsidP="00F965C0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965C0" w:rsidRDefault="00F965C0" w:rsidP="00F965C0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965C0" w:rsidRPr="00E13F31" w:rsidRDefault="00F965C0" w:rsidP="00F965C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965C0">
        <w:rPr>
          <w:rFonts w:ascii="Times New Roman" w:hAnsi="Times New Roman"/>
          <w:sz w:val="26"/>
          <w:szCs w:val="26"/>
        </w:rPr>
        <w:t xml:space="preserve">Главы </w:t>
      </w:r>
      <w:r>
        <w:rPr>
          <w:rFonts w:ascii="Times New Roman" w:hAnsi="Times New Roman"/>
          <w:sz w:val="26"/>
          <w:szCs w:val="26"/>
        </w:rPr>
        <w:t>Мордвиновского сельскогго посления</w:t>
      </w:r>
      <w:r w:rsidRPr="00F965C0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F965C0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Н.Н. Юшин</w:t>
      </w:r>
    </w:p>
    <w:p w:rsidR="00F965C0" w:rsidRDefault="00F965C0" w:rsidP="00F965C0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F965C0" w:rsidRDefault="00F965C0" w:rsidP="00F965C0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F965C0" w:rsidRDefault="00F965C0" w:rsidP="00F965C0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F965C0" w:rsidRPr="00952B0C" w:rsidRDefault="00F965C0" w:rsidP="00F965C0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952B0C">
        <w:rPr>
          <w:rFonts w:ascii="Times New Roman" w:hAnsi="Times New Roman"/>
          <w:sz w:val="28"/>
          <w:szCs w:val="28"/>
        </w:rPr>
        <w:t xml:space="preserve">УТВЕРЖДЕНА </w:t>
      </w:r>
    </w:p>
    <w:p w:rsidR="00F965C0" w:rsidRPr="00952B0C" w:rsidRDefault="00F965C0" w:rsidP="00F965C0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952B0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965C0" w:rsidRPr="00952B0C" w:rsidRDefault="00F965C0" w:rsidP="00F965C0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2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Мордвиновского</w:t>
      </w:r>
      <w:r w:rsidRPr="00952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52B0C">
        <w:rPr>
          <w:rFonts w:ascii="Times New Roman" w:hAnsi="Times New Roman"/>
          <w:sz w:val="28"/>
          <w:szCs w:val="28"/>
        </w:rPr>
        <w:t xml:space="preserve"> </w:t>
      </w:r>
    </w:p>
    <w:p w:rsidR="00F965C0" w:rsidRPr="00952B0C" w:rsidRDefault="00F965C0" w:rsidP="00F965C0">
      <w:pPr>
        <w:shd w:val="clear" w:color="auto" w:fill="FFFFFF"/>
        <w:spacing w:after="0" w:line="240" w:lineRule="auto"/>
        <w:ind w:left="709" w:hanging="709"/>
        <w:jc w:val="center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Pr="00952B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52B0C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___________2021г. №_________</w:t>
      </w:r>
    </w:p>
    <w:p w:rsidR="00F965C0" w:rsidRDefault="00F965C0" w:rsidP="00F965C0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965C0" w:rsidRDefault="00F965C0" w:rsidP="00F965C0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965C0" w:rsidRDefault="00F965C0" w:rsidP="00F965C0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</w:t>
      </w:r>
    </w:p>
    <w:p w:rsidR="00F965C0" w:rsidRDefault="00F965C0" w:rsidP="00F965C0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53D">
        <w:rPr>
          <w:rFonts w:ascii="Times New Roman" w:hAnsi="Times New Roman"/>
          <w:bCs/>
          <w:sz w:val="26"/>
          <w:szCs w:val="26"/>
        </w:rPr>
        <w:t xml:space="preserve">профилактики </w:t>
      </w:r>
      <w:r w:rsidRPr="004D653D">
        <w:rPr>
          <w:rFonts w:ascii="Times New Roman" w:hAnsi="Times New Roman"/>
          <w:sz w:val="26"/>
          <w:szCs w:val="26"/>
        </w:rPr>
        <w:t>рисков причинения вреда (уще</w:t>
      </w:r>
      <w:r w:rsidRPr="004D653D">
        <w:rPr>
          <w:rFonts w:ascii="Times New Roman" w:hAnsi="Times New Roman"/>
          <w:sz w:val="26"/>
          <w:szCs w:val="26"/>
        </w:rPr>
        <w:t>р</w:t>
      </w:r>
      <w:r w:rsidRPr="004D653D">
        <w:rPr>
          <w:rFonts w:ascii="Times New Roman" w:hAnsi="Times New Roman"/>
          <w:sz w:val="26"/>
          <w:szCs w:val="26"/>
        </w:rPr>
        <w:t xml:space="preserve">ба) охраняемым законом ценностям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осуществлении муниципального контроля в сфере благоустройства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2022 год</w:t>
      </w:r>
    </w:p>
    <w:p w:rsidR="00F965C0" w:rsidRDefault="00F965C0" w:rsidP="00F965C0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965C0" w:rsidRDefault="00F965C0" w:rsidP="00F965C0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 программы</w:t>
      </w:r>
    </w:p>
    <w:p w:rsidR="00F965C0" w:rsidRDefault="00F965C0" w:rsidP="00F965C0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4"/>
        <w:gridCol w:w="5653"/>
      </w:tblGrid>
      <w:tr w:rsidR="00F965C0" w:rsidRPr="004D653D" w:rsidTr="00FE5324">
        <w:trPr>
          <w:trHeight w:val="1084"/>
        </w:trPr>
        <w:tc>
          <w:tcPr>
            <w:tcW w:w="4361" w:type="dxa"/>
          </w:tcPr>
          <w:p w:rsidR="00F965C0" w:rsidRPr="004D653D" w:rsidRDefault="00F965C0" w:rsidP="00FE5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670" w:type="dxa"/>
          </w:tcPr>
          <w:p w:rsidR="00F965C0" w:rsidRPr="001152DB" w:rsidRDefault="00F965C0" w:rsidP="00FE5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152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Программа  профилактики рисков причинения вреда охраняемым законом ценностям при осуществлении муниципального контроля в сфере благоустройства (далее программа) </w:t>
            </w:r>
          </w:p>
        </w:tc>
      </w:tr>
      <w:tr w:rsidR="00F965C0" w:rsidRPr="004D653D" w:rsidTr="00FE5324">
        <w:tc>
          <w:tcPr>
            <w:tcW w:w="4361" w:type="dxa"/>
          </w:tcPr>
          <w:p w:rsidR="00F965C0" w:rsidRPr="004D653D" w:rsidRDefault="00F965C0" w:rsidP="00FE5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5670" w:type="dxa"/>
          </w:tcPr>
          <w:p w:rsidR="00F965C0" w:rsidRPr="004D653D" w:rsidRDefault="00F965C0" w:rsidP="00FE5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в соответствии со</w:t>
            </w:r>
            <w:r w:rsidRPr="004D653D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4D653D">
              <w:rPr>
                <w:rFonts w:ascii="Times New Roman" w:hAnsi="Times New Roman"/>
                <w:color w:val="000000"/>
                <w:sz w:val="28"/>
                <w:szCs w:val="28"/>
              </w:rPr>
              <w:t>статьей 44</w:t>
            </w:r>
            <w:r w:rsidRPr="004D653D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 июля 2021 г. № 248-ФЗ                   «О государственном контроле (надзоре) и муниципальном контроле в Российской Федерации» (далее – Закон № 248-ФЗ)                   </w:t>
            </w:r>
          </w:p>
        </w:tc>
      </w:tr>
      <w:tr w:rsidR="00F965C0" w:rsidRPr="004D653D" w:rsidTr="00FE5324">
        <w:tc>
          <w:tcPr>
            <w:tcW w:w="4361" w:type="dxa"/>
          </w:tcPr>
          <w:p w:rsidR="00F965C0" w:rsidRPr="004D653D" w:rsidRDefault="00F965C0" w:rsidP="00FE5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670" w:type="dxa"/>
          </w:tcPr>
          <w:p w:rsidR="00F965C0" w:rsidRPr="001152DB" w:rsidRDefault="003F3B69" w:rsidP="003F3B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Мордвиновское сельское поселение</w:t>
            </w:r>
            <w:r w:rsidR="00F965C0" w:rsidRPr="003F3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  <w:r w:rsidR="00F965C0" w:rsidRPr="003F3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F965C0" w:rsidRPr="004D653D" w:rsidTr="00FE5324">
        <w:trPr>
          <w:trHeight w:val="2847"/>
        </w:trPr>
        <w:tc>
          <w:tcPr>
            <w:tcW w:w="4361" w:type="dxa"/>
          </w:tcPr>
          <w:p w:rsidR="00F965C0" w:rsidRPr="004D653D" w:rsidRDefault="00F965C0" w:rsidP="00FE5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670" w:type="dxa"/>
          </w:tcPr>
          <w:p w:rsidR="00F965C0" w:rsidRPr="001152DB" w:rsidRDefault="00F965C0" w:rsidP="00FE532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      </w:r>
          </w:p>
          <w:p w:rsidR="00F965C0" w:rsidRPr="001152DB" w:rsidRDefault="00F965C0" w:rsidP="00FE532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Повышение уровня благоустройства, соблюдения чистоты и порядка.</w:t>
            </w:r>
          </w:p>
          <w:p w:rsidR="00F965C0" w:rsidRPr="001152DB" w:rsidRDefault="00F965C0" w:rsidP="00FE532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Предотвращение угрозы безопасности жизни и здоровья людей.</w:t>
            </w:r>
          </w:p>
          <w:p w:rsidR="00F965C0" w:rsidRPr="001152DB" w:rsidRDefault="00F965C0" w:rsidP="00FE5324">
            <w:pPr>
              <w:pStyle w:val="a5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Увеличение доли хозяйствующих субъектов, соблюдающих требования в сфере благоустройства.</w:t>
            </w:r>
          </w:p>
        </w:tc>
      </w:tr>
      <w:tr w:rsidR="00F965C0" w:rsidRPr="004D653D" w:rsidTr="00FE5324">
        <w:trPr>
          <w:trHeight w:val="267"/>
        </w:trPr>
        <w:tc>
          <w:tcPr>
            <w:tcW w:w="4361" w:type="dxa"/>
          </w:tcPr>
          <w:p w:rsidR="00F965C0" w:rsidRPr="004D653D" w:rsidRDefault="00F965C0" w:rsidP="00FE5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670" w:type="dxa"/>
          </w:tcPr>
          <w:p w:rsidR="00F965C0" w:rsidRPr="001152DB" w:rsidRDefault="00F965C0" w:rsidP="00FE532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      </w:r>
          </w:p>
          <w:p w:rsidR="00F965C0" w:rsidRPr="001152DB" w:rsidRDefault="00F965C0" w:rsidP="00FE532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      </w:r>
          </w:p>
          <w:p w:rsidR="00F965C0" w:rsidRPr="001152DB" w:rsidRDefault="00F965C0" w:rsidP="00FE532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lastRenderedPageBreak/>
              <w:t>– повышение прозрачности осуществляемой Администрацией контрольной деятельности;</w:t>
            </w:r>
          </w:p>
          <w:p w:rsidR="00F965C0" w:rsidRPr="001152DB" w:rsidRDefault="00F965C0" w:rsidP="00FE532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стимулирование добросовестного соблюдения обязательных требований всеми контролируемыми лицами;</w:t>
            </w:r>
          </w:p>
          <w:p w:rsidR="00F965C0" w:rsidRPr="001152DB" w:rsidRDefault="00F965C0" w:rsidP="00FE532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2DB">
              <w:rPr>
                <w:rFonts w:ascii="Times New Roman" w:hAnsi="Times New Roman"/>
                <w:sz w:val="28"/>
                <w:szCs w:val="28"/>
              </w:rPr>
              <w:t>– создание системы консультирования и информирования подконтрольных субъектов.</w:t>
            </w:r>
          </w:p>
        </w:tc>
      </w:tr>
      <w:tr w:rsidR="00F965C0" w:rsidRPr="004D653D" w:rsidTr="00FE5324">
        <w:tc>
          <w:tcPr>
            <w:tcW w:w="4361" w:type="dxa"/>
          </w:tcPr>
          <w:p w:rsidR="00F965C0" w:rsidRPr="004D653D" w:rsidRDefault="00F965C0" w:rsidP="00FE5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F965C0" w:rsidRPr="004D653D" w:rsidRDefault="00F965C0" w:rsidP="00FE53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F965C0" w:rsidRPr="004D653D" w:rsidTr="00FE5324">
        <w:tc>
          <w:tcPr>
            <w:tcW w:w="4361" w:type="dxa"/>
          </w:tcPr>
          <w:p w:rsidR="00F965C0" w:rsidRPr="004D653D" w:rsidRDefault="00F965C0" w:rsidP="00FE53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670" w:type="dxa"/>
          </w:tcPr>
          <w:p w:rsidR="00F965C0" w:rsidRPr="004D653D" w:rsidRDefault="00F965C0" w:rsidP="00F965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965C0" w:rsidRPr="004D653D" w:rsidRDefault="00F965C0" w:rsidP="00F965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  <w:p w:rsidR="00F965C0" w:rsidRPr="004D653D" w:rsidRDefault="00F965C0" w:rsidP="00F965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</w:tr>
    </w:tbl>
    <w:p w:rsidR="00F965C0" w:rsidRPr="003942E8" w:rsidRDefault="00F965C0" w:rsidP="00F965C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5C0" w:rsidRDefault="00F965C0" w:rsidP="00F965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</w:t>
      </w:r>
    </w:p>
    <w:p w:rsidR="00F965C0" w:rsidRPr="00802A67" w:rsidRDefault="00F965C0" w:rsidP="00F965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965C0" w:rsidRDefault="00F965C0" w:rsidP="00F965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65C0" w:rsidRPr="00B927BD" w:rsidRDefault="00F965C0" w:rsidP="00F965C0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27BD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B927BD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927BD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B927BD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B927BD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B927BD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 w:rsidRPr="00B927BD">
        <w:rPr>
          <w:rFonts w:ascii="Times New Roman" w:hAnsi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B927BD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 в сфере благоустройства</w:t>
      </w:r>
      <w:r w:rsidRPr="00B927BD">
        <w:rPr>
          <w:rFonts w:ascii="Times New Roman" w:hAnsi="Times New Roman"/>
          <w:sz w:val="28"/>
          <w:szCs w:val="28"/>
        </w:rPr>
        <w:t>.</w:t>
      </w:r>
    </w:p>
    <w:p w:rsidR="00F965C0" w:rsidRPr="00952B0C" w:rsidRDefault="00F965C0" w:rsidP="00F965C0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B0C">
        <w:rPr>
          <w:rFonts w:ascii="Times New Roman" w:hAnsi="Times New Roman"/>
          <w:sz w:val="28"/>
          <w:szCs w:val="28"/>
        </w:rPr>
        <w:t xml:space="preserve">В связи с вступлением в законную </w:t>
      </w:r>
      <w:r w:rsidRPr="00B927BD">
        <w:rPr>
          <w:rFonts w:ascii="Times New Roman" w:hAnsi="Times New Roman"/>
          <w:sz w:val="28"/>
          <w:szCs w:val="28"/>
        </w:rPr>
        <w:t>силу  Положения</w:t>
      </w:r>
      <w:r w:rsidRPr="00B927BD">
        <w:rPr>
          <w:rFonts w:ascii="Times New Roman" w:hAnsi="Times New Roman"/>
          <w:bCs/>
          <w:color w:val="000000"/>
          <w:sz w:val="28"/>
          <w:szCs w:val="28"/>
        </w:rPr>
        <w:t xml:space="preserve"> о муниципальном контроле в сфере благоустройства </w:t>
      </w:r>
      <w:r w:rsidRPr="00B927BD">
        <w:rPr>
          <w:rFonts w:ascii="Times New Roman" w:hAnsi="Times New Roman"/>
          <w:sz w:val="28"/>
          <w:szCs w:val="28"/>
        </w:rPr>
        <w:t>в границах поселения</w:t>
      </w:r>
      <w:r w:rsidRPr="00952B0C">
        <w:rPr>
          <w:rFonts w:ascii="Times New Roman" w:hAnsi="Times New Roman"/>
          <w:sz w:val="28"/>
          <w:szCs w:val="28"/>
        </w:rPr>
        <w:t>, входящих в состав Увельского муниципального района Челябинской области, в целях предупреждения во</w:t>
      </w:r>
      <w:r w:rsidRPr="00952B0C">
        <w:rPr>
          <w:rFonts w:ascii="Times New Roman" w:hAnsi="Times New Roman"/>
          <w:sz w:val="28"/>
          <w:szCs w:val="28"/>
        </w:rPr>
        <w:t>з</w:t>
      </w:r>
      <w:r w:rsidRPr="00952B0C">
        <w:rPr>
          <w:rFonts w:ascii="Times New Roman" w:hAnsi="Times New Roman"/>
          <w:sz w:val="28"/>
          <w:szCs w:val="28"/>
        </w:rPr>
        <w:t>можного нарушения органами государственной власти, органами местного самоупра</w:t>
      </w:r>
      <w:r w:rsidRPr="00952B0C">
        <w:rPr>
          <w:rFonts w:ascii="Times New Roman" w:hAnsi="Times New Roman"/>
          <w:sz w:val="28"/>
          <w:szCs w:val="28"/>
        </w:rPr>
        <w:t>в</w:t>
      </w:r>
      <w:r w:rsidRPr="00952B0C">
        <w:rPr>
          <w:rFonts w:ascii="Times New Roman" w:hAnsi="Times New Roman"/>
          <w:sz w:val="28"/>
          <w:szCs w:val="28"/>
        </w:rPr>
        <w:t xml:space="preserve">ления, юридическими лицами, их руководителями и иными должностными лицами, индивидуальными предпринимателями, </w:t>
      </w:r>
      <w:r w:rsidRPr="00952B0C">
        <w:rPr>
          <w:rFonts w:ascii="Times New Roman" w:hAnsi="Times New Roman"/>
          <w:sz w:val="28"/>
          <w:szCs w:val="28"/>
        </w:rPr>
        <w:lastRenderedPageBreak/>
        <w:t>гражданами (далее – подконтрольные субъе</w:t>
      </w:r>
      <w:r w:rsidRPr="00952B0C">
        <w:rPr>
          <w:rFonts w:ascii="Times New Roman" w:hAnsi="Times New Roman"/>
          <w:sz w:val="28"/>
          <w:szCs w:val="28"/>
        </w:rPr>
        <w:t>к</w:t>
      </w:r>
      <w:r w:rsidRPr="00952B0C">
        <w:rPr>
          <w:rFonts w:ascii="Times New Roman" w:hAnsi="Times New Roman"/>
          <w:sz w:val="28"/>
          <w:szCs w:val="28"/>
        </w:rPr>
        <w:t>ты)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B0C">
        <w:rPr>
          <w:rFonts w:ascii="Times New Roman" w:hAnsi="Times New Roman"/>
          <w:sz w:val="28"/>
          <w:szCs w:val="28"/>
        </w:rPr>
        <w:t>законодательства и снижения рисков причинения ущерба охраня</w:t>
      </w:r>
      <w:r w:rsidRPr="00952B0C">
        <w:rPr>
          <w:rFonts w:ascii="Times New Roman" w:hAnsi="Times New Roman"/>
          <w:sz w:val="28"/>
          <w:szCs w:val="28"/>
        </w:rPr>
        <w:t>е</w:t>
      </w:r>
      <w:r w:rsidRPr="00952B0C">
        <w:rPr>
          <w:rFonts w:ascii="Times New Roman" w:hAnsi="Times New Roman"/>
          <w:sz w:val="28"/>
          <w:szCs w:val="28"/>
        </w:rPr>
        <w:t>мым законом ценностям.</w:t>
      </w:r>
    </w:p>
    <w:p w:rsidR="00F965C0" w:rsidRPr="00952B0C" w:rsidRDefault="00F965C0" w:rsidP="00F965C0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B0C">
        <w:rPr>
          <w:rFonts w:ascii="Times New Roman" w:hAnsi="Times New Roman"/>
          <w:color w:val="000000"/>
          <w:sz w:val="28"/>
          <w:szCs w:val="28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объе</w:t>
      </w:r>
      <w:r w:rsidRPr="00952B0C">
        <w:rPr>
          <w:rFonts w:ascii="Times New Roman" w:hAnsi="Times New Roman"/>
          <w:color w:val="000000"/>
          <w:sz w:val="28"/>
          <w:szCs w:val="28"/>
          <w:lang w:bidi="ru-RU"/>
        </w:rPr>
        <w:t>к</w:t>
      </w:r>
      <w:r w:rsidRPr="00952B0C">
        <w:rPr>
          <w:rFonts w:ascii="Times New Roman" w:hAnsi="Times New Roman"/>
          <w:color w:val="000000"/>
          <w:sz w:val="28"/>
          <w:szCs w:val="28"/>
          <w:lang w:bidi="ru-RU"/>
        </w:rPr>
        <w:t xml:space="preserve">тов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благоустройства</w:t>
      </w:r>
      <w:r w:rsidRPr="00952B0C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F965C0" w:rsidRPr="00952B0C" w:rsidRDefault="00F965C0" w:rsidP="00F965C0">
      <w:pPr>
        <w:pStyle w:val="a5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ab/>
        <w:t>Профилактическое сопровождение контролируемых лиц в текущем периоде направлено на:</w:t>
      </w:r>
    </w:p>
    <w:p w:rsidR="00F965C0" w:rsidRPr="00952B0C" w:rsidRDefault="00F965C0" w:rsidP="00F965C0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- ежемесячный мониторинг и актуализацию перечня нормативных правовых актов, соблюдение которых оценивается в ходе проверок;</w:t>
      </w:r>
    </w:p>
    <w:p w:rsidR="00F965C0" w:rsidRPr="00952B0C" w:rsidRDefault="00F965C0" w:rsidP="00F965C0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-  информирование о результатах проверок и принятых контролируемыми лицами мерах по устранению выявленных нарушений;</w:t>
      </w:r>
    </w:p>
    <w:p w:rsidR="00F965C0" w:rsidRPr="00952B0C" w:rsidRDefault="00F965C0" w:rsidP="00F965C0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F965C0" w:rsidRPr="00952B0C" w:rsidRDefault="00F965C0" w:rsidP="00F965C0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контрольных (надзорных) мероприятий, проведенных в текущем периоде, наиболее значимыми проблемами являются:</w:t>
      </w:r>
    </w:p>
    <w:p w:rsidR="00F965C0" w:rsidRPr="00952B0C" w:rsidRDefault="00F965C0" w:rsidP="00F965C0">
      <w:pPr>
        <w:pStyle w:val="a5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ab/>
        <w:t>- невысокое качество оформления документов;</w:t>
      </w:r>
    </w:p>
    <w:p w:rsidR="00F965C0" w:rsidRPr="00952B0C" w:rsidRDefault="00F965C0" w:rsidP="00F965C0">
      <w:pPr>
        <w:pStyle w:val="a5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ab/>
        <w:t>- не своевременное оформление документов и сведений для формирования баз данных;</w:t>
      </w:r>
    </w:p>
    <w:p w:rsidR="00F965C0" w:rsidRPr="00952B0C" w:rsidRDefault="00F965C0" w:rsidP="00F965C0">
      <w:pPr>
        <w:pStyle w:val="a5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sz w:val="28"/>
          <w:szCs w:val="28"/>
          <w:lang w:eastAsia="ru-RU"/>
        </w:rPr>
        <w:tab/>
        <w:t>- не соблюдение должным образом требований законодательства.</w:t>
      </w:r>
    </w:p>
    <w:p w:rsidR="00F965C0" w:rsidRDefault="00F965C0" w:rsidP="00F965C0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965C0" w:rsidRPr="007E07A2" w:rsidRDefault="00F965C0" w:rsidP="00F965C0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E07A2">
        <w:rPr>
          <w:rFonts w:ascii="Times New Roman" w:hAnsi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07A2">
        <w:rPr>
          <w:rFonts w:ascii="Times New Roman" w:hAnsi="Times New Roman"/>
          <w:b/>
          <w:bCs/>
          <w:sz w:val="28"/>
          <w:szCs w:val="28"/>
        </w:rPr>
        <w:t xml:space="preserve"> реализации программы профилактики рисков пр</w:t>
      </w:r>
      <w:r w:rsidRPr="007E07A2">
        <w:rPr>
          <w:rFonts w:ascii="Times New Roman" w:hAnsi="Times New Roman"/>
          <w:b/>
          <w:bCs/>
          <w:sz w:val="28"/>
          <w:szCs w:val="28"/>
        </w:rPr>
        <w:t>и</w:t>
      </w:r>
      <w:r w:rsidRPr="007E07A2">
        <w:rPr>
          <w:rFonts w:ascii="Times New Roman" w:hAnsi="Times New Roman"/>
          <w:b/>
          <w:bCs/>
          <w:sz w:val="28"/>
          <w:szCs w:val="28"/>
        </w:rPr>
        <w:t>чинения вреда</w:t>
      </w:r>
    </w:p>
    <w:p w:rsidR="00F965C0" w:rsidRDefault="00F965C0" w:rsidP="00F965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>Основн</w:t>
      </w:r>
      <w:r>
        <w:rPr>
          <w:rFonts w:ascii="Times New Roman" w:hAnsi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цел</w:t>
      </w:r>
      <w:r>
        <w:rPr>
          <w:rFonts w:ascii="Times New Roman" w:hAnsi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являются:</w:t>
      </w:r>
    </w:p>
    <w:p w:rsidR="00F965C0" w:rsidRDefault="00F965C0" w:rsidP="00F965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965C0" w:rsidRPr="00B927BD" w:rsidRDefault="00F965C0" w:rsidP="00F965C0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F965C0" w:rsidRPr="00B927BD" w:rsidRDefault="00F965C0" w:rsidP="00F965C0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Повышение уровня благоустройства, соблюдения чистоты и порядка.</w:t>
      </w:r>
    </w:p>
    <w:p w:rsidR="00F965C0" w:rsidRPr="00B927BD" w:rsidRDefault="00F965C0" w:rsidP="00F965C0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Предотвращение угрозы безопасности жизни и здоровья людей.</w:t>
      </w:r>
    </w:p>
    <w:p w:rsidR="00F965C0" w:rsidRPr="00B927BD" w:rsidRDefault="00F965C0" w:rsidP="00F965C0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F965C0" w:rsidRDefault="00F965C0" w:rsidP="00F96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5C0" w:rsidRPr="00802A67" w:rsidRDefault="00F965C0" w:rsidP="00F965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rFonts w:ascii="Times New Roman" w:hAnsi="Times New Roman"/>
          <w:b/>
          <w:bCs/>
          <w:sz w:val="28"/>
          <w:szCs w:val="28"/>
        </w:rPr>
        <w:t>:</w:t>
      </w:r>
    </w:p>
    <w:p w:rsidR="00F965C0" w:rsidRPr="00902270" w:rsidRDefault="00F965C0" w:rsidP="00F965C0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902270">
        <w:rPr>
          <w:color w:val="000000"/>
          <w:sz w:val="28"/>
          <w:szCs w:val="28"/>
        </w:rPr>
        <w:t>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F965C0" w:rsidRPr="00902270" w:rsidRDefault="00F965C0" w:rsidP="00F965C0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</w:t>
      </w:r>
      <w:r w:rsidRPr="00902270">
        <w:rPr>
          <w:color w:val="000000"/>
          <w:sz w:val="28"/>
          <w:szCs w:val="28"/>
        </w:rPr>
        <w:t>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F965C0" w:rsidRPr="00902270" w:rsidRDefault="00F965C0" w:rsidP="00F965C0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02270">
        <w:rPr>
          <w:color w:val="000000"/>
          <w:sz w:val="28"/>
          <w:szCs w:val="28"/>
        </w:rPr>
        <w:t>овышение прозрачности осуществляемой Администрацией контрольной деятельности;</w:t>
      </w:r>
    </w:p>
    <w:p w:rsidR="00F965C0" w:rsidRPr="00902270" w:rsidRDefault="00F965C0" w:rsidP="00F965C0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02270">
        <w:rPr>
          <w:color w:val="000000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F965C0" w:rsidRPr="00902270" w:rsidRDefault="00F965C0" w:rsidP="00F965C0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02270">
        <w:rPr>
          <w:color w:val="000000"/>
          <w:sz w:val="28"/>
          <w:szCs w:val="28"/>
        </w:rPr>
        <w:t>оздание системы консультирования и информирования подконтрольных субъектов.</w:t>
      </w:r>
    </w:p>
    <w:p w:rsidR="00F965C0" w:rsidRDefault="00F965C0" w:rsidP="00F96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5C0" w:rsidRDefault="00F965C0" w:rsidP="00F965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F965C0" w:rsidRDefault="00F965C0" w:rsidP="00F965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965C0" w:rsidRDefault="00F965C0" w:rsidP="00F965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40"/>
        <w:gridCol w:w="2126"/>
        <w:gridCol w:w="2410"/>
      </w:tblGrid>
      <w:tr w:rsidR="00F965C0" w:rsidRPr="004D653D" w:rsidTr="00FE53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F965C0" w:rsidRPr="004D653D" w:rsidTr="00FE53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Информирование контролиру</w:t>
            </w: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мых и иных лиц заинтересова</w:t>
            </w: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ных лиц по вопросам соблюд</w:t>
            </w: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C0" w:rsidRPr="004D653D" w:rsidRDefault="003F3B69" w:rsidP="003F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Мордвиновское сельское поселение</w:t>
            </w:r>
          </w:p>
        </w:tc>
      </w:tr>
      <w:tr w:rsidR="00F965C0" w:rsidRPr="004D653D" w:rsidTr="00FE53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rPr>
                <w:rStyle w:val="pt-a0-000004"/>
                <w:rFonts w:ascii="Times New Roman" w:hAnsi="Times New Roman"/>
                <w:sz w:val="28"/>
                <w:szCs w:val="28"/>
              </w:rPr>
            </w:pPr>
            <w:r w:rsidRPr="004D653D">
              <w:rPr>
                <w:rStyle w:val="pt-000003"/>
                <w:rFonts w:ascii="Times New Roman" w:hAnsi="Times New Roman"/>
                <w:sz w:val="28"/>
                <w:szCs w:val="28"/>
              </w:rPr>
              <w:t>К</w:t>
            </w:r>
            <w:r w:rsidRPr="004D653D">
              <w:rPr>
                <w:rStyle w:val="pt-a0-000004"/>
                <w:rFonts w:ascii="Times New Roman" w:hAnsi="Times New Roman"/>
                <w:sz w:val="28"/>
                <w:szCs w:val="28"/>
              </w:rPr>
              <w:t>онсультирование осуществляется по обращениям контролируемых лиц и их представителей</w:t>
            </w:r>
          </w:p>
          <w:p w:rsidR="00F965C0" w:rsidRPr="004D653D" w:rsidRDefault="00F965C0" w:rsidP="00FE53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 в устной форме.</w:t>
            </w:r>
          </w:p>
          <w:p w:rsidR="00F965C0" w:rsidRPr="00902270" w:rsidRDefault="00F965C0" w:rsidP="00FE5324">
            <w:pPr>
              <w:pStyle w:val="a5"/>
              <w:spacing w:line="276" w:lineRule="auto"/>
              <w:jc w:val="both"/>
              <w:rPr>
                <w:rStyle w:val="pt-a0-000004"/>
                <w:rFonts w:ascii="Times New Roman" w:hAnsi="Times New Roman"/>
                <w:sz w:val="28"/>
                <w:szCs w:val="28"/>
              </w:rPr>
            </w:pPr>
            <w:r w:rsidRPr="00902270">
              <w:rPr>
                <w:rStyle w:val="pt-a0-000004"/>
                <w:rFonts w:ascii="Times New Roman" w:hAnsi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F965C0" w:rsidRPr="00902270" w:rsidRDefault="00F965C0" w:rsidP="00FE532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02270">
              <w:rPr>
                <w:rFonts w:ascii="Times New Roman" w:hAnsi="Times New Roman"/>
                <w:color w:val="000000"/>
                <w:sz w:val="28"/>
                <w:szCs w:val="28"/>
              </w:rPr>
              <w:t>- организация и осуществление контроля в сфере благоустройства;</w:t>
            </w:r>
          </w:p>
          <w:p w:rsidR="00F965C0" w:rsidRPr="00700821" w:rsidRDefault="00F965C0" w:rsidP="00FE532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02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порядок осуществления контрольных мероприятий, установленных настоящим </w:t>
            </w:r>
            <w:r w:rsidRPr="009022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Положением;</w:t>
            </w:r>
          </w:p>
          <w:p w:rsidR="00F965C0" w:rsidRPr="00700821" w:rsidRDefault="00F965C0" w:rsidP="00FE532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00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обжалования действий (бездействия) должностных лиц, уполномоченных осуществлять контроль;</w:t>
            </w:r>
          </w:p>
          <w:p w:rsidR="00F965C0" w:rsidRPr="00700821" w:rsidRDefault="00F965C0" w:rsidP="00FE532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00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F965C0" w:rsidRPr="00700821" w:rsidRDefault="00F965C0" w:rsidP="00FE532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00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F965C0" w:rsidRPr="001C6245" w:rsidRDefault="00F965C0" w:rsidP="00FE5324">
            <w:pPr>
              <w:pStyle w:val="pt-a-00001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pt-a0-000004"/>
                <w:sz w:val="28"/>
                <w:szCs w:val="28"/>
              </w:rPr>
              <w:t xml:space="preserve">    </w:t>
            </w:r>
            <w:r w:rsidRPr="001C6245">
              <w:rPr>
                <w:rStyle w:val="pt-a0-000004"/>
                <w:sz w:val="28"/>
                <w:szCs w:val="28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</w:t>
            </w:r>
            <w:r>
              <w:rPr>
                <w:rStyle w:val="pt-a0-000004"/>
                <w:sz w:val="28"/>
                <w:szCs w:val="28"/>
              </w:rPr>
              <w:t xml:space="preserve"> органа муниципального </w:t>
            </w:r>
            <w:r w:rsidRPr="001C6245">
              <w:rPr>
                <w:rStyle w:val="pt-a0-000004"/>
                <w:sz w:val="28"/>
                <w:szCs w:val="28"/>
              </w:rPr>
              <w:t xml:space="preserve"> контроля в сети «Интернет».</w:t>
            </w:r>
          </w:p>
          <w:p w:rsidR="00F965C0" w:rsidRPr="004D653D" w:rsidRDefault="00F965C0" w:rsidP="00FE53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D653D">
              <w:rPr>
                <w:rFonts w:ascii="Times New Roman" w:hAnsi="Times New Roman"/>
                <w:sz w:val="28"/>
                <w:szCs w:val="28"/>
              </w:rPr>
              <w:t xml:space="preserve">По итогам устного консультирования информация в письменной форме контролируемым лицам и их представителям не предоставляется.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Постоянно</w:t>
            </w:r>
          </w:p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По мере необх</w:t>
            </w: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C0" w:rsidRPr="004D653D" w:rsidRDefault="003F3B69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Мордвиновское сельское поселение</w:t>
            </w:r>
          </w:p>
        </w:tc>
      </w:tr>
    </w:tbl>
    <w:p w:rsidR="00F965C0" w:rsidRDefault="00F965C0" w:rsidP="00F96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5C0" w:rsidRPr="005B488F" w:rsidRDefault="00F965C0" w:rsidP="00F965C0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488F"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</w:t>
      </w:r>
      <w:r w:rsidRPr="005B488F">
        <w:rPr>
          <w:rFonts w:ascii="Times New Roman" w:hAnsi="Times New Roman"/>
          <w:b/>
          <w:bCs/>
          <w:sz w:val="28"/>
          <w:szCs w:val="28"/>
        </w:rPr>
        <w:t>о</w:t>
      </w:r>
      <w:r w:rsidRPr="005B488F">
        <w:rPr>
          <w:rFonts w:ascii="Times New Roman" w:hAnsi="Times New Roman"/>
          <w:b/>
          <w:bCs/>
          <w:sz w:val="28"/>
          <w:szCs w:val="28"/>
        </w:rPr>
        <w:t>филактики рисков причинения вреда</w:t>
      </w:r>
    </w:p>
    <w:p w:rsidR="00F965C0" w:rsidRDefault="00F965C0" w:rsidP="00F96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663"/>
        <w:gridCol w:w="2551"/>
      </w:tblGrid>
      <w:tr w:rsidR="00F965C0" w:rsidRPr="004D653D" w:rsidTr="00FE53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F965C0" w:rsidRPr="004D653D" w:rsidTr="00FE53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</w:t>
            </w:r>
            <w:r w:rsidRPr="004D653D">
              <w:rPr>
                <w:rFonts w:ascii="Times New Roman" w:hAnsi="Times New Roman"/>
                <w:sz w:val="28"/>
                <w:szCs w:val="28"/>
              </w:rPr>
              <w:lastRenderedPageBreak/>
              <w:t>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lastRenderedPageBreak/>
              <w:t>100 %</w:t>
            </w:r>
          </w:p>
        </w:tc>
      </w:tr>
      <w:tr w:rsidR="00F965C0" w:rsidRPr="004D653D" w:rsidTr="00FE53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100 % от числа обратившихся</w:t>
            </w:r>
          </w:p>
        </w:tc>
      </w:tr>
      <w:tr w:rsidR="00F965C0" w:rsidRPr="004D653D" w:rsidTr="00FE53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0" w:rsidRPr="004D653D" w:rsidRDefault="00F965C0" w:rsidP="00FE5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не менее 1 мероприятия, проведенного контрольным (надзорным) органом</w:t>
            </w:r>
          </w:p>
        </w:tc>
      </w:tr>
    </w:tbl>
    <w:p w:rsidR="00F965C0" w:rsidRDefault="00F965C0" w:rsidP="00F96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5C0" w:rsidRDefault="00F965C0" w:rsidP="00F96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5C0" w:rsidRDefault="00F965C0" w:rsidP="00F96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5C0" w:rsidRDefault="00F965C0" w:rsidP="00F96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5C0" w:rsidRDefault="00F965C0" w:rsidP="00F96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5C0" w:rsidRDefault="00F965C0" w:rsidP="00F96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5C0" w:rsidRDefault="00F965C0" w:rsidP="00F965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5C0" w:rsidRDefault="00F965C0" w:rsidP="00F965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5C0" w:rsidRDefault="00F965C0" w:rsidP="00F965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5C0" w:rsidRDefault="00F965C0" w:rsidP="00F965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AAA" w:rsidRDefault="009B7AAA"/>
    <w:sectPr w:rsidR="009B7AAA" w:rsidSect="00BA091B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376"/>
    <w:multiLevelType w:val="hybridMultilevel"/>
    <w:tmpl w:val="39B41390"/>
    <w:lvl w:ilvl="0" w:tplc="7E1201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F48BB"/>
    <w:multiLevelType w:val="hybridMultilevel"/>
    <w:tmpl w:val="52364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D312E"/>
    <w:multiLevelType w:val="hybridMultilevel"/>
    <w:tmpl w:val="B3203E90"/>
    <w:lvl w:ilvl="0" w:tplc="D05E5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7E14F5"/>
    <w:multiLevelType w:val="hybridMultilevel"/>
    <w:tmpl w:val="05CE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65C0"/>
    <w:rsid w:val="00091680"/>
    <w:rsid w:val="00127015"/>
    <w:rsid w:val="0029425E"/>
    <w:rsid w:val="003F3B69"/>
    <w:rsid w:val="006963DE"/>
    <w:rsid w:val="009B7AAA"/>
    <w:rsid w:val="00F965C0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65C0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qFormat/>
    <w:rsid w:val="00F965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F965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t-000003">
    <w:name w:val="pt-000003"/>
    <w:basedOn w:val="a0"/>
    <w:rsid w:val="00F965C0"/>
  </w:style>
  <w:style w:type="character" w:customStyle="1" w:styleId="pt-a0-000004">
    <w:name w:val="pt-a0-000004"/>
    <w:basedOn w:val="a0"/>
    <w:rsid w:val="00F965C0"/>
  </w:style>
  <w:style w:type="character" w:customStyle="1" w:styleId="a4">
    <w:name w:val="Абзац списка Знак"/>
    <w:basedOn w:val="a0"/>
    <w:link w:val="a3"/>
    <w:uiPriority w:val="34"/>
    <w:rsid w:val="00F965C0"/>
    <w:rPr>
      <w:rFonts w:ascii="Calibri" w:eastAsia="Calibri" w:hAnsi="Calibri" w:cs="Times New Roman"/>
    </w:rPr>
  </w:style>
  <w:style w:type="paragraph" w:customStyle="1" w:styleId="pt-a-000015">
    <w:name w:val="pt-a-000015"/>
    <w:basedOn w:val="a"/>
    <w:rsid w:val="00F96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96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F965C0"/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F965C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965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2021-09-21T08:37:00Z</dcterms:created>
  <dcterms:modified xsi:type="dcterms:W3CDTF">2021-09-21T08:53:00Z</dcterms:modified>
</cp:coreProperties>
</file>