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34" w:rsidRDefault="00A73B34" w:rsidP="00A73B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gramStart"/>
      <w:r>
        <w:rPr>
          <w:sz w:val="28"/>
          <w:szCs w:val="28"/>
        </w:rPr>
        <w:t>ХУТОРСКОГО</w:t>
      </w:r>
      <w:proofErr w:type="gramEnd"/>
      <w:r>
        <w:rPr>
          <w:sz w:val="28"/>
          <w:szCs w:val="28"/>
        </w:rPr>
        <w:t xml:space="preserve"> СЕЛЬСКОГО </w:t>
      </w:r>
    </w:p>
    <w:p w:rsidR="00A73B34" w:rsidRDefault="00A73B34" w:rsidP="00A73B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УВЕЛЬСКОГО МУНИЦИПАЛЬНОГО</w:t>
      </w:r>
    </w:p>
    <w:p w:rsidR="00A73B34" w:rsidRDefault="00A73B34" w:rsidP="00A73B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РАЙОНА ЧЕЛЯБИНСКОЙ ОБЛАСТИ</w:t>
      </w:r>
    </w:p>
    <w:p w:rsidR="00A73B34" w:rsidRDefault="00A73B34" w:rsidP="00A73B34">
      <w:pPr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457010 Челябинская область Увельский район 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 xml:space="preserve">уторка ул.Мира д.4 ИНН – 7440000798, КПП – 742401001, ОКОГУ-32200, ОКПО -04270038 </w:t>
      </w:r>
    </w:p>
    <w:p w:rsidR="00A73B34" w:rsidRDefault="00A73B34" w:rsidP="00A73B34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телефон  1-71   факс 8(351-66-65-1-32)</w:t>
      </w:r>
    </w:p>
    <w:p w:rsidR="00A73B34" w:rsidRDefault="00A73B34" w:rsidP="00A73B34"/>
    <w:p w:rsidR="00A73B34" w:rsidRDefault="00A73B34" w:rsidP="00A73B34"/>
    <w:p w:rsidR="00A73B34" w:rsidRDefault="00A73B34" w:rsidP="00A73B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73B34" w:rsidRDefault="00A73B34" w:rsidP="00A73B34">
      <w:pPr>
        <w:jc w:val="center"/>
        <w:rPr>
          <w:b/>
        </w:rPr>
      </w:pPr>
    </w:p>
    <w:p w:rsidR="00A73B34" w:rsidRDefault="00A73B34" w:rsidP="00A73B34">
      <w:pPr>
        <w:jc w:val="both"/>
        <w:rPr>
          <w:b/>
          <w:szCs w:val="20"/>
        </w:rPr>
      </w:pPr>
    </w:p>
    <w:p w:rsidR="00A73B34" w:rsidRDefault="00A73B34" w:rsidP="00A73B34">
      <w:pPr>
        <w:jc w:val="both"/>
        <w:rPr>
          <w:b/>
        </w:rPr>
      </w:pPr>
    </w:p>
    <w:p w:rsidR="00A73B34" w:rsidRDefault="00A73B34" w:rsidP="00A73B34">
      <w:pPr>
        <w:jc w:val="both"/>
        <w:rPr>
          <w:b/>
        </w:rPr>
      </w:pPr>
      <w:r>
        <w:rPr>
          <w:b/>
        </w:rPr>
        <w:t>«  08 » февраля  2013 г.    №  6</w:t>
      </w:r>
    </w:p>
    <w:p w:rsidR="00A73B34" w:rsidRDefault="00A73B34" w:rsidP="00A73B34">
      <w:pPr>
        <w:jc w:val="both"/>
      </w:pPr>
    </w:p>
    <w:p w:rsidR="00A73B34" w:rsidRDefault="00A73B34" w:rsidP="00A73B34">
      <w:pPr>
        <w:jc w:val="both"/>
      </w:pPr>
    </w:p>
    <w:tbl>
      <w:tblPr>
        <w:tblW w:w="0" w:type="auto"/>
        <w:tblLook w:val="04A0"/>
      </w:tblPr>
      <w:tblGrid>
        <w:gridCol w:w="4644"/>
      </w:tblGrid>
      <w:tr w:rsidR="00A73B34" w:rsidTr="00A73B34">
        <w:tc>
          <w:tcPr>
            <w:tcW w:w="4644" w:type="dxa"/>
          </w:tcPr>
          <w:p w:rsidR="00A73B34" w:rsidRDefault="00A73B3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«Об обеспечении доступа к информации о деятельности Главы Хуторского сельского поселения Увельского муниципального района и органов местного самоуправления Хуторского сельского поселения Увельского муниципального района, размещаемой в информационно-телекоммуникационной сети общего пользования Интернет»</w:t>
            </w:r>
          </w:p>
          <w:p w:rsidR="00A73B34" w:rsidRDefault="00A73B34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73B34" w:rsidRDefault="00A73B34" w:rsidP="00A73B34">
      <w:pPr>
        <w:jc w:val="both"/>
        <w:rPr>
          <w:szCs w:val="20"/>
        </w:rPr>
      </w:pPr>
    </w:p>
    <w:p w:rsidR="00A73B34" w:rsidRDefault="00A73B34" w:rsidP="00A73B34">
      <w:pPr>
        <w:jc w:val="both"/>
        <w:rPr>
          <w:sz w:val="27"/>
          <w:szCs w:val="27"/>
        </w:rPr>
      </w:pPr>
    </w:p>
    <w:p w:rsidR="00A73B34" w:rsidRDefault="00A73B34" w:rsidP="00A73B34">
      <w:pPr>
        <w:rPr>
          <w:sz w:val="27"/>
          <w:szCs w:val="27"/>
        </w:rPr>
      </w:pPr>
      <w:r>
        <w:rPr>
          <w:sz w:val="27"/>
          <w:szCs w:val="27"/>
        </w:rPr>
        <w:tab/>
        <w:t>В соответствии с Федеральным законом от  09.02.2009г.  №8-ФЗ «Об обеспечении доступа к информации о деятельности государственных органов и органов местного самоуправления», Законом Челябинской области от  24.12.2009  №525- ЗО «О порядке утверждения перечней информации о деятельности государственных органов Челябинской области, размещаемой в информационно-телекоммуникационной сети общего пользования Интернет»</w:t>
      </w:r>
    </w:p>
    <w:p w:rsidR="00A73B34" w:rsidRDefault="00A73B34" w:rsidP="00A73B34">
      <w:pPr>
        <w:rPr>
          <w:sz w:val="27"/>
          <w:szCs w:val="27"/>
        </w:rPr>
      </w:pPr>
    </w:p>
    <w:p w:rsidR="00A73B34" w:rsidRDefault="00A73B34" w:rsidP="00A73B34">
      <w:pPr>
        <w:rPr>
          <w:sz w:val="27"/>
          <w:szCs w:val="27"/>
        </w:rPr>
      </w:pPr>
    </w:p>
    <w:p w:rsidR="00A73B34" w:rsidRDefault="00A73B34" w:rsidP="00A73B34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ПОСТАНОВЛЯЮ:</w:t>
      </w:r>
    </w:p>
    <w:p w:rsidR="00A73B34" w:rsidRDefault="00A73B34" w:rsidP="00A73B34">
      <w:pPr>
        <w:rPr>
          <w:sz w:val="27"/>
          <w:szCs w:val="27"/>
        </w:rPr>
      </w:pPr>
    </w:p>
    <w:p w:rsidR="00A73B34" w:rsidRDefault="00A73B34" w:rsidP="00A73B34">
      <w:pPr>
        <w:rPr>
          <w:sz w:val="27"/>
          <w:szCs w:val="27"/>
        </w:rPr>
      </w:pPr>
    </w:p>
    <w:p w:rsidR="00A73B34" w:rsidRDefault="00A73B34" w:rsidP="00A73B34">
      <w:pPr>
        <w:numPr>
          <w:ilvl w:val="0"/>
          <w:numId w:val="1"/>
        </w:numPr>
        <w:ind w:left="720"/>
        <w:rPr>
          <w:sz w:val="27"/>
          <w:szCs w:val="27"/>
        </w:rPr>
      </w:pPr>
      <w:r>
        <w:rPr>
          <w:sz w:val="27"/>
          <w:szCs w:val="27"/>
        </w:rPr>
        <w:t>Утвердить перечень информации о деятельности   администрации   Хуторского сельского поселения Увельского муниципального района Челябинской области, размещаемой в информационно-телекоммуникационной сети общего пользования Интернет.</w:t>
      </w:r>
    </w:p>
    <w:p w:rsidR="00A73B34" w:rsidRDefault="00A73B34" w:rsidP="00A73B34">
      <w:pPr>
        <w:numPr>
          <w:ilvl w:val="0"/>
          <w:numId w:val="1"/>
        </w:numPr>
        <w:ind w:left="720"/>
        <w:rPr>
          <w:sz w:val="27"/>
          <w:szCs w:val="27"/>
        </w:rPr>
      </w:pPr>
      <w:r>
        <w:rPr>
          <w:sz w:val="27"/>
          <w:szCs w:val="27"/>
        </w:rPr>
        <w:t xml:space="preserve">До 10 февраля 2013 года организовать размещение в сети Интернет информации в соответствии с утвержденным перечнем информации о деятельности администрации Хуторского сельского поселения Увельского муниципального района Челябинской области, размещаемой в </w:t>
      </w:r>
      <w:r>
        <w:rPr>
          <w:sz w:val="27"/>
          <w:szCs w:val="27"/>
        </w:rPr>
        <w:lastRenderedPageBreak/>
        <w:t xml:space="preserve">информационно-телекоммуникационной сети общего пользования Интернет, за исключением информации ограниченного доступа. </w:t>
      </w:r>
    </w:p>
    <w:p w:rsidR="00A73B34" w:rsidRDefault="00A73B34" w:rsidP="00A73B34">
      <w:pPr>
        <w:numPr>
          <w:ilvl w:val="0"/>
          <w:numId w:val="1"/>
        </w:numPr>
        <w:ind w:left="720"/>
        <w:rPr>
          <w:sz w:val="27"/>
          <w:szCs w:val="27"/>
        </w:rPr>
      </w:pPr>
      <w:r>
        <w:rPr>
          <w:sz w:val="27"/>
          <w:szCs w:val="27"/>
        </w:rPr>
        <w:t xml:space="preserve">Утвердить требования к технологическим, программным и лингвистическим средствам обеспечения пользования официальным сайтом администрации Хуторского сельского поселения Увельского муниципального района Челябинской области в информационно-телекоммуникационной сети общего пользования Интернет. </w:t>
      </w:r>
    </w:p>
    <w:p w:rsidR="00A73B34" w:rsidRDefault="00A73B34" w:rsidP="00A73B34">
      <w:pPr>
        <w:numPr>
          <w:ilvl w:val="0"/>
          <w:numId w:val="1"/>
        </w:numPr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Опубликовать настоящее постановление  на  информационном  стенде</w:t>
      </w:r>
    </w:p>
    <w:p w:rsidR="00A73B34" w:rsidRDefault="00A73B34" w:rsidP="00A73B34">
      <w:pPr>
        <w:jc w:val="center"/>
        <w:rPr>
          <w:sz w:val="27"/>
          <w:szCs w:val="27"/>
        </w:rPr>
      </w:pPr>
    </w:p>
    <w:p w:rsidR="00A73B34" w:rsidRDefault="00A73B34" w:rsidP="00A73B34">
      <w:pPr>
        <w:jc w:val="both"/>
        <w:rPr>
          <w:sz w:val="27"/>
          <w:szCs w:val="27"/>
        </w:rPr>
      </w:pPr>
    </w:p>
    <w:p w:rsidR="00A73B34" w:rsidRDefault="00A73B34" w:rsidP="00A73B34">
      <w:pPr>
        <w:jc w:val="both"/>
        <w:rPr>
          <w:sz w:val="27"/>
          <w:szCs w:val="27"/>
        </w:rPr>
      </w:pPr>
    </w:p>
    <w:p w:rsidR="00A73B34" w:rsidRDefault="00A73B34" w:rsidP="00A73B34">
      <w:pPr>
        <w:jc w:val="both"/>
        <w:rPr>
          <w:sz w:val="27"/>
          <w:szCs w:val="27"/>
        </w:rPr>
      </w:pPr>
    </w:p>
    <w:p w:rsidR="00A73B34" w:rsidRDefault="00A73B34" w:rsidP="00A73B34">
      <w:pPr>
        <w:ind w:firstLine="349"/>
        <w:rPr>
          <w:sz w:val="27"/>
          <w:szCs w:val="27"/>
        </w:rPr>
      </w:pPr>
      <w:r>
        <w:rPr>
          <w:sz w:val="27"/>
          <w:szCs w:val="27"/>
        </w:rPr>
        <w:t xml:space="preserve">Глава </w:t>
      </w:r>
      <w:r>
        <w:rPr>
          <w:sz w:val="26"/>
          <w:szCs w:val="26"/>
        </w:rPr>
        <w:t>Хуторского сельского поселения</w:t>
      </w:r>
      <w:r>
        <w:rPr>
          <w:sz w:val="27"/>
          <w:szCs w:val="27"/>
        </w:rPr>
        <w:t xml:space="preserve"> </w:t>
      </w:r>
    </w:p>
    <w:p w:rsidR="00A73B34" w:rsidRDefault="00A73B34" w:rsidP="00A73B34">
      <w:pPr>
        <w:ind w:firstLine="349"/>
        <w:rPr>
          <w:sz w:val="27"/>
          <w:szCs w:val="27"/>
        </w:rPr>
      </w:pPr>
      <w:r>
        <w:rPr>
          <w:sz w:val="27"/>
          <w:szCs w:val="27"/>
        </w:rPr>
        <w:t xml:space="preserve">Увельского муниципального района                                         А.М.Быков               </w:t>
      </w:r>
    </w:p>
    <w:p w:rsidR="005D72E8" w:rsidRDefault="005D72E8"/>
    <w:sectPr w:rsidR="005D72E8" w:rsidSect="005D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876F9"/>
    <w:multiLevelType w:val="hybridMultilevel"/>
    <w:tmpl w:val="98D00580"/>
    <w:lvl w:ilvl="0" w:tplc="7C16ED2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B34"/>
    <w:rsid w:val="005D72E8"/>
    <w:rsid w:val="00A7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2013-02-11T05:40:00Z</dcterms:created>
  <dcterms:modified xsi:type="dcterms:W3CDTF">2013-02-11T05:41:00Z</dcterms:modified>
</cp:coreProperties>
</file>