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CD0B3E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АДМИНИСТРАЦИИ</w:t>
      </w:r>
      <w:r w:rsidR="00137AE2" w:rsidRPr="008D0792">
        <w:rPr>
          <w:rFonts w:ascii="Times New Roman" w:hAnsi="Times New Roman"/>
          <w:b/>
          <w:color w:val="000000"/>
          <w:sz w:val="26"/>
          <w:szCs w:val="26"/>
        </w:rPr>
        <w:t xml:space="preserve"> УВЕЛЬСКОГО МУНИЦИПАЛЬНОГО ОКРУГА ЧЕЛЯБИНСКОЙ ОБЛАСТИ</w:t>
      </w:r>
    </w:p>
    <w:p w:rsidR="00137AE2" w:rsidRDefault="004603AA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4E6D7C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4E6D7C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4E6D7C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4E6D7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4E6D7C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4E6D7C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4E6D7C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</w:p>
    <w:p w:rsidR="005C7CF1" w:rsidRDefault="005C7CF1" w:rsidP="00137AE2">
      <w:pPr>
        <w:ind w:left="-142"/>
        <w:rPr>
          <w:rFonts w:ascii="Times New Roman" w:hAnsi="Times New Roman"/>
          <w:sz w:val="26"/>
          <w:szCs w:val="26"/>
        </w:rPr>
      </w:pPr>
    </w:p>
    <w:p w:rsidR="005C7CF1" w:rsidRPr="005C7CF1" w:rsidRDefault="005C7CF1" w:rsidP="005C7C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7CF1">
        <w:rPr>
          <w:rFonts w:ascii="Times New Roman" w:hAnsi="Times New Roman"/>
          <w:sz w:val="24"/>
          <w:szCs w:val="24"/>
        </w:rPr>
        <w:t>СООБЩЕНИЕ</w:t>
      </w:r>
    </w:p>
    <w:p w:rsidR="005C7CF1" w:rsidRPr="005C7CF1" w:rsidRDefault="005C7CF1" w:rsidP="005C7CF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684524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F0705">
        <w:rPr>
          <w:rFonts w:ascii="Times New Roman" w:hAnsi="Times New Roman"/>
          <w:sz w:val="24"/>
          <w:szCs w:val="24"/>
        </w:rPr>
        <w:t>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</w:t>
      </w:r>
      <w:r w:rsidRPr="005D4D57">
        <w:rPr>
          <w:rFonts w:ascii="Times New Roman" w:hAnsi="Times New Roman"/>
          <w:sz w:val="24"/>
          <w:szCs w:val="24"/>
        </w:rPr>
        <w:t>Увельского муниципального округа</w:t>
      </w:r>
      <w:r w:rsidRPr="005D4D57">
        <w:rPr>
          <w:rFonts w:ascii="Times New Roman" w:hAnsi="Times New Roman"/>
          <w:sz w:val="24"/>
          <w:szCs w:val="24"/>
          <w:lang w:eastAsia="ru-RU"/>
        </w:rPr>
        <w:t xml:space="preserve"> извещает о </w:t>
      </w:r>
      <w:r w:rsidRPr="005D4D57">
        <w:rPr>
          <w:rFonts w:ascii="Times New Roman" w:hAnsi="Times New Roman"/>
          <w:sz w:val="24"/>
          <w:szCs w:val="24"/>
        </w:rPr>
        <w:t xml:space="preserve">предстоящем предоставлении гражданину в аренду без проведения торгов земельного участка для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индивидуального жилищного строительства, </w:t>
      </w:r>
      <w:r w:rsidRPr="005D4D57">
        <w:rPr>
          <w:rFonts w:ascii="Times New Roman" w:hAnsi="Times New Roman"/>
          <w:sz w:val="24"/>
          <w:szCs w:val="24"/>
        </w:rPr>
        <w:t>в соответствии со статьей 39.18 Земельного кодекса Российской Федерации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84524" w:rsidRPr="00FC4B7A" w:rsidRDefault="00684524" w:rsidP="0068452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C4B7A">
        <w:rPr>
          <w:rFonts w:ascii="Times New Roman" w:hAnsi="Times New Roman"/>
          <w:b/>
          <w:sz w:val="24"/>
          <w:szCs w:val="24"/>
          <w:u w:val="single"/>
        </w:rPr>
        <w:t>Лот 1</w:t>
      </w:r>
    </w:p>
    <w:p w:rsidR="00684524" w:rsidRPr="00FC4B7A" w:rsidRDefault="00684524" w:rsidP="006845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C4B7A">
        <w:rPr>
          <w:rFonts w:ascii="Times New Roman" w:hAnsi="Times New Roman"/>
          <w:sz w:val="24"/>
          <w:szCs w:val="24"/>
        </w:rPr>
        <w:t>Кадастровый номер 74:21:</w:t>
      </w:r>
      <w:r>
        <w:rPr>
          <w:rFonts w:ascii="Times New Roman" w:hAnsi="Times New Roman"/>
          <w:sz w:val="24"/>
          <w:szCs w:val="24"/>
        </w:rPr>
        <w:t>0203001:</w:t>
      </w:r>
      <w:r w:rsidR="00BA1CAE">
        <w:rPr>
          <w:rFonts w:ascii="Times New Roman" w:hAnsi="Times New Roman"/>
          <w:sz w:val="24"/>
          <w:szCs w:val="24"/>
        </w:rPr>
        <w:t>593</w:t>
      </w:r>
    </w:p>
    <w:p w:rsidR="00684524" w:rsidRPr="00FC4B7A" w:rsidRDefault="00684524" w:rsidP="006845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Адрес:</w:t>
      </w:r>
      <w:r w:rsidRPr="00FC4B7A">
        <w:rPr>
          <w:rFonts w:ascii="Times New Roman" w:hAnsi="Times New Roman"/>
          <w:sz w:val="24"/>
          <w:szCs w:val="24"/>
        </w:rPr>
        <w:t xml:space="preserve"> Челябинская область, </w:t>
      </w:r>
      <w:r>
        <w:rPr>
          <w:rFonts w:ascii="Times New Roman" w:hAnsi="Times New Roman"/>
          <w:sz w:val="24"/>
          <w:szCs w:val="24"/>
        </w:rPr>
        <w:t>р-н</w:t>
      </w:r>
      <w:r w:rsidRPr="00FC4B7A">
        <w:rPr>
          <w:rFonts w:ascii="Times New Roman" w:hAnsi="Times New Roman"/>
          <w:sz w:val="24"/>
          <w:szCs w:val="24"/>
        </w:rPr>
        <w:t xml:space="preserve"> Увельский, </w:t>
      </w:r>
      <w:r>
        <w:rPr>
          <w:rFonts w:ascii="Times New Roman" w:hAnsi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/>
          <w:sz w:val="24"/>
          <w:szCs w:val="24"/>
        </w:rPr>
        <w:t>Хомутинино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r w:rsidR="00BA1CAE">
        <w:rPr>
          <w:rFonts w:ascii="Times New Roman" w:hAnsi="Times New Roman"/>
          <w:sz w:val="24"/>
          <w:szCs w:val="24"/>
        </w:rPr>
        <w:t>Мира</w:t>
      </w:r>
      <w:r>
        <w:rPr>
          <w:rFonts w:ascii="Times New Roman" w:hAnsi="Times New Roman"/>
          <w:sz w:val="24"/>
          <w:szCs w:val="24"/>
        </w:rPr>
        <w:t xml:space="preserve">, </w:t>
      </w:r>
      <w:r w:rsidR="00BA1CAE">
        <w:rPr>
          <w:rFonts w:ascii="Times New Roman" w:hAnsi="Times New Roman"/>
          <w:sz w:val="24"/>
          <w:szCs w:val="24"/>
        </w:rPr>
        <w:t xml:space="preserve">земельный участок </w:t>
      </w:r>
      <w:r>
        <w:rPr>
          <w:rFonts w:ascii="Times New Roman" w:hAnsi="Times New Roman"/>
          <w:sz w:val="24"/>
          <w:szCs w:val="24"/>
        </w:rPr>
        <w:t xml:space="preserve">3                   </w:t>
      </w:r>
    </w:p>
    <w:p w:rsidR="00684524" w:rsidRPr="00FC4B7A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C4B7A">
        <w:rPr>
          <w:rFonts w:ascii="Times New Roman" w:hAnsi="Times New Roman"/>
          <w:sz w:val="24"/>
          <w:szCs w:val="24"/>
        </w:rPr>
        <w:t xml:space="preserve">Площадь </w:t>
      </w:r>
      <w:r w:rsidR="00BA1CAE">
        <w:rPr>
          <w:rFonts w:ascii="Times New Roman" w:hAnsi="Times New Roman"/>
          <w:sz w:val="24"/>
          <w:szCs w:val="24"/>
        </w:rPr>
        <w:t>1609</w:t>
      </w:r>
      <w:r w:rsidRPr="00FC4B7A">
        <w:rPr>
          <w:rFonts w:ascii="Times New Roman" w:hAnsi="Times New Roman"/>
          <w:sz w:val="24"/>
          <w:szCs w:val="24"/>
        </w:rPr>
        <w:t xml:space="preserve"> кв.м.</w:t>
      </w:r>
    </w:p>
    <w:p w:rsidR="00684524" w:rsidRPr="00BF0705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C4B7A">
        <w:rPr>
          <w:rFonts w:ascii="Times New Roman" w:hAnsi="Times New Roman"/>
          <w:sz w:val="24"/>
          <w:szCs w:val="24"/>
        </w:rPr>
        <w:t xml:space="preserve">Категория земель </w:t>
      </w:r>
      <w:r w:rsidRPr="00BF0705">
        <w:rPr>
          <w:rFonts w:ascii="Times New Roman" w:hAnsi="Times New Roman"/>
          <w:sz w:val="24"/>
          <w:szCs w:val="24"/>
        </w:rPr>
        <w:t xml:space="preserve">– </w:t>
      </w:r>
      <w:r w:rsidRPr="00FC4B7A">
        <w:rPr>
          <w:rFonts w:ascii="Times New Roman" w:hAnsi="Times New Roman"/>
          <w:sz w:val="24"/>
          <w:szCs w:val="24"/>
        </w:rPr>
        <w:t>земли населенных пунктов</w:t>
      </w:r>
      <w:r w:rsidRPr="00BF0705">
        <w:rPr>
          <w:rFonts w:ascii="Times New Roman" w:hAnsi="Times New Roman"/>
          <w:sz w:val="24"/>
          <w:szCs w:val="24"/>
        </w:rPr>
        <w:t xml:space="preserve"> </w:t>
      </w:r>
    </w:p>
    <w:p w:rsidR="00684524" w:rsidRPr="00BF0705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Разрешенное использование – </w:t>
      </w:r>
      <w:r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  <w:shd w:val="clear" w:color="auto" w:fill="FFFFFF"/>
        </w:rPr>
        <w:t>индивидуального жилищного строительства</w:t>
      </w:r>
    </w:p>
    <w:p w:rsidR="00684524" w:rsidRPr="00BF0705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Целевое назначение – </w:t>
      </w:r>
      <w:r>
        <w:rPr>
          <w:rFonts w:ascii="Times New Roman" w:hAnsi="Times New Roman"/>
          <w:sz w:val="24"/>
          <w:szCs w:val="24"/>
        </w:rPr>
        <w:t>малоэтажная жилая застройка (</w:t>
      </w:r>
      <w:r>
        <w:rPr>
          <w:rFonts w:ascii="Times New Roman" w:hAnsi="Times New Roman"/>
          <w:sz w:val="24"/>
          <w:szCs w:val="24"/>
          <w:shd w:val="clear" w:color="auto" w:fill="FFFFFF"/>
        </w:rPr>
        <w:t>индивидуальное жилищное строительство)</w:t>
      </w:r>
    </w:p>
    <w:p w:rsidR="00684524" w:rsidRPr="00BF0705" w:rsidRDefault="00684524" w:rsidP="0068452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Срок аренды 20 лет</w:t>
      </w:r>
    </w:p>
    <w:p w:rsidR="00684524" w:rsidRPr="00BF0705" w:rsidRDefault="00684524" w:rsidP="00684524">
      <w:pPr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F0705">
        <w:rPr>
          <w:rFonts w:ascii="Times New Roman" w:hAnsi="Times New Roman"/>
          <w:sz w:val="24"/>
          <w:szCs w:val="24"/>
        </w:rPr>
        <w:t>Вид права, на котором будет осуществляться предоставление – аренда</w:t>
      </w:r>
    </w:p>
    <w:p w:rsidR="00684524" w:rsidRPr="00BF0705" w:rsidRDefault="00684524" w:rsidP="0068452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Заявления от граждан, заинтересованных в предоставлении земельного участка и имеющих намерение участвовать в аукционе принимаются в письменном виде по форме (</w:t>
      </w:r>
      <w:proofErr w:type="gramStart"/>
      <w:r w:rsidRPr="00BF0705">
        <w:rPr>
          <w:rFonts w:ascii="Times New Roman" w:hAnsi="Times New Roman"/>
          <w:sz w:val="24"/>
          <w:szCs w:val="24"/>
        </w:rPr>
        <w:t>размещена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на сайте </w:t>
      </w:r>
      <w:hyperlink r:id="rId5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>), следующими способами:</w:t>
      </w:r>
    </w:p>
    <w:p w:rsidR="00684524" w:rsidRPr="00BF0705" w:rsidRDefault="00684524" w:rsidP="0068452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1. В 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BF0705">
        <w:rPr>
          <w:rFonts w:ascii="Times New Roman" w:hAnsi="Times New Roman"/>
          <w:sz w:val="24"/>
          <w:szCs w:val="24"/>
        </w:rPr>
        <w:t>каб</w:t>
      </w:r>
      <w:proofErr w:type="spellEnd"/>
      <w:r w:rsidRPr="00BF0705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BF0705">
        <w:rPr>
          <w:rFonts w:ascii="Times New Roman" w:hAnsi="Times New Roman"/>
          <w:sz w:val="24"/>
          <w:szCs w:val="24"/>
        </w:rPr>
        <w:t>.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F0705">
        <w:rPr>
          <w:rFonts w:ascii="Times New Roman" w:hAnsi="Times New Roman"/>
          <w:sz w:val="24"/>
          <w:szCs w:val="24"/>
        </w:rPr>
        <w:t>д</w:t>
      </w:r>
      <w:proofErr w:type="gramEnd"/>
      <w:r w:rsidRPr="00BF0705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684524" w:rsidRDefault="00684524" w:rsidP="00684524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BF0705">
        <w:rPr>
          <w:rFonts w:ascii="Times New Roman" w:hAnsi="Times New Roman"/>
          <w:sz w:val="24"/>
          <w:szCs w:val="24"/>
        </w:rPr>
        <w:t xml:space="preserve">а электронной площадке </w:t>
      </w:r>
      <w:hyperlink r:id="rId6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ab/>
      </w:r>
    </w:p>
    <w:p w:rsidR="00684524" w:rsidRPr="00BF0705" w:rsidRDefault="00684524" w:rsidP="00684524">
      <w:pPr>
        <w:pStyle w:val="a6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108" w:type="dxa"/>
        <w:tblLook w:val="04A0"/>
      </w:tblPr>
      <w:tblGrid>
        <w:gridCol w:w="1985"/>
        <w:gridCol w:w="567"/>
        <w:gridCol w:w="1984"/>
        <w:gridCol w:w="851"/>
        <w:gridCol w:w="1984"/>
        <w:gridCol w:w="284"/>
        <w:gridCol w:w="1843"/>
      </w:tblGrid>
      <w:tr w:rsidR="00684524" w:rsidRPr="00BF0705" w:rsidTr="002F529E">
        <w:trPr>
          <w:trHeight w:val="533"/>
        </w:trPr>
        <w:tc>
          <w:tcPr>
            <w:tcW w:w="4536" w:type="dxa"/>
            <w:gridSpan w:val="3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F07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851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111" w:type="dxa"/>
            <w:gridSpan w:val="3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F07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84524" w:rsidRPr="00BF0705" w:rsidTr="002F529E">
        <w:tc>
          <w:tcPr>
            <w:tcW w:w="1985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705">
              <w:rPr>
                <w:rFonts w:ascii="Times New Roman" w:hAnsi="Times New Roman"/>
                <w:b/>
                <w:sz w:val="24"/>
                <w:szCs w:val="24"/>
              </w:rPr>
              <w:t>08  час. 00 мин.</w:t>
            </w:r>
          </w:p>
        </w:tc>
        <w:tc>
          <w:tcPr>
            <w:tcW w:w="567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84524" w:rsidRPr="00BF0705" w:rsidRDefault="00BA1CAE" w:rsidP="00BA1C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="00684524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684524" w:rsidRPr="00BF0705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  <w:tc>
          <w:tcPr>
            <w:tcW w:w="851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84524" w:rsidRPr="00BF0705" w:rsidRDefault="00684524" w:rsidP="002F529E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705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84524" w:rsidRPr="00BF0705" w:rsidRDefault="00684524" w:rsidP="002F52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684524" w:rsidRPr="00BF0705" w:rsidRDefault="00BA1CAE" w:rsidP="00BA1CA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07.10</w:t>
            </w:r>
            <w:r w:rsidR="00684524" w:rsidRPr="00BF0705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</w:tr>
    </w:tbl>
    <w:p w:rsidR="009F3F7C" w:rsidRDefault="009F3F7C" w:rsidP="009A1B7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Default="005C7CF1" w:rsidP="0078079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4E6D7C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E6D7C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9A1B78" w:rsidRPr="004E6D7C">
        <w:rPr>
          <w:rFonts w:ascii="Times New Roman" w:eastAsia="Arial Unicode MS" w:hAnsi="Times New Roman"/>
          <w:b/>
          <w:bCs/>
          <w:sz w:val="24"/>
          <w:szCs w:val="24"/>
        </w:rPr>
        <w:t xml:space="preserve"> </w:t>
      </w:r>
      <w:r w:rsidR="00B1786F" w:rsidRPr="00B1786F">
        <w:rPr>
          <w:rFonts w:ascii="Times New Roman" w:eastAsia="Arial Unicode MS" w:hAnsi="Times New Roman"/>
          <w:b/>
          <w:bCs/>
          <w:sz w:val="24"/>
          <w:szCs w:val="24"/>
        </w:rPr>
        <w:t>26000002360000000085</w:t>
      </w:r>
      <w:r w:rsidR="00137AE2" w:rsidRPr="00137AE2">
        <w:rPr>
          <w:rFonts w:ascii="Times New Roman" w:hAnsi="Times New Roman"/>
          <w:sz w:val="26"/>
          <w:szCs w:val="26"/>
        </w:rPr>
        <w:t xml:space="preserve">            </w:t>
      </w:r>
    </w:p>
    <w:p w:rsidR="00137AE2" w:rsidRDefault="00137AE2" w:rsidP="00E912D9">
      <w:pPr>
        <w:ind w:left="-142"/>
      </w:pPr>
    </w:p>
    <w:sectPr w:rsidR="00137AE2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CC7"/>
    <w:rsid w:val="00007AD2"/>
    <w:rsid w:val="000C318B"/>
    <w:rsid w:val="00134B74"/>
    <w:rsid w:val="00136450"/>
    <w:rsid w:val="00137AE2"/>
    <w:rsid w:val="002C4A99"/>
    <w:rsid w:val="003918E6"/>
    <w:rsid w:val="004603AA"/>
    <w:rsid w:val="004C629D"/>
    <w:rsid w:val="004E6D7C"/>
    <w:rsid w:val="0055230F"/>
    <w:rsid w:val="005827FD"/>
    <w:rsid w:val="005C7CF1"/>
    <w:rsid w:val="00684524"/>
    <w:rsid w:val="006E120E"/>
    <w:rsid w:val="00780791"/>
    <w:rsid w:val="007A3069"/>
    <w:rsid w:val="009A1B78"/>
    <w:rsid w:val="009B3D7A"/>
    <w:rsid w:val="009F3F7C"/>
    <w:rsid w:val="00A06FC9"/>
    <w:rsid w:val="00A30B23"/>
    <w:rsid w:val="00AD7854"/>
    <w:rsid w:val="00B1786F"/>
    <w:rsid w:val="00B83DE5"/>
    <w:rsid w:val="00BA1CAE"/>
    <w:rsid w:val="00C23A0A"/>
    <w:rsid w:val="00C25CC7"/>
    <w:rsid w:val="00C9133A"/>
    <w:rsid w:val="00CD0B3E"/>
    <w:rsid w:val="00D14113"/>
    <w:rsid w:val="00D6518B"/>
    <w:rsid w:val="00E72357"/>
    <w:rsid w:val="00E912D9"/>
    <w:rsid w:val="00ED2530"/>
    <w:rsid w:val="00F6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5C7CF1"/>
    <w:rPr>
      <w:color w:val="0000FF"/>
      <w:u w:val="single"/>
    </w:rPr>
  </w:style>
  <w:style w:type="paragraph" w:styleId="a6">
    <w:name w:val="No Spacing"/>
    <w:uiPriority w:val="1"/>
    <w:qFormat/>
    <w:rsid w:val="005C7CF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1758</Characters>
  <Application>Microsoft Office Word</Application>
  <DocSecurity>0</DocSecurity>
  <Lines>14</Lines>
  <Paragraphs>4</Paragraphs>
  <ScaleCrop>false</ScaleCrop>
  <Company>Microsoft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user</cp:lastModifiedBy>
  <cp:revision>15</cp:revision>
  <cp:lastPrinted>2026-01-19T11:11:00Z</cp:lastPrinted>
  <dcterms:created xsi:type="dcterms:W3CDTF">2026-01-28T09:26:00Z</dcterms:created>
  <dcterms:modified xsi:type="dcterms:W3CDTF">2026-09-07T11:23:00Z</dcterms:modified>
</cp:coreProperties>
</file>