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7F" w:rsidRDefault="000C277F" w:rsidP="000C277F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0C277F" w:rsidRDefault="000C277F" w:rsidP="000C277F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Увельского муниципального района </w:t>
      </w:r>
    </w:p>
    <w:p w:rsidR="000C277F" w:rsidRDefault="000C277F" w:rsidP="000C277F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«_____»__________2022г. №_______</w:t>
      </w:r>
    </w:p>
    <w:p w:rsidR="000C277F" w:rsidRDefault="000C277F" w:rsidP="000C277F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C277F" w:rsidRDefault="000C277F" w:rsidP="000C277F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C277F" w:rsidRPr="003546B9" w:rsidRDefault="000C277F" w:rsidP="000C277F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3546B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C277F" w:rsidRPr="003546B9" w:rsidRDefault="000C277F" w:rsidP="000C2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46B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</w:t>
      </w:r>
    </w:p>
    <w:p w:rsidR="000C277F" w:rsidRPr="003546B9" w:rsidRDefault="000C277F" w:rsidP="000C2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46B9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0C277F" w:rsidRPr="00F8107A" w:rsidRDefault="000C277F" w:rsidP="000C277F">
      <w:pPr>
        <w:tabs>
          <w:tab w:val="left" w:pos="1134"/>
        </w:tabs>
        <w:spacing w:line="276" w:lineRule="auto"/>
        <w:textAlignment w:val="baseline"/>
        <w:rPr>
          <w:rFonts w:ascii="Times New Roman" w:hAnsi="Times New Roman" w:cs="Times New Roman"/>
        </w:rPr>
      </w:pPr>
      <w:r w:rsidRPr="0035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</w:rPr>
        <w:t>«17»ноября 2020г. №1462</w:t>
      </w:r>
    </w:p>
    <w:p w:rsidR="00C47AAB" w:rsidRPr="003546B9" w:rsidRDefault="00C47AAB" w:rsidP="00C47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5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47AAB" w:rsidRPr="00875977" w:rsidRDefault="00C47AAB" w:rsidP="00C47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77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:rsidR="00C47AAB" w:rsidRPr="00875977" w:rsidRDefault="00C47AAB" w:rsidP="00C47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77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контроля </w:t>
      </w:r>
    </w:p>
    <w:p w:rsidR="00C47AAB" w:rsidRDefault="00C47AAB" w:rsidP="00C47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77">
        <w:rPr>
          <w:rFonts w:ascii="Times New Roman" w:hAnsi="Times New Roman" w:cs="Times New Roman"/>
          <w:b/>
          <w:sz w:val="28"/>
          <w:szCs w:val="28"/>
        </w:rPr>
        <w:t>«Права и обязанности должностных лиц»</w:t>
      </w:r>
    </w:p>
    <w:p w:rsidR="00EA6987" w:rsidRPr="00EA6987" w:rsidRDefault="00EA6987" w:rsidP="00C47A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6987">
        <w:rPr>
          <w:rFonts w:ascii="Times New Roman" w:hAnsi="Times New Roman" w:cs="Times New Roman"/>
          <w:sz w:val="28"/>
          <w:szCs w:val="28"/>
        </w:rPr>
        <w:t>(в новой редакции)</w:t>
      </w:r>
    </w:p>
    <w:p w:rsidR="00C47AAB" w:rsidRPr="00875977" w:rsidRDefault="00C47AAB" w:rsidP="00C47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7AAB" w:rsidRPr="00875977" w:rsidRDefault="00C47AAB" w:rsidP="00C47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77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47AAB" w:rsidRPr="00875977" w:rsidRDefault="00C47AAB" w:rsidP="00C47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875977">
        <w:rPr>
          <w:rFonts w:ascii="Times New Roman" w:hAnsi="Times New Roman" w:cs="Times New Roman"/>
          <w:sz w:val="28"/>
          <w:szCs w:val="28"/>
        </w:rPr>
        <w:t>Стандарт внутреннего муниципального финансового контроля «Права и обязанности должностных лиц» (далее - Стандарт) разработан в соответствии с постановлением Правительства РФ от 6 февраля 2020 года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</w:t>
      </w:r>
      <w:proofErr w:type="gramEnd"/>
      <w:r w:rsidRPr="00875977">
        <w:rPr>
          <w:rFonts w:ascii="Times New Roman" w:hAnsi="Times New Roman" w:cs="Times New Roman"/>
          <w:sz w:val="28"/>
          <w:szCs w:val="28"/>
        </w:rPr>
        <w:t>) финансового контроля» и определяет права и обязанности должностных лиц отдела финансового контроля администрации Увельского муниципального района (далее - орган контроля)  и  объектов внутреннего муниципального финансового контроля (их должностных лиц) (далее - объекты контроля).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AAB" w:rsidRPr="00875977" w:rsidRDefault="00C47AAB" w:rsidP="00C47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77">
        <w:rPr>
          <w:rFonts w:ascii="Times New Roman" w:hAnsi="Times New Roman" w:cs="Times New Roman"/>
          <w:b/>
          <w:sz w:val="28"/>
          <w:szCs w:val="28"/>
        </w:rPr>
        <w:t>2. Права и обязанности должностных лиц органа контроля.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2.1. Должностными лицами органа контроля, осуществляющими контрольную деятельность, являются: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а) начальник отдела;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б) заместитель начальника отдела;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в) иные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гражданские служащие органа контроля</w:t>
      </w:r>
      <w:r w:rsidRPr="00875977">
        <w:rPr>
          <w:rFonts w:ascii="Times New Roman" w:hAnsi="Times New Roman" w:cs="Times New Roman"/>
          <w:sz w:val="28"/>
          <w:szCs w:val="28"/>
        </w:rPr>
        <w:t>, уполномоченные на участие в проведении контрольных мероприятий.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2.2. Должностные лица органа контроля имеют право: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б) получать объяснения у объекта контроля в письменной или устной формах, необходимые для проведения контрольных мероприятий;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75977">
        <w:rPr>
          <w:rFonts w:ascii="Times New Roman" w:hAnsi="Times New Roman" w:cs="Times New Roman"/>
          <w:sz w:val="28"/>
          <w:szCs w:val="28"/>
        </w:rPr>
        <w:t xml:space="preserve"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распоряжения администрации Увельского муниципального района (далее - распоряжение) о проведении контрольного мероприятия,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 </w:t>
      </w:r>
      <w:proofErr w:type="gramEnd"/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75977">
        <w:rPr>
          <w:rFonts w:ascii="Times New Roman" w:hAnsi="Times New Roman" w:cs="Times New Roman"/>
          <w:sz w:val="28"/>
          <w:szCs w:val="28"/>
        </w:rPr>
        <w:t xml:space="preserve">г) назначать (организовывать) экспертизы, необходимые для проведения контрольных мероприятий, с использованием фото -, видео - и аудиотехники, а также иных видов техники и приборов, в том числе измерительных приборов, с привлечением: независимых экспертов (специализированных экспертных организаций); специалистов иных муниципальных органов; специалистов учреждений, подведомственных администрации Увельского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(далее - администрация).</w:t>
      </w:r>
      <w:proofErr w:type="gramEnd"/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75977">
        <w:rPr>
          <w:rFonts w:ascii="Times New Roman" w:hAnsi="Times New Roman" w:cs="Times New Roman"/>
          <w:sz w:val="28"/>
          <w:szCs w:val="28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</w:t>
      </w:r>
      <w:r>
        <w:rPr>
          <w:rFonts w:ascii="Times New Roman" w:hAnsi="Times New Roman" w:cs="Times New Roman"/>
          <w:sz w:val="28"/>
          <w:szCs w:val="28"/>
        </w:rPr>
        <w:t>ра (контракта) с администрацией;</w:t>
      </w:r>
      <w:proofErr w:type="gramEnd"/>
    </w:p>
    <w:p w:rsidR="00C47AAB" w:rsidRPr="00CD116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875977">
        <w:rPr>
          <w:rFonts w:ascii="Times New Roman" w:hAnsi="Times New Roman" w:cs="Times New Roman"/>
          <w:sz w:val="28"/>
          <w:szCs w:val="28"/>
        </w:rPr>
        <w:t>од специалистом иного муниципального органа понимается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(специалист)</w:t>
      </w:r>
      <w:r w:rsidRPr="00875977">
        <w:rPr>
          <w:rFonts w:ascii="Times New Roman" w:hAnsi="Times New Roman" w:cs="Times New Roman"/>
          <w:sz w:val="28"/>
          <w:szCs w:val="28"/>
        </w:rPr>
        <w:t xml:space="preserve">, привлекаемый к проведению контрольных мероприятий по согласованию </w:t>
      </w:r>
      <w:r w:rsidRPr="00CD116B">
        <w:rPr>
          <w:rFonts w:ascii="Times New Roman" w:hAnsi="Times New Roman" w:cs="Times New Roman"/>
          <w:sz w:val="28"/>
          <w:szCs w:val="28"/>
        </w:rPr>
        <w:t>с с</w:t>
      </w:r>
      <w:r w:rsidRPr="00CD1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оответствующим руководителем органа государственной власти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759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59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977">
        <w:rPr>
          <w:rFonts w:ascii="Times New Roman" w:hAnsi="Times New Roman" w:cs="Times New Roman"/>
          <w:sz w:val="28"/>
          <w:szCs w:val="28"/>
        </w:rPr>
        <w:t xml:space="preserve"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 </w:t>
      </w:r>
    </w:p>
    <w:p w:rsidR="00103049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75977">
        <w:rPr>
          <w:rFonts w:ascii="Times New Roman" w:hAnsi="Times New Roman" w:cs="Times New Roman"/>
          <w:sz w:val="28"/>
          <w:szCs w:val="28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</w:t>
      </w:r>
      <w:r w:rsidR="00103049">
        <w:rPr>
          <w:rFonts w:ascii="Times New Roman" w:hAnsi="Times New Roman" w:cs="Times New Roman"/>
          <w:sz w:val="28"/>
          <w:szCs w:val="28"/>
        </w:rPr>
        <w:t>, контрольных замеров (обмеров);</w:t>
      </w:r>
      <w:proofErr w:type="gramEnd"/>
    </w:p>
    <w:p w:rsidR="00103049" w:rsidRPr="00103049" w:rsidRDefault="00103049" w:rsidP="00103049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049">
        <w:rPr>
          <w:rFonts w:ascii="Times New Roman" w:hAnsi="Times New Roman" w:cs="Times New Roman"/>
          <w:sz w:val="28"/>
          <w:szCs w:val="28"/>
        </w:rPr>
        <w:t xml:space="preserve">ж) 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</w:t>
      </w:r>
      <w:r w:rsidRPr="00103049">
        <w:rPr>
          <w:rFonts w:ascii="Times New Roman" w:hAnsi="Times New Roman" w:cs="Times New Roman"/>
          <w:sz w:val="28"/>
          <w:szCs w:val="28"/>
        </w:rPr>
        <w:lastRenderedPageBreak/>
        <w:t>проводятся контрольные мероприятия;</w:t>
      </w:r>
    </w:p>
    <w:p w:rsidR="00103049" w:rsidRPr="00103049" w:rsidRDefault="00103049" w:rsidP="00103049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30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3049">
        <w:rPr>
          <w:rFonts w:ascii="Times New Roman" w:hAnsi="Times New Roman" w:cs="Times New Roman"/>
          <w:sz w:val="28"/>
          <w:szCs w:val="28"/>
        </w:rPr>
        <w:t>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</w:t>
      </w:r>
      <w:proofErr w:type="gramEnd"/>
      <w:r w:rsidRPr="001030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иной охраняемой законом тайне.</w:t>
      </w:r>
    </w:p>
    <w:p w:rsidR="00C47AAB" w:rsidRPr="00103049" w:rsidRDefault="00C47AAB" w:rsidP="0010304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3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AAB" w:rsidRDefault="00103049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AAB" w:rsidRPr="00875977">
        <w:rPr>
          <w:rFonts w:ascii="Times New Roman" w:hAnsi="Times New Roman" w:cs="Times New Roman"/>
          <w:sz w:val="28"/>
          <w:szCs w:val="28"/>
        </w:rPr>
        <w:t>.3. Должностные лица органа контроля обязаны: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а) своевременно и в полной мере исполнять в соответствии с Бюджетным кодексом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5977">
        <w:rPr>
          <w:rFonts w:ascii="Times New Roman" w:hAnsi="Times New Roman" w:cs="Times New Roman"/>
          <w:sz w:val="28"/>
          <w:szCs w:val="28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5977">
        <w:rPr>
          <w:rFonts w:ascii="Times New Roman" w:hAnsi="Times New Roman" w:cs="Times New Roman"/>
          <w:sz w:val="28"/>
          <w:szCs w:val="28"/>
        </w:rPr>
        <w:t>в) проводить контрольные мероприятия в соответствии с распоряжением о проведении контрольного мероприятия, при необходимости предъявлять копию распоряжения о проведении контрольного мероприятия;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г) не совершать действий, направленных на воспрепятствование осуществлению деятельности объекта контроля при проведении контрольного мероприятия;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759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5977">
        <w:rPr>
          <w:rFonts w:ascii="Times New Roman" w:hAnsi="Times New Roman" w:cs="Times New Roman"/>
          <w:sz w:val="28"/>
          <w:szCs w:val="28"/>
        </w:rPr>
        <w:t xml:space="preserve">) знакомить руководителя (представителя) объекта контроля с копией распоряжения о проведении контрольного мероприятия, о приостановлении, возобновлении и продлении срока проведения контрольного мероприятия, об изменении состава должностных лиц органа контроля, осуществляющих проведение контрольных мероприятий, а также с результатами контрольных мероприятий (актами, заключениями);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>ж) направлять представления, предписания об устранении выявленных нарушений в случаях, предусмотренных Бюджетным кодексом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системе);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5977">
        <w:rPr>
          <w:rFonts w:ascii="Times New Roman" w:hAnsi="Times New Roman" w:cs="Times New Roman"/>
          <w:sz w:val="28"/>
          <w:szCs w:val="28"/>
        </w:rPr>
        <w:t>) направлять уведомления о применении бюджетных мер принуждения в случаях, предусмотренных Бюджетным кодексом Российской Федерации;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и) осуществлять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правонарушениях; 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Pr="00875977">
        <w:rPr>
          <w:rFonts w:ascii="Times New Roman" w:hAnsi="Times New Roman" w:cs="Times New Roman"/>
          <w:sz w:val="28"/>
          <w:szCs w:val="28"/>
        </w:rPr>
        <w:t xml:space="preserve">) обращаться в суд с исковыми заявлениями о возмещении ущерба соответствующему бюджету бюджетной системы Российской Федерации, признании закупок недействительными в случаях, предусмотренных законодательством Российской Федерации; 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</w:t>
      </w:r>
      <w:r w:rsidRPr="00875977">
        <w:rPr>
          <w:rFonts w:ascii="Times New Roman" w:hAnsi="Times New Roman" w:cs="Times New Roman"/>
          <w:sz w:val="28"/>
          <w:szCs w:val="28"/>
        </w:rPr>
        <w:t xml:space="preserve">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 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</w:t>
      </w:r>
      <w:r>
        <w:rPr>
          <w:rFonts w:ascii="Times New Roman" w:hAnsi="Times New Roman" w:cs="Times New Roman"/>
          <w:sz w:val="28"/>
          <w:szCs w:val="28"/>
        </w:rPr>
        <w:t>алы, подтверждающие такие факты;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2.4. </w:t>
      </w:r>
      <w:proofErr w:type="gramStart"/>
      <w:r w:rsidRPr="00875977">
        <w:rPr>
          <w:rFonts w:ascii="Times New Roman" w:hAnsi="Times New Roman" w:cs="Times New Roman"/>
          <w:sz w:val="28"/>
          <w:szCs w:val="28"/>
        </w:rPr>
        <w:t xml:space="preserve">Должностные лица органа контроля при привлечении независимого эксперта (работника специализированной экспертной организации), специалиста иного муниципального органа, не являющегося органом контроля, специалистов учреждений, подведомственных администрации, а также, подведомственных учредителю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 </w:t>
      </w:r>
      <w:proofErr w:type="gramEnd"/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а) высшее или среднее профессиональное образование по специальности, требуемой в области экспертизы;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б) стаж работы по специальности, требуемой в области экспертизы, не менее 3 лет;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>в) квалификационный аттестат, лицензия или аккредитация, требуемые в области экспертизы;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 г) знание законодательства Российской Федерации, регулирующего предмет экспертизы;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759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5977">
        <w:rPr>
          <w:rFonts w:ascii="Times New Roman" w:hAnsi="Times New Roman" w:cs="Times New Roman"/>
          <w:sz w:val="28"/>
          <w:szCs w:val="28"/>
        </w:rPr>
        <w:t xml:space="preserve">) умение использовать необходимые для подготовки и оформления экспертных заключений программно-технические средства;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lastRenderedPageBreak/>
        <w:t xml:space="preserve"> ж) специальные профессиональные навыки в зависимости от типа экспертизы.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2.5.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а) заинтересованность специалиста в результатах контрольного мероприятия;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г) признание лица, являющегося специалистом, недееспособным или ограниченно дееспособным по решению суда; 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759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5977">
        <w:rPr>
          <w:rFonts w:ascii="Times New Roman" w:hAnsi="Times New Roman" w:cs="Times New Roman"/>
          <w:sz w:val="28"/>
          <w:szCs w:val="28"/>
        </w:rPr>
        <w:t xml:space="preserve">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законом о контрактной системе.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875977">
        <w:rPr>
          <w:rFonts w:ascii="Times New Roman" w:hAnsi="Times New Roman" w:cs="Times New Roman"/>
          <w:sz w:val="28"/>
          <w:szCs w:val="28"/>
        </w:rPr>
        <w:t>В случае отсутствия одного из указанных в пункте 2.4 настоящего раздела условий, подтверждающих наличие у специалиста специальных знаний, опыта, квалификации, и (или) выявления одного из указанных в пункте 2.5 настоящего раздела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</w:t>
      </w:r>
      <w:proofErr w:type="gramEnd"/>
      <w:r w:rsidRPr="00875977">
        <w:rPr>
          <w:rFonts w:ascii="Times New Roman" w:hAnsi="Times New Roman" w:cs="Times New Roman"/>
          <w:sz w:val="28"/>
          <w:szCs w:val="28"/>
        </w:rPr>
        <w:t xml:space="preserve"> контрольном </w:t>
      </w:r>
      <w:proofErr w:type="gramStart"/>
      <w:r w:rsidRPr="00875977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875977">
        <w:rPr>
          <w:rFonts w:ascii="Times New Roman" w:hAnsi="Times New Roman" w:cs="Times New Roman"/>
          <w:sz w:val="28"/>
          <w:szCs w:val="28"/>
        </w:rPr>
        <w:t>.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AAB" w:rsidRPr="00875977" w:rsidRDefault="00C47AAB" w:rsidP="00C47AAB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>3. Права и обязанности объектов контроля (их должностных лиц).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3.1. Объекты контроля (их должностные лица) имеют право: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5977">
        <w:rPr>
          <w:rFonts w:ascii="Times New Roman" w:hAnsi="Times New Roman" w:cs="Times New Roman"/>
          <w:sz w:val="28"/>
          <w:szCs w:val="28"/>
        </w:rPr>
        <w:t xml:space="preserve"> 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C47AAB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75977">
        <w:rPr>
          <w:rFonts w:ascii="Times New Roman" w:hAnsi="Times New Roman" w:cs="Times New Roman"/>
          <w:sz w:val="28"/>
          <w:szCs w:val="28"/>
        </w:rPr>
        <w:t xml:space="preserve"> 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977">
        <w:rPr>
          <w:rFonts w:ascii="Times New Roman" w:hAnsi="Times New Roman" w:cs="Times New Roman"/>
          <w:sz w:val="28"/>
          <w:szCs w:val="28"/>
        </w:rPr>
        <w:t xml:space="preserve"> 3.2. Объекты контроля (их должностные лица) обязаны: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5977">
        <w:rPr>
          <w:rFonts w:ascii="Times New Roman" w:hAnsi="Times New Roman" w:cs="Times New Roman"/>
          <w:sz w:val="28"/>
          <w:szCs w:val="28"/>
        </w:rPr>
        <w:t xml:space="preserve"> а) выполнять законные требования должностных лиц органа контроля;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б) давать должностным лицам органа контроля объяснения в письменной или устной формах, необходимые для проведения контрольных мероприятий;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г) предоставлять должностным лицам, принимающим участие в проведении выездной проверки (ревизии, обследовании), допуск в помещения и на территории, которые занимают объекты контроля, а также доступ к объектам экспертизы и исследования;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759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5977">
        <w:rPr>
          <w:rFonts w:ascii="Times New Roman" w:hAnsi="Times New Roman" w:cs="Times New Roman"/>
          <w:sz w:val="28"/>
          <w:szCs w:val="28"/>
        </w:rPr>
        <w:t xml:space="preserve">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87597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75977">
        <w:rPr>
          <w:rFonts w:ascii="Times New Roman" w:hAnsi="Times New Roman" w:cs="Times New Roman"/>
          <w:sz w:val="28"/>
          <w:szCs w:val="28"/>
        </w:rPr>
        <w:t xml:space="preserve">- и видеозаписи действий этих должностных лиц; </w:t>
      </w:r>
    </w:p>
    <w:p w:rsidR="00C47AAB" w:rsidRPr="00875977" w:rsidRDefault="00C47AAB" w:rsidP="00C47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977">
        <w:rPr>
          <w:rFonts w:ascii="Times New Roman" w:hAnsi="Times New Roman" w:cs="Times New Roman"/>
          <w:sz w:val="28"/>
          <w:szCs w:val="28"/>
        </w:rPr>
        <w:t xml:space="preserve"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 </w:t>
      </w:r>
    </w:p>
    <w:p w:rsidR="00E17C6C" w:rsidRDefault="00C47AAB" w:rsidP="00C47AA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759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5977">
        <w:rPr>
          <w:rFonts w:ascii="Times New Roman" w:hAnsi="Times New Roman" w:cs="Times New Roman"/>
          <w:sz w:val="28"/>
          <w:szCs w:val="28"/>
        </w:rPr>
        <w:t>) не совершать действий (бездействия), направленных на воспрепятствование проведению контрольного мероприятия.</w:t>
      </w:r>
    </w:p>
    <w:sectPr w:rsidR="00E17C6C" w:rsidSect="00E17C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8C" w:rsidRDefault="0078778C" w:rsidP="00C84F71">
      <w:r>
        <w:separator/>
      </w:r>
    </w:p>
  </w:endnote>
  <w:endnote w:type="continuationSeparator" w:id="0">
    <w:p w:rsidR="0078778C" w:rsidRDefault="0078778C" w:rsidP="00C8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3465"/>
      <w:docPartObj>
        <w:docPartGallery w:val="Page Numbers (Bottom of Page)"/>
        <w:docPartUnique/>
      </w:docPartObj>
    </w:sdtPr>
    <w:sdtContent>
      <w:p w:rsidR="00C84F71" w:rsidRDefault="00B522B5">
        <w:pPr>
          <w:pStyle w:val="a8"/>
          <w:jc w:val="right"/>
        </w:pPr>
        <w:fldSimple w:instr=" PAGE   \* MERGEFORMAT ">
          <w:r w:rsidR="000C277F">
            <w:rPr>
              <w:noProof/>
            </w:rPr>
            <w:t>1</w:t>
          </w:r>
        </w:fldSimple>
      </w:p>
    </w:sdtContent>
  </w:sdt>
  <w:p w:rsidR="00C84F71" w:rsidRDefault="00C84F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8C" w:rsidRDefault="0078778C" w:rsidP="00C84F71">
      <w:r>
        <w:separator/>
      </w:r>
    </w:p>
  </w:footnote>
  <w:footnote w:type="continuationSeparator" w:id="0">
    <w:p w:rsidR="0078778C" w:rsidRDefault="0078778C" w:rsidP="00C84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AB"/>
    <w:rsid w:val="00007888"/>
    <w:rsid w:val="00027812"/>
    <w:rsid w:val="00040471"/>
    <w:rsid w:val="000C277F"/>
    <w:rsid w:val="00103049"/>
    <w:rsid w:val="001F5670"/>
    <w:rsid w:val="00273B74"/>
    <w:rsid w:val="003449F5"/>
    <w:rsid w:val="00361303"/>
    <w:rsid w:val="00362D34"/>
    <w:rsid w:val="00436B91"/>
    <w:rsid w:val="0045213D"/>
    <w:rsid w:val="0054641C"/>
    <w:rsid w:val="00560FE3"/>
    <w:rsid w:val="00621C6B"/>
    <w:rsid w:val="00634B20"/>
    <w:rsid w:val="006A278F"/>
    <w:rsid w:val="00717212"/>
    <w:rsid w:val="0078778C"/>
    <w:rsid w:val="007C53FB"/>
    <w:rsid w:val="00831F77"/>
    <w:rsid w:val="00916496"/>
    <w:rsid w:val="009A5ED2"/>
    <w:rsid w:val="00A426AA"/>
    <w:rsid w:val="00B522B5"/>
    <w:rsid w:val="00B6798B"/>
    <w:rsid w:val="00C47AAB"/>
    <w:rsid w:val="00C84F71"/>
    <w:rsid w:val="00D01484"/>
    <w:rsid w:val="00D073E9"/>
    <w:rsid w:val="00D856D7"/>
    <w:rsid w:val="00DA708F"/>
    <w:rsid w:val="00E17C6C"/>
    <w:rsid w:val="00E732F9"/>
    <w:rsid w:val="00EA6987"/>
    <w:rsid w:val="00F21BE2"/>
    <w:rsid w:val="00F8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AAB"/>
    <w:pPr>
      <w:jc w:val="left"/>
    </w:pPr>
  </w:style>
  <w:style w:type="character" w:customStyle="1" w:styleId="a4">
    <w:name w:val="Без интервала Знак"/>
    <w:basedOn w:val="a0"/>
    <w:link w:val="a3"/>
    <w:uiPriority w:val="1"/>
    <w:locked/>
    <w:rsid w:val="00C47AAB"/>
  </w:style>
  <w:style w:type="paragraph" w:customStyle="1" w:styleId="ConsPlusNormal">
    <w:name w:val="ConsPlusNormal"/>
    <w:rsid w:val="0010304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C84F71"/>
  </w:style>
  <w:style w:type="paragraph" w:styleId="a6">
    <w:name w:val="header"/>
    <w:basedOn w:val="a"/>
    <w:link w:val="a7"/>
    <w:uiPriority w:val="99"/>
    <w:semiHidden/>
    <w:unhideWhenUsed/>
    <w:rsid w:val="00C84F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4F71"/>
  </w:style>
  <w:style w:type="paragraph" w:styleId="a8">
    <w:name w:val="footer"/>
    <w:basedOn w:val="a"/>
    <w:link w:val="a9"/>
    <w:uiPriority w:val="99"/>
    <w:unhideWhenUsed/>
    <w:rsid w:val="00C84F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4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2085</Words>
  <Characters>11889</Characters>
  <Application>Microsoft Office Word</Application>
  <DocSecurity>0</DocSecurity>
  <Lines>99</Lines>
  <Paragraphs>27</Paragraphs>
  <ScaleCrop>false</ScaleCrop>
  <Company>Microsoft</Company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Мун. Контрол2</dc:creator>
  <cp:lastModifiedBy>Пользователь Windows</cp:lastModifiedBy>
  <cp:revision>9</cp:revision>
  <cp:lastPrinted>2022-01-13T10:06:00Z</cp:lastPrinted>
  <dcterms:created xsi:type="dcterms:W3CDTF">2022-01-13T09:45:00Z</dcterms:created>
  <dcterms:modified xsi:type="dcterms:W3CDTF">2022-01-14T03:21:00Z</dcterms:modified>
</cp:coreProperties>
</file>