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E5" w:rsidRDefault="00F75BE5" w:rsidP="000507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07AB" w:rsidRDefault="000F3812" w:rsidP="000507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F3812" w:rsidRPr="00324663" w:rsidRDefault="000F3812" w:rsidP="000507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507AB" w:rsidRDefault="000F3812" w:rsidP="000507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к решению Со</w:t>
      </w:r>
      <w:r w:rsidR="000507AB">
        <w:rPr>
          <w:rFonts w:ascii="Times New Roman" w:hAnsi="Times New Roman" w:cs="Times New Roman"/>
          <w:sz w:val="28"/>
          <w:szCs w:val="28"/>
        </w:rPr>
        <w:t>брания депутатов</w:t>
      </w:r>
    </w:p>
    <w:p w:rsidR="000F3812" w:rsidRPr="00324663" w:rsidRDefault="000507AB" w:rsidP="000507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72BF">
        <w:rPr>
          <w:rFonts w:ascii="Times New Roman" w:hAnsi="Times New Roman" w:cs="Times New Roman"/>
          <w:sz w:val="28"/>
          <w:szCs w:val="28"/>
        </w:rPr>
        <w:t>12.12.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812" w:rsidRPr="00324663"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2BF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7AB" w:rsidRDefault="000507AB" w:rsidP="00050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7AB" w:rsidRDefault="000507AB" w:rsidP="00050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7AB" w:rsidRDefault="000507AB" w:rsidP="00050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812" w:rsidRPr="00324663" w:rsidRDefault="000F3812" w:rsidP="00050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ПОЛОЖЕНИЕ</w:t>
      </w:r>
    </w:p>
    <w:p w:rsidR="000F3812" w:rsidRPr="00324663" w:rsidRDefault="000F3812" w:rsidP="00050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0F3812" w:rsidRPr="00324663" w:rsidRDefault="000F3812" w:rsidP="00050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в</w:t>
      </w:r>
      <w:r w:rsidR="000507AB">
        <w:rPr>
          <w:rFonts w:ascii="Times New Roman" w:hAnsi="Times New Roman" w:cs="Times New Roman"/>
          <w:sz w:val="28"/>
          <w:szCs w:val="28"/>
        </w:rPr>
        <w:t xml:space="preserve"> Увельском </w:t>
      </w:r>
      <w:r w:rsidRPr="00324663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:rsidR="000F3812" w:rsidRPr="00324663" w:rsidRDefault="000F3812" w:rsidP="00324663">
      <w:pPr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167" w:rsidRDefault="009E1167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1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812" w:rsidRPr="009E1167">
        <w:rPr>
          <w:rFonts w:ascii="Times New Roman" w:hAnsi="Times New Roman" w:cs="Times New Roman"/>
          <w:sz w:val="28"/>
          <w:szCs w:val="28"/>
        </w:rPr>
        <w:t>Предмет правового регулирования</w:t>
      </w:r>
    </w:p>
    <w:p w:rsidR="009E1167" w:rsidRDefault="009E1167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812" w:rsidRDefault="002B7EFA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F3812" w:rsidRPr="0032466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регулирования межбюджетных отношений, возникающих между органами местного самоуправления муниципального района  и органами местного самоуправлени</w:t>
      </w:r>
      <w:r w:rsidR="000507AB">
        <w:rPr>
          <w:rFonts w:ascii="Times New Roman" w:hAnsi="Times New Roman" w:cs="Times New Roman"/>
          <w:sz w:val="28"/>
          <w:szCs w:val="28"/>
        </w:rPr>
        <w:t xml:space="preserve">я 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сельских поселений (далее - поселений), входящих в состав муниципального района, порядок и условия предоставления межбюджетных трансфертов. </w:t>
      </w:r>
    </w:p>
    <w:p w:rsidR="002B7EFA" w:rsidRPr="00324663" w:rsidRDefault="002B7EFA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EFA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 xml:space="preserve">2. Нормативные правовые акты, регулирующие межбюджетные отношения в </w:t>
      </w:r>
      <w:r w:rsidR="000507AB">
        <w:rPr>
          <w:rFonts w:ascii="Times New Roman" w:hAnsi="Times New Roman" w:cs="Times New Roman"/>
          <w:sz w:val="28"/>
          <w:szCs w:val="28"/>
        </w:rPr>
        <w:t xml:space="preserve">Увельском </w:t>
      </w:r>
      <w:r w:rsidRPr="00324663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9E1167" w:rsidRPr="00324663" w:rsidRDefault="009E1167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812" w:rsidRDefault="002B7EFA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Правовую основу межбюджетных отношений составляют Конституция Российской Федерации, Бюджетный и Налоговый кодексы Российской Федерации, Закон </w:t>
      </w:r>
      <w:r w:rsidR="000507AB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 от </w:t>
      </w:r>
      <w:r w:rsidR="009C5786">
        <w:rPr>
          <w:rFonts w:ascii="Times New Roman" w:hAnsi="Times New Roman" w:cs="Times New Roman"/>
          <w:sz w:val="28"/>
          <w:szCs w:val="28"/>
        </w:rPr>
        <w:t>30.09.2008г.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 № </w:t>
      </w:r>
      <w:r w:rsidR="009C5786">
        <w:rPr>
          <w:rFonts w:ascii="Times New Roman" w:hAnsi="Times New Roman" w:cs="Times New Roman"/>
          <w:sz w:val="28"/>
          <w:szCs w:val="28"/>
        </w:rPr>
        <w:t>314-ЗО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</w:t>
      </w:r>
      <w:r w:rsidR="009C5786">
        <w:rPr>
          <w:rFonts w:ascii="Times New Roman" w:hAnsi="Times New Roman" w:cs="Times New Roman"/>
          <w:sz w:val="28"/>
          <w:szCs w:val="28"/>
        </w:rPr>
        <w:t>Увельском муниципальном районе</w:t>
      </w:r>
      <w:r w:rsidR="000F3812" w:rsidRPr="00324663">
        <w:rPr>
          <w:rFonts w:ascii="Times New Roman" w:hAnsi="Times New Roman" w:cs="Times New Roman"/>
          <w:sz w:val="28"/>
          <w:szCs w:val="28"/>
        </w:rPr>
        <w:t>», Устав</w:t>
      </w:r>
      <w:r w:rsidR="006E1F9A">
        <w:rPr>
          <w:rFonts w:ascii="Times New Roman" w:hAnsi="Times New Roman" w:cs="Times New Roman"/>
          <w:sz w:val="28"/>
          <w:szCs w:val="28"/>
        </w:rPr>
        <w:t xml:space="preserve"> Увельского 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 муниципального района, иные законы </w:t>
      </w:r>
      <w:r w:rsidR="006E1F9A">
        <w:rPr>
          <w:rFonts w:ascii="Times New Roman" w:hAnsi="Times New Roman" w:cs="Times New Roman"/>
          <w:sz w:val="28"/>
          <w:szCs w:val="28"/>
        </w:rPr>
        <w:t xml:space="preserve">Челябинской области, </w:t>
      </w:r>
      <w:r w:rsidR="000F3812" w:rsidRPr="00324663">
        <w:rPr>
          <w:rFonts w:ascii="Times New Roman" w:hAnsi="Times New Roman" w:cs="Times New Roman"/>
          <w:sz w:val="28"/>
          <w:szCs w:val="28"/>
        </w:rPr>
        <w:t>муниципальные правовые акты органов местного самоуправления</w:t>
      </w:r>
      <w:r w:rsidR="006E1F9A" w:rsidRPr="006E1F9A">
        <w:t xml:space="preserve"> </w:t>
      </w:r>
      <w:r w:rsidR="006E1F9A" w:rsidRPr="006E1F9A">
        <w:rPr>
          <w:rFonts w:ascii="Times New Roman" w:hAnsi="Times New Roman" w:cs="Times New Roman"/>
          <w:sz w:val="28"/>
          <w:szCs w:val="28"/>
        </w:rPr>
        <w:t>Увельского муниципального</w:t>
      </w:r>
      <w:r w:rsidR="006E1F9A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EFA" w:rsidRPr="00324663" w:rsidRDefault="002B7EFA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EFA" w:rsidRDefault="002B7EFA" w:rsidP="009E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 Участники межбюджетных отношений в </w:t>
      </w:r>
      <w:r w:rsidR="00C114DC">
        <w:rPr>
          <w:rFonts w:ascii="Times New Roman" w:hAnsi="Times New Roman" w:cs="Times New Roman"/>
          <w:sz w:val="28"/>
          <w:szCs w:val="28"/>
        </w:rPr>
        <w:t xml:space="preserve">Увельском </w:t>
      </w:r>
      <w:r w:rsidR="000F3812" w:rsidRPr="00324663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9E1167" w:rsidRDefault="009E1167" w:rsidP="009E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812" w:rsidRDefault="002B7EFA" w:rsidP="009E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F3812" w:rsidRPr="00324663">
        <w:rPr>
          <w:rFonts w:ascii="Times New Roman" w:hAnsi="Times New Roman" w:cs="Times New Roman"/>
          <w:sz w:val="28"/>
          <w:szCs w:val="28"/>
        </w:rPr>
        <w:t>Участниками межбюджетных отношений в</w:t>
      </w:r>
      <w:r w:rsidR="00C114DC">
        <w:rPr>
          <w:rFonts w:ascii="Times New Roman" w:hAnsi="Times New Roman" w:cs="Times New Roman"/>
          <w:sz w:val="28"/>
          <w:szCs w:val="28"/>
        </w:rPr>
        <w:t xml:space="preserve"> Увельском 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 муниципальном районе  являются органы местного самоуправления муниципального района, органы местного самоуправления сельских поселений муниципального района.</w:t>
      </w:r>
    </w:p>
    <w:p w:rsidR="002B7EFA" w:rsidRPr="00324663" w:rsidRDefault="002B7EFA" w:rsidP="009E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812" w:rsidRDefault="002B7EFA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 Принципы межбюджетных отношений в</w:t>
      </w:r>
      <w:r w:rsidR="00C114DC">
        <w:rPr>
          <w:rFonts w:ascii="Times New Roman" w:hAnsi="Times New Roman" w:cs="Times New Roman"/>
          <w:sz w:val="28"/>
          <w:szCs w:val="28"/>
        </w:rPr>
        <w:t xml:space="preserve"> Увельском 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:rsidR="009E1167" w:rsidRPr="00324663" w:rsidRDefault="009E1167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EFA" w:rsidRPr="00324663" w:rsidRDefault="002B7EFA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Межбюджетные отношения на территории </w:t>
      </w:r>
      <w:r w:rsidR="00C114DC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0F3812" w:rsidRPr="00324663">
        <w:rPr>
          <w:rFonts w:ascii="Times New Roman" w:hAnsi="Times New Roman" w:cs="Times New Roman"/>
          <w:sz w:val="28"/>
          <w:szCs w:val="28"/>
        </w:rPr>
        <w:t>муниципального района основаны на принципах:</w:t>
      </w:r>
    </w:p>
    <w:p w:rsidR="000F3812" w:rsidRPr="00324663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самостоятельности бюджета;</w:t>
      </w:r>
    </w:p>
    <w:p w:rsidR="000F3812" w:rsidRPr="00324663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сбалансированности бюджета;</w:t>
      </w:r>
    </w:p>
    <w:p w:rsidR="000F3812" w:rsidRPr="00324663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разграничения доходов, расходов и источников финансирования дефицитов бюджетов между уровнями бюджета района и входящими в его состав бюджетами поселений;</w:t>
      </w:r>
    </w:p>
    <w:p w:rsidR="000F3812" w:rsidRPr="00324663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прозрачности (открытости) бюджета;</w:t>
      </w:r>
    </w:p>
    <w:p w:rsidR="000F3812" w:rsidRPr="00324663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достоверности бюджета;</w:t>
      </w:r>
    </w:p>
    <w:p w:rsidR="00C114DC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обеспечения равного доступа граждан к бюджетным услугам путем выравнивания бюджетной обеспеченности поселений;</w:t>
      </w:r>
    </w:p>
    <w:p w:rsidR="00C114DC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повышения заинтересованности органов местного самоуправления поселений в социально-экономическом развитии поселений и увеличения собственных доходов бюджетов поселений;</w:t>
      </w:r>
    </w:p>
    <w:p w:rsidR="000F3812" w:rsidRPr="00324663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равенства бюджетов поселений во взаимоотношениях с бюджетом района;</w:t>
      </w:r>
    </w:p>
    <w:p w:rsidR="000F3812" w:rsidRPr="00324663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взаимной ответственности органов местного самоуправления муниципального района и органов местного</w:t>
      </w:r>
      <w:r w:rsidR="00C114DC">
        <w:rPr>
          <w:rFonts w:ascii="Times New Roman" w:hAnsi="Times New Roman" w:cs="Times New Roman"/>
          <w:sz w:val="28"/>
          <w:szCs w:val="28"/>
        </w:rPr>
        <w:t xml:space="preserve"> с</w:t>
      </w:r>
      <w:r w:rsidRPr="00324663">
        <w:rPr>
          <w:rFonts w:ascii="Times New Roman" w:hAnsi="Times New Roman" w:cs="Times New Roman"/>
          <w:sz w:val="28"/>
          <w:szCs w:val="28"/>
        </w:rPr>
        <w:t>амоуправления поселений за соблюдение обязательств по межбюджетным отношениям;</w:t>
      </w:r>
    </w:p>
    <w:p w:rsidR="000F3812" w:rsidRPr="00324663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применение единой для всех поселений методики расчета дотаций на выравнивание бюджетной обеспеченности поселений из бюджета муниципального района.</w:t>
      </w:r>
    </w:p>
    <w:p w:rsidR="000F3812" w:rsidRPr="00324663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12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5. Формы межбюджетных трансфертов, предоставляемых из бюджета района бюджетам поселений</w:t>
      </w:r>
    </w:p>
    <w:p w:rsidR="002B7EFA" w:rsidRPr="00324663" w:rsidRDefault="002B7EFA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812" w:rsidRPr="00324663" w:rsidRDefault="002B7EFA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F3812" w:rsidRPr="00324663">
        <w:rPr>
          <w:rFonts w:ascii="Times New Roman" w:hAnsi="Times New Roman" w:cs="Times New Roman"/>
          <w:sz w:val="28"/>
          <w:szCs w:val="28"/>
        </w:rPr>
        <w:t>Межбюджетные трансферты из бюджета района бюджетам поселений предоставляются в форме:</w:t>
      </w:r>
    </w:p>
    <w:p w:rsidR="000F3812" w:rsidRPr="00324663" w:rsidRDefault="002B7EFA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 дотаций из бюджета муниципального района  на выравнивание бюджетной обеспеченности поселений;</w:t>
      </w:r>
    </w:p>
    <w:p w:rsidR="000F3812" w:rsidRDefault="002B7EFA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5D0B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 субвенций </w:t>
      </w:r>
      <w:r w:rsidR="00C114DC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 бюджетам сельских поселений  в случаях, установленных статьями 133 и 140 Бюджетного кодекса Российской Федерации</w:t>
      </w:r>
      <w:r w:rsidR="000F3812" w:rsidRPr="00324663">
        <w:rPr>
          <w:rFonts w:ascii="Times New Roman" w:hAnsi="Times New Roman" w:cs="Times New Roman"/>
          <w:sz w:val="28"/>
          <w:szCs w:val="28"/>
        </w:rPr>
        <w:t>;</w:t>
      </w:r>
    </w:p>
    <w:p w:rsidR="005D0B6A" w:rsidRPr="00324663" w:rsidRDefault="002B7EFA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5D0B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0B6A" w:rsidRPr="005D0B6A">
        <w:rPr>
          <w:rFonts w:ascii="Times New Roman" w:hAnsi="Times New Roman" w:cs="Times New Roman"/>
          <w:sz w:val="28"/>
          <w:szCs w:val="28"/>
        </w:rPr>
        <w:t xml:space="preserve"> субсидий из бюджета  муниципального района бюджетам  сельских поселений;</w:t>
      </w:r>
    </w:p>
    <w:p w:rsidR="000F3812" w:rsidRPr="00324663" w:rsidRDefault="002B7EFA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F3812" w:rsidRPr="003246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3812" w:rsidRPr="00324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EFA" w:rsidRDefault="002B7EFA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783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 xml:space="preserve">6. </w:t>
      </w:r>
      <w:r w:rsidRPr="00E24783">
        <w:rPr>
          <w:rFonts w:ascii="Times New Roman" w:hAnsi="Times New Roman" w:cs="Times New Roman"/>
          <w:sz w:val="28"/>
          <w:szCs w:val="28"/>
        </w:rPr>
        <w:t xml:space="preserve">Основные условия </w:t>
      </w:r>
      <w:r w:rsidRPr="00324663">
        <w:rPr>
          <w:rFonts w:ascii="Times New Roman" w:hAnsi="Times New Roman" w:cs="Times New Roman"/>
          <w:sz w:val="28"/>
          <w:szCs w:val="28"/>
        </w:rPr>
        <w:t>предоставления межбюджетных трансфертов из бюджета района:</w:t>
      </w:r>
    </w:p>
    <w:p w:rsidR="00E24783" w:rsidRPr="00E24783" w:rsidRDefault="00E24783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A5D" w:rsidRDefault="007E2A5D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</w:t>
      </w:r>
      <w:r w:rsidR="00573A1F" w:rsidRPr="00573A1F">
        <w:rPr>
          <w:rFonts w:ascii="Times New Roman" w:hAnsi="Times New Roman" w:cs="Times New Roman"/>
          <w:sz w:val="28"/>
          <w:szCs w:val="28"/>
        </w:rPr>
        <w:t>Межбюджетные трансферты (за исключением субвенций) из бюджет</w:t>
      </w:r>
      <w:r w:rsidR="00573A1F">
        <w:rPr>
          <w:rFonts w:ascii="Times New Roman" w:hAnsi="Times New Roman" w:cs="Times New Roman"/>
          <w:sz w:val="28"/>
          <w:szCs w:val="28"/>
        </w:rPr>
        <w:t>а</w:t>
      </w:r>
      <w:r w:rsidR="00573A1F" w:rsidRPr="00573A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73A1F">
        <w:rPr>
          <w:rFonts w:ascii="Times New Roman" w:hAnsi="Times New Roman" w:cs="Times New Roman"/>
          <w:sz w:val="28"/>
          <w:szCs w:val="28"/>
        </w:rPr>
        <w:t>ого</w:t>
      </w:r>
      <w:r w:rsidR="00573A1F" w:rsidRPr="00573A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3A1F">
        <w:rPr>
          <w:rFonts w:ascii="Times New Roman" w:hAnsi="Times New Roman" w:cs="Times New Roman"/>
          <w:sz w:val="28"/>
          <w:szCs w:val="28"/>
        </w:rPr>
        <w:t>а</w:t>
      </w:r>
      <w:r w:rsidR="00573A1F" w:rsidRPr="00573A1F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поселений, которые предоставляются за счет бюджет</w:t>
      </w:r>
      <w:r w:rsidR="00573A1F">
        <w:rPr>
          <w:rFonts w:ascii="Times New Roman" w:hAnsi="Times New Roman" w:cs="Times New Roman"/>
          <w:sz w:val="28"/>
          <w:szCs w:val="28"/>
        </w:rPr>
        <w:t>а Челябинской области,</w:t>
      </w:r>
      <w:r w:rsidR="00573A1F" w:rsidRPr="00573A1F">
        <w:rPr>
          <w:rFonts w:ascii="Times New Roman" w:hAnsi="Times New Roman" w:cs="Times New Roman"/>
          <w:sz w:val="28"/>
          <w:szCs w:val="28"/>
        </w:rPr>
        <w:t xml:space="preserve"> в том числе субвенций, предоставляемых на осуществление полномочий органов государственной власти </w:t>
      </w:r>
      <w:r w:rsidR="00573A1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573A1F" w:rsidRPr="00573A1F">
        <w:rPr>
          <w:rFonts w:ascii="Times New Roman" w:hAnsi="Times New Roman" w:cs="Times New Roman"/>
          <w:sz w:val="28"/>
          <w:szCs w:val="28"/>
        </w:rPr>
        <w:t>по расчету и предоставлению дотаций бюджетам  сельских поселений, предоставляются при условии соблюдения соответствующими органами местного самоуправления  сельских поселений  основных условий предоставления межбюджетных трансфертов из бюджетов субъектов Российской</w:t>
      </w:r>
      <w:proofErr w:type="gramEnd"/>
      <w:r w:rsidR="00573A1F" w:rsidRPr="00573A1F">
        <w:rPr>
          <w:rFonts w:ascii="Times New Roman" w:hAnsi="Times New Roman" w:cs="Times New Roman"/>
          <w:sz w:val="28"/>
          <w:szCs w:val="28"/>
        </w:rPr>
        <w:t xml:space="preserve"> Федерации местным бюджетам, </w:t>
      </w:r>
      <w:proofErr w:type="gramStart"/>
      <w:r w:rsidR="00573A1F" w:rsidRPr="00573A1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573A1F" w:rsidRPr="00573A1F">
        <w:rPr>
          <w:rFonts w:ascii="Times New Roman" w:hAnsi="Times New Roman" w:cs="Times New Roman"/>
          <w:sz w:val="28"/>
          <w:szCs w:val="28"/>
        </w:rPr>
        <w:t xml:space="preserve"> статьей 136 </w:t>
      </w:r>
      <w:r w:rsidR="0067724D">
        <w:rPr>
          <w:rFonts w:ascii="Times New Roman" w:hAnsi="Times New Roman" w:cs="Times New Roman"/>
          <w:sz w:val="28"/>
          <w:szCs w:val="28"/>
        </w:rPr>
        <w:t>Бюджетного к</w:t>
      </w:r>
      <w:r w:rsidR="00573A1F" w:rsidRPr="00573A1F">
        <w:rPr>
          <w:rFonts w:ascii="Times New Roman" w:hAnsi="Times New Roman" w:cs="Times New Roman"/>
          <w:sz w:val="28"/>
          <w:szCs w:val="28"/>
        </w:rPr>
        <w:t>одекса</w:t>
      </w:r>
      <w:r w:rsidR="0067724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73A1F" w:rsidRPr="00573A1F">
        <w:rPr>
          <w:rFonts w:ascii="Times New Roman" w:hAnsi="Times New Roman" w:cs="Times New Roman"/>
          <w:sz w:val="28"/>
          <w:szCs w:val="28"/>
        </w:rPr>
        <w:t>.</w:t>
      </w:r>
    </w:p>
    <w:p w:rsidR="007E2A5D" w:rsidRDefault="007E2A5D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A5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2A5D">
        <w:rPr>
          <w:rFonts w:ascii="Times New Roman" w:hAnsi="Times New Roman" w:cs="Times New Roman"/>
          <w:sz w:val="28"/>
          <w:szCs w:val="28"/>
        </w:rPr>
        <w:t>.В соответствии с  главой 30 Бюджетного кодекса Российской Федерации при несоблюдении органами местного самоуправления условий предоставления межбюджетных трансфертов из бюджета муниципального района, определенных бюджетным законодательством Российской Федерации финансовый орган района вправе принять решение о приостановлении (сокращении) в установленном им порядке предоставления</w:t>
      </w:r>
    </w:p>
    <w:p w:rsidR="007E2A5D" w:rsidRDefault="007E2A5D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A5D">
        <w:rPr>
          <w:rFonts w:ascii="Times New Roman" w:hAnsi="Times New Roman" w:cs="Times New Roman"/>
          <w:sz w:val="28"/>
          <w:szCs w:val="28"/>
        </w:rPr>
        <w:t xml:space="preserve">межбюджетных трансфертов соответствующим бюджетам поселений до приведения в соответствие с требованиями бюджетного законодательства Российской Федерации положений, обуславливающих условия предоставления межбюджетных трансфертов. </w:t>
      </w:r>
    </w:p>
    <w:p w:rsidR="007E2A5D" w:rsidRPr="007E2A5D" w:rsidRDefault="007E2A5D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A5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2A5D">
        <w:rPr>
          <w:rFonts w:ascii="Times New Roman" w:hAnsi="Times New Roman" w:cs="Times New Roman"/>
          <w:sz w:val="28"/>
          <w:szCs w:val="28"/>
        </w:rPr>
        <w:t>.Решениями и (или) иными нормативными правовыми актами муниципального района могут быть установлены иные условия предоставления межбюджетных трансфертов бюджетам поселений.</w:t>
      </w:r>
    </w:p>
    <w:p w:rsidR="00573A1F" w:rsidRDefault="00573A1F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812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7. Порядок предоставления межбюджетных трансфертов из бюджета района</w:t>
      </w:r>
    </w:p>
    <w:p w:rsidR="002B7EFA" w:rsidRPr="00324663" w:rsidRDefault="002B7EFA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812" w:rsidRPr="00324663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7.1. Межбюджетные трансферты из бюджета района бюджетам поселений предоставляются в пределах</w:t>
      </w:r>
      <w:r w:rsidR="005754BE">
        <w:rPr>
          <w:rFonts w:ascii="Times New Roman" w:hAnsi="Times New Roman" w:cs="Times New Roman"/>
          <w:sz w:val="28"/>
          <w:szCs w:val="28"/>
        </w:rPr>
        <w:t xml:space="preserve"> бюджетных ассигнований и</w:t>
      </w:r>
      <w:r w:rsidRPr="00324663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предусмотренных сводной бюджетной росписью бюджета района на </w:t>
      </w:r>
      <w:r w:rsidR="005D0B6A">
        <w:rPr>
          <w:rFonts w:ascii="Times New Roman" w:hAnsi="Times New Roman" w:cs="Times New Roman"/>
          <w:sz w:val="28"/>
          <w:szCs w:val="28"/>
        </w:rPr>
        <w:t>соответствующий  финансовый год</w:t>
      </w:r>
      <w:r w:rsidRPr="00324663">
        <w:rPr>
          <w:rFonts w:ascii="Times New Roman" w:hAnsi="Times New Roman" w:cs="Times New Roman"/>
          <w:sz w:val="28"/>
          <w:szCs w:val="28"/>
        </w:rPr>
        <w:t>.</w:t>
      </w:r>
    </w:p>
    <w:p w:rsidR="00DA74B0" w:rsidRPr="00DA74B0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DA74B0" w:rsidRPr="00DA74B0">
        <w:rPr>
          <w:rFonts w:ascii="Times New Roman" w:hAnsi="Times New Roman" w:cs="Times New Roman"/>
          <w:sz w:val="28"/>
          <w:szCs w:val="28"/>
        </w:rPr>
        <w:t>Финансовы</w:t>
      </w:r>
      <w:r w:rsidR="00DA74B0">
        <w:rPr>
          <w:rFonts w:ascii="Times New Roman" w:hAnsi="Times New Roman" w:cs="Times New Roman"/>
          <w:sz w:val="28"/>
          <w:szCs w:val="28"/>
        </w:rPr>
        <w:t>й</w:t>
      </w:r>
      <w:r w:rsidR="00DA74B0" w:rsidRPr="00DA74B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A74B0">
        <w:rPr>
          <w:rFonts w:ascii="Times New Roman" w:hAnsi="Times New Roman" w:cs="Times New Roman"/>
          <w:sz w:val="28"/>
          <w:szCs w:val="28"/>
        </w:rPr>
        <w:t xml:space="preserve"> </w:t>
      </w:r>
      <w:r w:rsidR="00DA74B0" w:rsidRPr="00DA74B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A74B0">
        <w:rPr>
          <w:rFonts w:ascii="Times New Roman" w:hAnsi="Times New Roman" w:cs="Times New Roman"/>
          <w:sz w:val="28"/>
          <w:szCs w:val="28"/>
        </w:rPr>
        <w:t>ого</w:t>
      </w:r>
      <w:r w:rsidR="00DA74B0" w:rsidRPr="00DA74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74B0">
        <w:rPr>
          <w:rFonts w:ascii="Times New Roman" w:hAnsi="Times New Roman" w:cs="Times New Roman"/>
          <w:sz w:val="28"/>
          <w:szCs w:val="28"/>
        </w:rPr>
        <w:t>а</w:t>
      </w:r>
      <w:r w:rsidR="00DA74B0" w:rsidRPr="00DA74B0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DA74B0">
        <w:rPr>
          <w:rFonts w:ascii="Times New Roman" w:hAnsi="Times New Roman" w:cs="Times New Roman"/>
          <w:sz w:val="28"/>
          <w:szCs w:val="28"/>
        </w:rPr>
        <w:t>е</w:t>
      </w:r>
      <w:r w:rsidR="00DA74B0" w:rsidRPr="00DA74B0">
        <w:rPr>
          <w:rFonts w:ascii="Times New Roman" w:hAnsi="Times New Roman" w:cs="Times New Roman"/>
          <w:sz w:val="28"/>
          <w:szCs w:val="28"/>
        </w:rPr>
        <w:t xml:space="preserve">т с главами </w:t>
      </w:r>
      <w:r w:rsidR="00DA74B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DA74B0" w:rsidRPr="00DA74B0">
        <w:rPr>
          <w:rFonts w:ascii="Times New Roman" w:hAnsi="Times New Roman" w:cs="Times New Roman"/>
          <w:sz w:val="28"/>
          <w:szCs w:val="28"/>
        </w:rPr>
        <w:t>, получающих дотации на выравнивание бюджетной обеспеченности сельских поселений за счет субвенций, полученных бюджет</w:t>
      </w:r>
      <w:r w:rsidR="00DA74B0">
        <w:rPr>
          <w:rFonts w:ascii="Times New Roman" w:hAnsi="Times New Roman" w:cs="Times New Roman"/>
          <w:sz w:val="28"/>
          <w:szCs w:val="28"/>
        </w:rPr>
        <w:t>ом</w:t>
      </w:r>
      <w:r w:rsidR="00DA74B0" w:rsidRPr="00DA74B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A74B0">
        <w:rPr>
          <w:rFonts w:ascii="Times New Roman" w:hAnsi="Times New Roman" w:cs="Times New Roman"/>
          <w:sz w:val="28"/>
          <w:szCs w:val="28"/>
        </w:rPr>
        <w:t>ого</w:t>
      </w:r>
      <w:r w:rsidR="00DA74B0" w:rsidRPr="00DA74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74B0">
        <w:rPr>
          <w:rFonts w:ascii="Times New Roman" w:hAnsi="Times New Roman" w:cs="Times New Roman"/>
          <w:sz w:val="28"/>
          <w:szCs w:val="28"/>
        </w:rPr>
        <w:t>а</w:t>
      </w:r>
      <w:r w:rsidR="00DA74B0" w:rsidRPr="00DA74B0"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государственных </w:t>
      </w:r>
      <w:r w:rsidR="00DA74B0" w:rsidRPr="00DA74B0">
        <w:rPr>
          <w:rFonts w:ascii="Times New Roman" w:hAnsi="Times New Roman" w:cs="Times New Roman"/>
          <w:sz w:val="28"/>
          <w:szCs w:val="28"/>
        </w:rPr>
        <w:lastRenderedPageBreak/>
        <w:t>полномочий по расчету и предоставлению дотаций бюджетам сельских поселений за счет средств областного бюджета, соглашения, которыми предусматриваются меры по социально-экономическому развитию и оздоровлению муниципальных финансов  сельских поселений.</w:t>
      </w:r>
      <w:proofErr w:type="gramEnd"/>
    </w:p>
    <w:p w:rsidR="00F3474A" w:rsidRDefault="00DA74B0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4B0">
        <w:rPr>
          <w:rFonts w:ascii="Times New Roman" w:hAnsi="Times New Roman" w:cs="Times New Roman"/>
          <w:sz w:val="28"/>
          <w:szCs w:val="28"/>
        </w:rPr>
        <w:t xml:space="preserve">Порядок, сроки заключения соглашений  и требования к указанным соглашениям устанавливаются Правительством Челябинской области. Меры ответственности за нарушение порядка и сроков заключения указанных </w:t>
      </w:r>
    </w:p>
    <w:p w:rsidR="00DA74B0" w:rsidRPr="00324663" w:rsidRDefault="00DA74B0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4B0">
        <w:rPr>
          <w:rFonts w:ascii="Times New Roman" w:hAnsi="Times New Roman" w:cs="Times New Roman"/>
          <w:sz w:val="28"/>
          <w:szCs w:val="28"/>
        </w:rPr>
        <w:t>соглашений и за невыполнение органами местного самоуправления обязательств, возникающих из таких соглашений, устанавливаются Правительством Челябинской области и применяются в текущем финансовом году по результатам выполнения соответствующим поселением обязательств в отчетном финансовом году.</w:t>
      </w:r>
    </w:p>
    <w:p w:rsidR="000F3812" w:rsidRPr="00324663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12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8. Дотация на выравнивание бюджетной обеспеченности поселений</w:t>
      </w:r>
    </w:p>
    <w:p w:rsidR="002B7EFA" w:rsidRPr="00324663" w:rsidRDefault="002B7EFA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812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8.1. Дотации на выравнивание бюджетной обеспеченности поселений из бюджета муниципального района предоставляются поселениям, входящим в состав муниципального района, в соответствии с муниципальными правовыми актами С</w:t>
      </w:r>
      <w:r w:rsidR="00EA6385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Pr="00324663">
        <w:rPr>
          <w:rFonts w:ascii="Times New Roman" w:hAnsi="Times New Roman" w:cs="Times New Roman"/>
          <w:sz w:val="28"/>
          <w:szCs w:val="28"/>
        </w:rPr>
        <w:t xml:space="preserve">муниципального района, принимаемыми в соответствии с требованиями Бюджетного кодекса Российской Федерации и Законом </w:t>
      </w:r>
      <w:r w:rsidR="005D0B6A">
        <w:rPr>
          <w:rFonts w:ascii="Times New Roman" w:hAnsi="Times New Roman" w:cs="Times New Roman"/>
          <w:sz w:val="28"/>
          <w:szCs w:val="28"/>
        </w:rPr>
        <w:t>Челябинской области от 30.09.2008г. № 314-ЗО</w:t>
      </w:r>
      <w:r w:rsidRPr="00324663">
        <w:rPr>
          <w:rFonts w:ascii="Times New Roman" w:hAnsi="Times New Roman" w:cs="Times New Roman"/>
          <w:sz w:val="28"/>
          <w:szCs w:val="28"/>
        </w:rPr>
        <w:t xml:space="preserve">  «О межбюджетных отношениях в</w:t>
      </w:r>
      <w:r w:rsidR="006E511A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324663">
        <w:rPr>
          <w:rFonts w:ascii="Times New Roman" w:hAnsi="Times New Roman" w:cs="Times New Roman"/>
          <w:sz w:val="28"/>
          <w:szCs w:val="28"/>
        </w:rPr>
        <w:t>».</w:t>
      </w:r>
    </w:p>
    <w:p w:rsidR="00DE6CFB" w:rsidRPr="00324663" w:rsidRDefault="00DE6CFB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CF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6CFB">
        <w:rPr>
          <w:rFonts w:ascii="Times New Roman" w:hAnsi="Times New Roman" w:cs="Times New Roman"/>
          <w:sz w:val="28"/>
          <w:szCs w:val="28"/>
        </w:rPr>
        <w:t>. Дотации на выравнивание бюджетной обеспеченности поселений предоставляются за счет субвенций из бюджета Челябинской области на осуществление полномочий органов государственной власти Челябинской области  по расчету и предоставлению дотаций поселениям, входящим в состав муниципального района и (или)  собственных доходов бюджета муниципального района.</w:t>
      </w:r>
    </w:p>
    <w:p w:rsidR="000F3812" w:rsidRPr="00DE6CFB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CFB">
        <w:rPr>
          <w:rFonts w:ascii="Times New Roman" w:hAnsi="Times New Roman" w:cs="Times New Roman"/>
          <w:sz w:val="28"/>
          <w:szCs w:val="28"/>
        </w:rPr>
        <w:t>8</w:t>
      </w:r>
      <w:r w:rsidR="00DE6CFB" w:rsidRPr="00DE6CFB">
        <w:rPr>
          <w:rFonts w:ascii="Times New Roman" w:hAnsi="Times New Roman" w:cs="Times New Roman"/>
          <w:sz w:val="28"/>
          <w:szCs w:val="28"/>
        </w:rPr>
        <w:t>.3</w:t>
      </w:r>
      <w:r w:rsidRPr="00DE6CFB">
        <w:rPr>
          <w:rFonts w:ascii="Times New Roman" w:hAnsi="Times New Roman" w:cs="Times New Roman"/>
          <w:sz w:val="28"/>
          <w:szCs w:val="28"/>
        </w:rPr>
        <w:t xml:space="preserve">. </w:t>
      </w:r>
      <w:r w:rsidR="00DE6CFB" w:rsidRPr="00DE6CFB">
        <w:rPr>
          <w:rFonts w:ascii="Times New Roman" w:hAnsi="Times New Roman" w:cs="Times New Roman"/>
          <w:sz w:val="28"/>
          <w:szCs w:val="28"/>
        </w:rPr>
        <w:t>В случае предоставления д</w:t>
      </w:r>
      <w:r w:rsidRPr="00DE6CFB">
        <w:rPr>
          <w:rFonts w:ascii="Times New Roman" w:hAnsi="Times New Roman" w:cs="Times New Roman"/>
          <w:sz w:val="28"/>
          <w:szCs w:val="28"/>
        </w:rPr>
        <w:t>отаци</w:t>
      </w:r>
      <w:r w:rsidR="00DE6CFB" w:rsidRPr="00DE6CFB">
        <w:rPr>
          <w:rFonts w:ascii="Times New Roman" w:hAnsi="Times New Roman" w:cs="Times New Roman"/>
          <w:sz w:val="28"/>
          <w:szCs w:val="28"/>
        </w:rPr>
        <w:t>й</w:t>
      </w:r>
      <w:r w:rsidRPr="00DE6CFB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</w:t>
      </w:r>
      <w:r w:rsidR="00DE6CFB" w:rsidRPr="00DE6CFB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DE6CFB">
        <w:rPr>
          <w:rFonts w:ascii="Times New Roman" w:hAnsi="Times New Roman" w:cs="Times New Roman"/>
          <w:sz w:val="28"/>
          <w:szCs w:val="28"/>
        </w:rPr>
        <w:t xml:space="preserve"> поселений из бюджета муниципального района</w:t>
      </w:r>
      <w:r w:rsidR="00DE6CFB" w:rsidRPr="00DE6CFB">
        <w:rPr>
          <w:rFonts w:ascii="Times New Roman" w:hAnsi="Times New Roman" w:cs="Times New Roman"/>
          <w:sz w:val="28"/>
          <w:szCs w:val="28"/>
        </w:rPr>
        <w:t xml:space="preserve"> за счет собственных доходных источников, данные дотации </w:t>
      </w:r>
      <w:r w:rsidRPr="00DE6CFB">
        <w:rPr>
          <w:rFonts w:ascii="Times New Roman" w:hAnsi="Times New Roman" w:cs="Times New Roman"/>
          <w:sz w:val="28"/>
          <w:szCs w:val="28"/>
        </w:rPr>
        <w:t xml:space="preserve"> образуют районный фонд финансовой поддержки поселений.</w:t>
      </w:r>
    </w:p>
    <w:p w:rsidR="000F3812" w:rsidRPr="00324663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8.</w:t>
      </w:r>
      <w:r w:rsidR="00DE6CFB">
        <w:rPr>
          <w:rFonts w:ascii="Times New Roman" w:hAnsi="Times New Roman" w:cs="Times New Roman"/>
          <w:sz w:val="28"/>
          <w:szCs w:val="28"/>
        </w:rPr>
        <w:t>4</w:t>
      </w:r>
      <w:r w:rsidRPr="00324663">
        <w:rPr>
          <w:rFonts w:ascii="Times New Roman" w:hAnsi="Times New Roman" w:cs="Times New Roman"/>
          <w:sz w:val="28"/>
          <w:szCs w:val="28"/>
        </w:rPr>
        <w:t>. Объем и распределение дотаций на выравнивание бюджетной обеспеченности поселений из бюджета муниципального района утверждаются решением Со</w:t>
      </w:r>
      <w:r w:rsidR="005D0B6A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Pr="00324663">
        <w:rPr>
          <w:rFonts w:ascii="Times New Roman" w:hAnsi="Times New Roman" w:cs="Times New Roman"/>
          <w:sz w:val="28"/>
          <w:szCs w:val="28"/>
        </w:rPr>
        <w:t xml:space="preserve"> муниципального района  о бюджете муниципального района на очередной финансовый год</w:t>
      </w:r>
      <w:r w:rsidR="005D0B6A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324663">
        <w:rPr>
          <w:rFonts w:ascii="Times New Roman" w:hAnsi="Times New Roman" w:cs="Times New Roman"/>
          <w:sz w:val="28"/>
          <w:szCs w:val="28"/>
        </w:rPr>
        <w:t>.</w:t>
      </w:r>
    </w:p>
    <w:p w:rsidR="000F3812" w:rsidRPr="00324663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324663">
        <w:rPr>
          <w:rFonts w:ascii="Times New Roman" w:hAnsi="Times New Roman" w:cs="Times New Roman"/>
          <w:sz w:val="28"/>
          <w:szCs w:val="28"/>
        </w:rPr>
        <w:t xml:space="preserve">Субвенции, полученные бюджетом муниципального района на исполнение государственных полномочий по расчету и предоставлению </w:t>
      </w:r>
      <w:r w:rsidRPr="00324663">
        <w:rPr>
          <w:rFonts w:ascii="Times New Roman" w:hAnsi="Times New Roman" w:cs="Times New Roman"/>
          <w:sz w:val="28"/>
          <w:szCs w:val="28"/>
        </w:rPr>
        <w:lastRenderedPageBreak/>
        <w:t xml:space="preserve">дотаций поселениям за счет средств бюджета </w:t>
      </w:r>
      <w:r w:rsidR="006E511A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324663">
        <w:rPr>
          <w:rFonts w:ascii="Times New Roman" w:hAnsi="Times New Roman" w:cs="Times New Roman"/>
          <w:sz w:val="28"/>
          <w:szCs w:val="28"/>
        </w:rPr>
        <w:t xml:space="preserve">, включаются в дотации на выравнивание бюджетной обеспеченности поселений и распределяются в соответствии с </w:t>
      </w:r>
      <w:r w:rsidRPr="005754BE">
        <w:rPr>
          <w:rFonts w:ascii="Times New Roman" w:hAnsi="Times New Roman" w:cs="Times New Roman"/>
          <w:sz w:val="28"/>
          <w:szCs w:val="28"/>
        </w:rPr>
        <w:t>Методикой</w:t>
      </w:r>
      <w:r w:rsidRPr="00324663">
        <w:rPr>
          <w:rFonts w:ascii="Times New Roman" w:hAnsi="Times New Roman" w:cs="Times New Roman"/>
          <w:sz w:val="28"/>
          <w:szCs w:val="28"/>
        </w:rPr>
        <w:t xml:space="preserve"> расчета субвенций бюджетам муниципальных районов на осуществление государственных полномочий по расчету и предоставлению дотаций поселениям из бюджета </w:t>
      </w:r>
      <w:r w:rsidR="006E511A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324663">
        <w:rPr>
          <w:rFonts w:ascii="Times New Roman" w:hAnsi="Times New Roman" w:cs="Times New Roman"/>
          <w:sz w:val="28"/>
          <w:szCs w:val="28"/>
        </w:rPr>
        <w:t>согласно Закон</w:t>
      </w:r>
      <w:r w:rsidR="006E511A">
        <w:rPr>
          <w:rFonts w:ascii="Times New Roman" w:hAnsi="Times New Roman" w:cs="Times New Roman"/>
          <w:sz w:val="28"/>
          <w:szCs w:val="28"/>
        </w:rPr>
        <w:t xml:space="preserve">а Челябинской области </w:t>
      </w:r>
      <w:r w:rsidRPr="00324663">
        <w:rPr>
          <w:rFonts w:ascii="Times New Roman" w:hAnsi="Times New Roman" w:cs="Times New Roman"/>
          <w:sz w:val="28"/>
          <w:szCs w:val="28"/>
        </w:rPr>
        <w:t xml:space="preserve"> «О межбюджетных</w:t>
      </w:r>
      <w:proofErr w:type="gramEnd"/>
      <w:r w:rsidRPr="00324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663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324663">
        <w:rPr>
          <w:rFonts w:ascii="Times New Roman" w:hAnsi="Times New Roman" w:cs="Times New Roman"/>
          <w:sz w:val="28"/>
          <w:szCs w:val="28"/>
        </w:rPr>
        <w:t xml:space="preserve"> в </w:t>
      </w:r>
      <w:r w:rsidR="006E511A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324663">
        <w:rPr>
          <w:rFonts w:ascii="Times New Roman" w:hAnsi="Times New Roman" w:cs="Times New Roman"/>
          <w:sz w:val="28"/>
          <w:szCs w:val="28"/>
        </w:rPr>
        <w:t>».</w:t>
      </w:r>
    </w:p>
    <w:p w:rsidR="007C4630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8.6. Дотации из районного фонда финансовой поддержки</w:t>
      </w:r>
      <w:r w:rsidR="007C4630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324663">
        <w:rPr>
          <w:rFonts w:ascii="Times New Roman" w:hAnsi="Times New Roman" w:cs="Times New Roman"/>
          <w:sz w:val="28"/>
          <w:szCs w:val="28"/>
        </w:rPr>
        <w:t xml:space="preserve"> поселений предоставляются поселениям, расчетная бюджетная обеспеченность которых не превышает уровень, установленный в качестве </w:t>
      </w:r>
      <w:proofErr w:type="gramStart"/>
      <w:r w:rsidRPr="00324663">
        <w:rPr>
          <w:rFonts w:ascii="Times New Roman" w:hAnsi="Times New Roman" w:cs="Times New Roman"/>
          <w:sz w:val="28"/>
          <w:szCs w:val="28"/>
        </w:rPr>
        <w:t>критерия выравнивания расчетной бюджетной обеспеченности поселений муниципального района</w:t>
      </w:r>
      <w:proofErr w:type="gramEnd"/>
      <w:r w:rsidRPr="00324663">
        <w:rPr>
          <w:rFonts w:ascii="Times New Roman" w:hAnsi="Times New Roman" w:cs="Times New Roman"/>
          <w:sz w:val="28"/>
          <w:szCs w:val="28"/>
        </w:rPr>
        <w:t xml:space="preserve"> в пределах финансовой возможности бюджета муниципального района. </w:t>
      </w:r>
    </w:p>
    <w:p w:rsidR="00E24783" w:rsidRDefault="000F381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663">
        <w:rPr>
          <w:rFonts w:ascii="Times New Roman" w:hAnsi="Times New Roman" w:cs="Times New Roman"/>
          <w:sz w:val="28"/>
          <w:szCs w:val="28"/>
        </w:rPr>
        <w:t>8.7. Допускается утверждение на плановый период не распределенного между поселениями объема дотаций на выравнивание бюджетной обеспеченности в размере не более 20 процентов общего объема указанных дотаций, утвержденного</w:t>
      </w:r>
      <w:r w:rsidR="007C4630">
        <w:rPr>
          <w:rFonts w:ascii="Times New Roman" w:hAnsi="Times New Roman" w:cs="Times New Roman"/>
          <w:sz w:val="28"/>
          <w:szCs w:val="28"/>
        </w:rPr>
        <w:t xml:space="preserve"> на  первый и второй год</w:t>
      </w:r>
      <w:r w:rsidR="008E2C96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="007C463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2466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24783" w:rsidRDefault="00E24783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783" w:rsidRPr="00E24783" w:rsidRDefault="00E24783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E2C96">
        <w:rPr>
          <w:rFonts w:ascii="Times New Roman" w:hAnsi="Times New Roman" w:cs="Times New Roman"/>
          <w:sz w:val="28"/>
          <w:szCs w:val="28"/>
        </w:rPr>
        <w:t xml:space="preserve"> </w:t>
      </w:r>
      <w:r w:rsidRPr="00E24783">
        <w:rPr>
          <w:rFonts w:ascii="Times New Roman" w:hAnsi="Times New Roman" w:cs="Times New Roman"/>
          <w:sz w:val="28"/>
          <w:szCs w:val="28"/>
        </w:rPr>
        <w:t>Субвенции бюджетам поселений из районного бюджета</w:t>
      </w:r>
    </w:p>
    <w:p w:rsidR="00E24783" w:rsidRPr="00E24783" w:rsidRDefault="00E24783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783" w:rsidRPr="00E24783" w:rsidRDefault="00EE0348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24783" w:rsidRPr="00E24783">
        <w:rPr>
          <w:rFonts w:ascii="Times New Roman" w:hAnsi="Times New Roman" w:cs="Times New Roman"/>
          <w:sz w:val="28"/>
          <w:szCs w:val="28"/>
        </w:rPr>
        <w:t xml:space="preserve">1. Под субвенциями бюджетам поселений из районного бюджета понимаются межбюджетные трансферты, предоставляемые бюджетам поселений муниципального района в целях финансового обеспечения расходных обязательств поселений, возникающих при выполнении государственных полномочий Российской Федерации, </w:t>
      </w:r>
      <w:r w:rsidR="00E24783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E24783" w:rsidRPr="00E24783">
        <w:rPr>
          <w:rFonts w:ascii="Times New Roman" w:hAnsi="Times New Roman" w:cs="Times New Roman"/>
          <w:sz w:val="28"/>
          <w:szCs w:val="28"/>
        </w:rPr>
        <w:t xml:space="preserve"> области, переданных для осуществления органами местного самоуправления в установленном порядке.</w:t>
      </w:r>
    </w:p>
    <w:p w:rsidR="00E24783" w:rsidRPr="00E24783" w:rsidRDefault="00E24783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812" w:rsidRDefault="00E24783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E2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4783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4783">
        <w:rPr>
          <w:rFonts w:ascii="Times New Roman" w:hAnsi="Times New Roman" w:cs="Times New Roman"/>
          <w:sz w:val="28"/>
          <w:szCs w:val="28"/>
        </w:rPr>
        <w:t xml:space="preserve"> из бюджета  муниципального района бюджетам  сельских поселений</w:t>
      </w:r>
    </w:p>
    <w:p w:rsidR="005D7E22" w:rsidRDefault="005D7E2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E22" w:rsidRPr="005D7E22" w:rsidRDefault="00D86823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8E2C96">
        <w:rPr>
          <w:rFonts w:ascii="Times New Roman" w:hAnsi="Times New Roman" w:cs="Times New Roman"/>
          <w:sz w:val="28"/>
          <w:szCs w:val="28"/>
        </w:rPr>
        <w:t xml:space="preserve"> </w:t>
      </w:r>
      <w:r w:rsidR="005D7E22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из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D7E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межбюджетные трансферты</w:t>
      </w:r>
      <w:r w:rsidR="005754BE" w:rsidRPr="005754BE">
        <w:t xml:space="preserve"> </w:t>
      </w:r>
      <w:r w:rsidR="005754BE" w:rsidRPr="005754BE">
        <w:rPr>
          <w:rFonts w:ascii="Times New Roman" w:hAnsi="Times New Roman" w:cs="Times New Roman"/>
          <w:sz w:val="28"/>
          <w:szCs w:val="28"/>
        </w:rPr>
        <w:t>в форме субсидий</w:t>
      </w:r>
      <w:r w:rsidR="005D7E22" w:rsidRPr="005D7E22">
        <w:t xml:space="preserve">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предоставляются в целях </w:t>
      </w:r>
      <w:proofErr w:type="spellStart"/>
      <w:r w:rsidR="005D7E22" w:rsidRPr="005D7E2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D7E22" w:rsidRPr="005D7E22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</w:t>
      </w:r>
      <w:r w:rsidR="005D7E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значения.</w:t>
      </w:r>
    </w:p>
    <w:p w:rsidR="005D7E22" w:rsidRPr="005D7E22" w:rsidRDefault="00D86823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D7E22" w:rsidRPr="005D7E22">
        <w:rPr>
          <w:rFonts w:ascii="Times New Roman" w:hAnsi="Times New Roman" w:cs="Times New Roman"/>
          <w:sz w:val="28"/>
          <w:szCs w:val="28"/>
        </w:rPr>
        <w:t>2.</w:t>
      </w:r>
      <w:r w:rsidR="008E2C96">
        <w:rPr>
          <w:rFonts w:ascii="Times New Roman" w:hAnsi="Times New Roman" w:cs="Times New Roman"/>
          <w:sz w:val="28"/>
          <w:szCs w:val="28"/>
        </w:rPr>
        <w:t xml:space="preserve"> </w:t>
      </w:r>
      <w:r w:rsidR="005D7E22" w:rsidRPr="005D7E22">
        <w:rPr>
          <w:rFonts w:ascii="Times New Roman" w:hAnsi="Times New Roman" w:cs="Times New Roman"/>
          <w:sz w:val="28"/>
          <w:szCs w:val="28"/>
        </w:rPr>
        <w:t>Правила,</w:t>
      </w:r>
      <w:r w:rsidR="008E2C96">
        <w:rPr>
          <w:rFonts w:ascii="Times New Roman" w:hAnsi="Times New Roman" w:cs="Times New Roman"/>
          <w:sz w:val="28"/>
          <w:szCs w:val="28"/>
        </w:rPr>
        <w:t xml:space="preserve"> </w:t>
      </w:r>
      <w:r w:rsidR="005D7E22" w:rsidRPr="005D7E22">
        <w:rPr>
          <w:rFonts w:ascii="Times New Roman" w:hAnsi="Times New Roman" w:cs="Times New Roman"/>
          <w:sz w:val="28"/>
          <w:szCs w:val="28"/>
        </w:rPr>
        <w:t>устанавливающие требования</w:t>
      </w:r>
      <w:r w:rsidR="009E1167">
        <w:rPr>
          <w:rFonts w:ascii="Times New Roman" w:hAnsi="Times New Roman" w:cs="Times New Roman"/>
          <w:sz w:val="28"/>
          <w:szCs w:val="28"/>
        </w:rPr>
        <w:t xml:space="preserve">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к формированию, предоставлению и распределению субсидий из  бюджета </w:t>
      </w:r>
      <w:r w:rsidR="005D7E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D7E22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бюджетам</w:t>
      </w:r>
      <w:r w:rsidR="005D7E22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устанавливаются постановлениями </w:t>
      </w:r>
      <w:r w:rsidR="005D7E22">
        <w:rPr>
          <w:rFonts w:ascii="Times New Roman" w:hAnsi="Times New Roman" w:cs="Times New Roman"/>
          <w:sz w:val="28"/>
          <w:szCs w:val="28"/>
        </w:rPr>
        <w:t xml:space="preserve">администрации Увельского </w:t>
      </w:r>
      <w:r w:rsidR="005754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D7E22">
        <w:rPr>
          <w:rFonts w:ascii="Times New Roman" w:hAnsi="Times New Roman" w:cs="Times New Roman"/>
          <w:sz w:val="28"/>
          <w:szCs w:val="28"/>
        </w:rPr>
        <w:t>района</w:t>
      </w:r>
      <w:r w:rsidR="005D7E22" w:rsidRPr="005D7E22">
        <w:rPr>
          <w:rFonts w:ascii="Times New Roman" w:hAnsi="Times New Roman" w:cs="Times New Roman"/>
          <w:sz w:val="28"/>
          <w:szCs w:val="28"/>
        </w:rPr>
        <w:t>.</w:t>
      </w:r>
    </w:p>
    <w:p w:rsidR="00975983" w:rsidRDefault="00D86823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субсидии бюджету </w:t>
      </w:r>
      <w:r w:rsidR="005D7E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975983">
        <w:rPr>
          <w:rFonts w:ascii="Times New Roman" w:hAnsi="Times New Roman" w:cs="Times New Roman"/>
          <w:sz w:val="28"/>
          <w:szCs w:val="28"/>
        </w:rPr>
        <w:t>:</w:t>
      </w:r>
    </w:p>
    <w:p w:rsidR="00975983" w:rsidRDefault="00D86823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наличие в бюджете </w:t>
      </w:r>
      <w:r w:rsidR="005D7E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(сводной бюджетной росписи  бюджета) бюджетных ассигнований на исполнение расходных обязательств </w:t>
      </w:r>
      <w:r w:rsidR="005D7E22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="005D7E22" w:rsidRPr="005D7E2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D7E22" w:rsidRPr="005D7E22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необходимом для их исполнения,</w:t>
      </w:r>
    </w:p>
    <w:p w:rsidR="005D7E22" w:rsidRPr="005D7E22" w:rsidRDefault="00975983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заключение соглашения о предоставлении из 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, предусматривающего обязательства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по исполнению расходных обязательств, в целях </w:t>
      </w:r>
      <w:proofErr w:type="spellStart"/>
      <w:r w:rsidR="005D7E22" w:rsidRPr="005D7E2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D7E22" w:rsidRPr="005D7E22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5D7E22" w:rsidRPr="005D7E22" w:rsidRDefault="00D86823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10.4.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Предоставление субсидий из  бюджета </w:t>
      </w:r>
      <w:r w:rsidR="0097598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975983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(за исключением субсидий, источником финансового обеспечения которых являются бюджетные ассигнования Резервного фонда </w:t>
      </w:r>
      <w:r w:rsidR="0097598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района, Резервного фонда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Правительства Челябинской области) на цели и (или) в соответствии с условиями, не предусмотренными </w:t>
      </w:r>
      <w:r w:rsidR="00975983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муниципального района, </w:t>
      </w:r>
      <w:r w:rsidR="005D7E22" w:rsidRPr="005D7E22">
        <w:rPr>
          <w:rFonts w:ascii="Times New Roman" w:hAnsi="Times New Roman" w:cs="Times New Roman"/>
          <w:sz w:val="28"/>
          <w:szCs w:val="28"/>
        </w:rPr>
        <w:t>законами Челябинской области и (или) постановлениями Правительства Челябинской области, не допускается.</w:t>
      </w:r>
      <w:proofErr w:type="gramEnd"/>
    </w:p>
    <w:p w:rsidR="005D7E22" w:rsidRPr="005D7E22" w:rsidRDefault="004C5694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7E22" w:rsidRPr="005D7E22">
        <w:rPr>
          <w:rFonts w:ascii="Times New Roman" w:hAnsi="Times New Roman" w:cs="Times New Roman"/>
          <w:sz w:val="28"/>
          <w:szCs w:val="28"/>
        </w:rPr>
        <w:t>Распределение субсидий  бюджетам</w:t>
      </w:r>
      <w:r w:rsidR="00EE3158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из  бюджета </w:t>
      </w:r>
      <w:r w:rsidR="00EE315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E3158"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(за исключением субсидий, распределяемых на конкурсной основе, а также субсидий за счет средств Резервного фонда</w:t>
      </w:r>
      <w:r w:rsidR="00EE31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Резервного фонда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и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Федерации) утверждается </w:t>
      </w:r>
      <w:r w:rsidR="00EE315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C7E87">
        <w:rPr>
          <w:rFonts w:ascii="Times New Roman" w:hAnsi="Times New Roman" w:cs="Times New Roman"/>
          <w:sz w:val="28"/>
          <w:szCs w:val="28"/>
        </w:rPr>
        <w:t xml:space="preserve">  </w:t>
      </w:r>
      <w:r w:rsidR="005D7E22" w:rsidRPr="005D7E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7E22" w:rsidRPr="005D7E22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</w:t>
      </w:r>
      <w:r w:rsidR="004448C7" w:rsidRPr="004448C7">
        <w:t xml:space="preserve"> </w:t>
      </w:r>
      <w:r w:rsidR="004448C7" w:rsidRPr="004448C7">
        <w:rPr>
          <w:rFonts w:ascii="Times New Roman" w:hAnsi="Times New Roman" w:cs="Times New Roman"/>
          <w:sz w:val="28"/>
          <w:szCs w:val="28"/>
        </w:rPr>
        <w:t>и (или) принятыми в соответствии с ним правовыми актами администрации муниципального района</w:t>
      </w:r>
      <w:r w:rsidR="005D7E22" w:rsidRPr="005D7E22">
        <w:rPr>
          <w:rFonts w:ascii="Times New Roman" w:hAnsi="Times New Roman" w:cs="Times New Roman"/>
          <w:sz w:val="28"/>
          <w:szCs w:val="28"/>
        </w:rPr>
        <w:t>.</w:t>
      </w:r>
    </w:p>
    <w:p w:rsidR="005D7E22" w:rsidRPr="005D7E22" w:rsidRDefault="005D7E2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E22">
        <w:rPr>
          <w:rFonts w:ascii="Times New Roman" w:hAnsi="Times New Roman" w:cs="Times New Roman"/>
          <w:sz w:val="28"/>
          <w:szCs w:val="28"/>
        </w:rPr>
        <w:t>Распределение субсидий  бюджетам</w:t>
      </w:r>
      <w:r w:rsidR="007C7E87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Pr="005D7E22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7C7E8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D7E22">
        <w:rPr>
          <w:rFonts w:ascii="Times New Roman" w:hAnsi="Times New Roman" w:cs="Times New Roman"/>
          <w:sz w:val="28"/>
          <w:szCs w:val="28"/>
        </w:rPr>
        <w:t xml:space="preserve">, распределяемых между </w:t>
      </w:r>
      <w:r w:rsidR="007C7E87">
        <w:rPr>
          <w:rFonts w:ascii="Times New Roman" w:hAnsi="Times New Roman" w:cs="Times New Roman"/>
          <w:sz w:val="28"/>
          <w:szCs w:val="28"/>
        </w:rPr>
        <w:t xml:space="preserve">сельскими поселениями </w:t>
      </w:r>
      <w:r w:rsidRPr="005D7E22">
        <w:rPr>
          <w:rFonts w:ascii="Times New Roman" w:hAnsi="Times New Roman" w:cs="Times New Roman"/>
          <w:sz w:val="28"/>
          <w:szCs w:val="28"/>
        </w:rPr>
        <w:t xml:space="preserve"> на конкурсной основе, а также субсидий за счет средств Резервного фонда</w:t>
      </w:r>
      <w:r w:rsidR="007C7E8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Резервного фонда  </w:t>
      </w:r>
      <w:r w:rsidRPr="005D7E22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и субсидий, источником финансового обеспечения которых являются межбюджетные трансферты за счет резервных фондов </w:t>
      </w:r>
      <w:r w:rsidRPr="005D7E22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Президента Российской Федерации и Правительства Российской Федерации, утверждается </w:t>
      </w:r>
      <w:r w:rsidR="007C7E87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5D7E22">
        <w:rPr>
          <w:rFonts w:ascii="Times New Roman" w:hAnsi="Times New Roman" w:cs="Times New Roman"/>
          <w:sz w:val="28"/>
          <w:szCs w:val="28"/>
        </w:rPr>
        <w:t xml:space="preserve"> о  бюджете на очередной финансовый год</w:t>
      </w:r>
      <w:proofErr w:type="gramEnd"/>
      <w:r w:rsidRPr="005D7E22">
        <w:rPr>
          <w:rFonts w:ascii="Times New Roman" w:hAnsi="Times New Roman" w:cs="Times New Roman"/>
          <w:sz w:val="28"/>
          <w:szCs w:val="28"/>
        </w:rPr>
        <w:t xml:space="preserve"> и плановый период и (или) принятыми в соответствии с ним правовыми актами </w:t>
      </w:r>
      <w:r w:rsidR="007C7E87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5D7E22">
        <w:rPr>
          <w:rFonts w:ascii="Times New Roman" w:hAnsi="Times New Roman" w:cs="Times New Roman"/>
          <w:sz w:val="28"/>
          <w:szCs w:val="28"/>
        </w:rPr>
        <w:t>.</w:t>
      </w:r>
    </w:p>
    <w:p w:rsidR="004E11A1" w:rsidRDefault="004C5694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5D7E22" w:rsidRPr="005D7E22">
        <w:rPr>
          <w:rFonts w:ascii="Times New Roman" w:hAnsi="Times New Roman" w:cs="Times New Roman"/>
          <w:sz w:val="28"/>
          <w:szCs w:val="28"/>
        </w:rPr>
        <w:t>. Соглашение о предоставлении субсидии  бюджету</w:t>
      </w:r>
      <w:r w:rsidR="007C7E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</w:t>
      </w:r>
      <w:r w:rsidR="007C7E87">
        <w:rPr>
          <w:rFonts w:ascii="Times New Roman" w:hAnsi="Times New Roman" w:cs="Times New Roman"/>
          <w:sz w:val="28"/>
          <w:szCs w:val="28"/>
        </w:rPr>
        <w:t xml:space="preserve">из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448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D7E22" w:rsidRPr="005D7E22">
        <w:rPr>
          <w:rFonts w:ascii="Times New Roman" w:hAnsi="Times New Roman" w:cs="Times New Roman"/>
          <w:sz w:val="28"/>
          <w:szCs w:val="28"/>
        </w:rPr>
        <w:t xml:space="preserve"> заключается в соответствии с типовой формой соглашения, утвержденной </w:t>
      </w:r>
      <w:r w:rsidR="007C7E87">
        <w:rPr>
          <w:rFonts w:ascii="Times New Roman" w:hAnsi="Times New Roman" w:cs="Times New Roman"/>
          <w:sz w:val="28"/>
          <w:szCs w:val="28"/>
        </w:rPr>
        <w:t>администрацией  муниципального района</w:t>
      </w:r>
      <w:r w:rsidR="005D7E22" w:rsidRPr="005D7E22">
        <w:rPr>
          <w:rFonts w:ascii="Times New Roman" w:hAnsi="Times New Roman" w:cs="Times New Roman"/>
          <w:sz w:val="28"/>
          <w:szCs w:val="28"/>
        </w:rPr>
        <w:t>.</w:t>
      </w:r>
    </w:p>
    <w:p w:rsidR="005D7E22" w:rsidRPr="005D7E22" w:rsidRDefault="005D7E2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E22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5D7E2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D7E22">
        <w:rPr>
          <w:rFonts w:ascii="Times New Roman" w:hAnsi="Times New Roman" w:cs="Times New Roman"/>
          <w:sz w:val="28"/>
          <w:szCs w:val="28"/>
        </w:rPr>
        <w:t xml:space="preserve">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стать</w:t>
      </w:r>
      <w:r w:rsidR="009E1167">
        <w:rPr>
          <w:rFonts w:ascii="Times New Roman" w:hAnsi="Times New Roman" w:cs="Times New Roman"/>
          <w:sz w:val="28"/>
          <w:szCs w:val="28"/>
        </w:rPr>
        <w:t>ей</w:t>
      </w:r>
      <w:r w:rsidRPr="005D7E22">
        <w:rPr>
          <w:rFonts w:ascii="Times New Roman" w:hAnsi="Times New Roman" w:cs="Times New Roman"/>
          <w:sz w:val="28"/>
          <w:szCs w:val="28"/>
        </w:rPr>
        <w:t xml:space="preserve"> 132 Бюджетного кодекса Российской Федерации.</w:t>
      </w:r>
    </w:p>
    <w:p w:rsidR="005D7E22" w:rsidRDefault="005D7E2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E22" w:rsidRDefault="004E11A1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Иные межбюджетные трансферты</w:t>
      </w:r>
    </w:p>
    <w:p w:rsidR="005D7E22" w:rsidRDefault="005D7E22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1A1" w:rsidRPr="004E11A1" w:rsidRDefault="004C5694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4E11A1" w:rsidRPr="004E11A1">
        <w:rPr>
          <w:rFonts w:ascii="Times New Roman" w:hAnsi="Times New Roman" w:cs="Times New Roman"/>
          <w:sz w:val="28"/>
          <w:szCs w:val="28"/>
        </w:rPr>
        <w:t>В случаях и порядке, предусмотренных нормативными правовыми актами</w:t>
      </w:r>
      <w:r w:rsidR="0067724D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4E11A1" w:rsidRPr="004E11A1">
        <w:rPr>
          <w:rFonts w:ascii="Times New Roman" w:hAnsi="Times New Roman" w:cs="Times New Roman"/>
          <w:sz w:val="28"/>
          <w:szCs w:val="28"/>
        </w:rPr>
        <w:t xml:space="preserve"> муниципального района, бюджетам</w:t>
      </w:r>
      <w:r w:rsidR="004E11A1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4E11A1" w:rsidRPr="004E11A1">
        <w:rPr>
          <w:rFonts w:ascii="Times New Roman" w:hAnsi="Times New Roman" w:cs="Times New Roman"/>
          <w:sz w:val="28"/>
          <w:szCs w:val="28"/>
        </w:rPr>
        <w:t xml:space="preserve"> поселений могут быть предоставлены иные межбюджетные трансферты из районного бюджета.</w:t>
      </w:r>
    </w:p>
    <w:p w:rsidR="004E11A1" w:rsidRPr="004E11A1" w:rsidRDefault="001763F5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E11A1" w:rsidRPr="004E11A1">
        <w:rPr>
          <w:rFonts w:ascii="Times New Roman" w:hAnsi="Times New Roman" w:cs="Times New Roman"/>
          <w:sz w:val="28"/>
          <w:szCs w:val="28"/>
        </w:rPr>
        <w:t>2. В составе иных межбюджетных трансфертов, предоставляемых из  бюджета</w:t>
      </w:r>
      <w:r w:rsidR="004E11A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E11A1" w:rsidRPr="004E11A1">
        <w:rPr>
          <w:rFonts w:ascii="Times New Roman" w:hAnsi="Times New Roman" w:cs="Times New Roman"/>
          <w:sz w:val="28"/>
          <w:szCs w:val="28"/>
        </w:rPr>
        <w:t xml:space="preserve"> бюджетам</w:t>
      </w:r>
      <w:r w:rsidR="004E11A1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4E11A1" w:rsidRPr="004E11A1">
        <w:rPr>
          <w:rFonts w:ascii="Times New Roman" w:hAnsi="Times New Roman" w:cs="Times New Roman"/>
          <w:sz w:val="28"/>
          <w:szCs w:val="28"/>
        </w:rPr>
        <w:t>, решением Собрания депутатов Увельского муниципального района  о  бюджете на очередной финансовый год</w:t>
      </w:r>
      <w:r w:rsidR="004448C7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4E11A1" w:rsidRPr="004E11A1">
        <w:rPr>
          <w:rFonts w:ascii="Times New Roman" w:hAnsi="Times New Roman" w:cs="Times New Roman"/>
          <w:sz w:val="28"/>
          <w:szCs w:val="28"/>
        </w:rPr>
        <w:t xml:space="preserve"> могут быть предусмотрены:</w:t>
      </w:r>
    </w:p>
    <w:p w:rsidR="004E11A1" w:rsidRPr="004E11A1" w:rsidRDefault="004E11A1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1A1">
        <w:rPr>
          <w:rFonts w:ascii="Times New Roman" w:hAnsi="Times New Roman" w:cs="Times New Roman"/>
          <w:sz w:val="28"/>
          <w:szCs w:val="28"/>
        </w:rPr>
        <w:t>1) иные межбюджетные трансферты на поддержку мер по обеспечению сбалансированности бюджетов</w:t>
      </w:r>
      <w:r w:rsidR="00C26594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4E11A1">
        <w:rPr>
          <w:rFonts w:ascii="Times New Roman" w:hAnsi="Times New Roman" w:cs="Times New Roman"/>
          <w:sz w:val="28"/>
          <w:szCs w:val="28"/>
        </w:rPr>
        <w:t xml:space="preserve"> поселений;</w:t>
      </w:r>
    </w:p>
    <w:p w:rsidR="004E11A1" w:rsidRPr="004E11A1" w:rsidRDefault="004E11A1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1A1">
        <w:rPr>
          <w:rFonts w:ascii="Times New Roman" w:hAnsi="Times New Roman" w:cs="Times New Roman"/>
          <w:sz w:val="28"/>
          <w:szCs w:val="28"/>
        </w:rPr>
        <w:t xml:space="preserve">2) </w:t>
      </w:r>
      <w:r w:rsidR="004448C7"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4E11A1">
        <w:rPr>
          <w:rFonts w:ascii="Times New Roman" w:hAnsi="Times New Roman" w:cs="Times New Roman"/>
          <w:sz w:val="28"/>
          <w:szCs w:val="28"/>
        </w:rPr>
        <w:t>межбюджетные трансферты за счет резервного фонда администрации  муниципального района;</w:t>
      </w:r>
    </w:p>
    <w:p w:rsidR="004E11A1" w:rsidRPr="004E11A1" w:rsidRDefault="004E11A1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1A1">
        <w:rPr>
          <w:rFonts w:ascii="Times New Roman" w:hAnsi="Times New Roman" w:cs="Times New Roman"/>
          <w:sz w:val="28"/>
          <w:szCs w:val="28"/>
        </w:rPr>
        <w:t>Указанные межбюджетные трансферты предоставляются в соответствии с порядком использования бюджетных ассигнований резервного фонда, устанавливаемым постановлением администрации  муниципального района;</w:t>
      </w:r>
    </w:p>
    <w:p w:rsidR="004E11A1" w:rsidRDefault="004E11A1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1A1">
        <w:rPr>
          <w:rFonts w:ascii="Times New Roman" w:hAnsi="Times New Roman" w:cs="Times New Roman"/>
          <w:sz w:val="28"/>
          <w:szCs w:val="28"/>
        </w:rPr>
        <w:t>3)</w:t>
      </w:r>
      <w:r w:rsidR="0067724D"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4E11A1">
        <w:rPr>
          <w:rFonts w:ascii="Times New Roman" w:hAnsi="Times New Roman" w:cs="Times New Roman"/>
          <w:sz w:val="28"/>
          <w:szCs w:val="28"/>
        </w:rPr>
        <w:t xml:space="preserve"> межбюджетные трансферты, предоставляемые из  бюджета</w:t>
      </w:r>
      <w:r w:rsidR="00581A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E11A1">
        <w:rPr>
          <w:rFonts w:ascii="Times New Roman" w:hAnsi="Times New Roman" w:cs="Times New Roman"/>
          <w:sz w:val="28"/>
          <w:szCs w:val="28"/>
        </w:rPr>
        <w:t xml:space="preserve"> в бюджеты</w:t>
      </w:r>
      <w:r w:rsidR="00581AF5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4E11A1">
        <w:rPr>
          <w:rFonts w:ascii="Times New Roman" w:hAnsi="Times New Roman" w:cs="Times New Roman"/>
          <w:sz w:val="28"/>
          <w:szCs w:val="28"/>
        </w:rPr>
        <w:t xml:space="preserve"> поселений в соответствии с заключенными соглашениями о передаче им осуществления </w:t>
      </w:r>
      <w:proofErr w:type="gramStart"/>
      <w:r w:rsidRPr="004E11A1">
        <w:rPr>
          <w:rFonts w:ascii="Times New Roman" w:hAnsi="Times New Roman" w:cs="Times New Roman"/>
          <w:sz w:val="28"/>
          <w:szCs w:val="28"/>
        </w:rPr>
        <w:t>части полномочий органов местного самоуправления муниципального  района</w:t>
      </w:r>
      <w:proofErr w:type="gramEnd"/>
      <w:r w:rsidRPr="004E11A1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значения;</w:t>
      </w:r>
    </w:p>
    <w:p w:rsidR="00DE6CFB" w:rsidRPr="00A826D1" w:rsidRDefault="00DE6CFB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6D1">
        <w:rPr>
          <w:rFonts w:ascii="Times New Roman" w:hAnsi="Times New Roman" w:cs="Times New Roman"/>
          <w:sz w:val="28"/>
          <w:szCs w:val="28"/>
        </w:rPr>
        <w:lastRenderedPageBreak/>
        <w:t xml:space="preserve">4) иные межбюджетные трансферты </w:t>
      </w:r>
      <w:r w:rsidR="00E33FC8" w:rsidRPr="00A826D1">
        <w:rPr>
          <w:rFonts w:ascii="Times New Roman" w:hAnsi="Times New Roman" w:cs="Times New Roman"/>
          <w:sz w:val="28"/>
          <w:szCs w:val="28"/>
        </w:rPr>
        <w:t xml:space="preserve"> в целях  исполнения законов Челябинской области, предусматривающие социальные гарантии отдельным категориям граждан</w:t>
      </w:r>
      <w:r w:rsidR="00A826D1" w:rsidRPr="00A826D1">
        <w:rPr>
          <w:rFonts w:ascii="Times New Roman" w:hAnsi="Times New Roman" w:cs="Times New Roman"/>
          <w:sz w:val="28"/>
          <w:szCs w:val="28"/>
        </w:rPr>
        <w:t>, проживающим и работающим в сельских населенных пунктах.</w:t>
      </w:r>
    </w:p>
    <w:p w:rsidR="004E11A1" w:rsidRPr="004E11A1" w:rsidRDefault="001763F5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6D1">
        <w:rPr>
          <w:rFonts w:ascii="Times New Roman" w:hAnsi="Times New Roman" w:cs="Times New Roman"/>
          <w:sz w:val="28"/>
          <w:szCs w:val="28"/>
        </w:rPr>
        <w:t>11.3</w:t>
      </w:r>
      <w:r w:rsidR="004E11A1" w:rsidRPr="00A826D1">
        <w:rPr>
          <w:rFonts w:ascii="Times New Roman" w:hAnsi="Times New Roman" w:cs="Times New Roman"/>
          <w:sz w:val="28"/>
          <w:szCs w:val="28"/>
        </w:rPr>
        <w:t xml:space="preserve">. </w:t>
      </w:r>
      <w:r w:rsidR="00581AF5" w:rsidRPr="00A826D1">
        <w:rPr>
          <w:rFonts w:ascii="Times New Roman" w:hAnsi="Times New Roman" w:cs="Times New Roman"/>
          <w:sz w:val="28"/>
          <w:szCs w:val="28"/>
        </w:rPr>
        <w:t xml:space="preserve">Иные межбюджетные </w:t>
      </w:r>
      <w:r w:rsidR="00581AF5">
        <w:rPr>
          <w:rFonts w:ascii="Times New Roman" w:hAnsi="Times New Roman" w:cs="Times New Roman"/>
          <w:sz w:val="28"/>
          <w:szCs w:val="28"/>
        </w:rPr>
        <w:t xml:space="preserve">трансферты </w:t>
      </w:r>
      <w:r w:rsidR="004E11A1" w:rsidRPr="004E11A1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 бюджетов</w:t>
      </w:r>
      <w:r w:rsidR="00581AF5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4E11A1" w:rsidRPr="004E11A1">
        <w:rPr>
          <w:rFonts w:ascii="Times New Roman" w:hAnsi="Times New Roman" w:cs="Times New Roman"/>
          <w:sz w:val="28"/>
          <w:szCs w:val="28"/>
        </w:rPr>
        <w:t xml:space="preserve"> предоставляются бюджетам</w:t>
      </w:r>
      <w:r w:rsidR="00581AF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4E11A1" w:rsidRPr="004E11A1">
        <w:rPr>
          <w:rFonts w:ascii="Times New Roman" w:hAnsi="Times New Roman" w:cs="Times New Roman"/>
          <w:sz w:val="28"/>
          <w:szCs w:val="28"/>
        </w:rPr>
        <w:t xml:space="preserve"> в случае необходимости оказания дополнительной поддержки органам местного самоуправления </w:t>
      </w:r>
      <w:r w:rsidR="00581AF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4E11A1" w:rsidRPr="004E11A1">
        <w:rPr>
          <w:rFonts w:ascii="Times New Roman" w:hAnsi="Times New Roman" w:cs="Times New Roman"/>
          <w:sz w:val="28"/>
          <w:szCs w:val="28"/>
        </w:rPr>
        <w:t xml:space="preserve"> при осуществлении ими своих полномочий по решению вопросов местного значения.</w:t>
      </w:r>
    </w:p>
    <w:p w:rsidR="004E11A1" w:rsidRPr="004E11A1" w:rsidRDefault="004E11A1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1A1">
        <w:rPr>
          <w:rFonts w:ascii="Times New Roman" w:hAnsi="Times New Roman" w:cs="Times New Roman"/>
          <w:sz w:val="28"/>
          <w:szCs w:val="28"/>
        </w:rPr>
        <w:t xml:space="preserve"> Методика </w:t>
      </w:r>
      <w:r w:rsidR="00253F49">
        <w:rPr>
          <w:rFonts w:ascii="Times New Roman" w:hAnsi="Times New Roman" w:cs="Times New Roman"/>
          <w:sz w:val="28"/>
          <w:szCs w:val="28"/>
        </w:rPr>
        <w:t xml:space="preserve"> расчета и </w:t>
      </w:r>
      <w:r w:rsidRPr="004E11A1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581AF5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  </w:t>
      </w:r>
      <w:r w:rsidRPr="004E11A1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 бюджетов</w:t>
      </w:r>
      <w:r w:rsidR="00581AF5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4E11A1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253F49">
        <w:rPr>
          <w:rFonts w:ascii="Times New Roman" w:hAnsi="Times New Roman" w:cs="Times New Roman"/>
          <w:sz w:val="28"/>
          <w:szCs w:val="28"/>
        </w:rPr>
        <w:t>е</w:t>
      </w:r>
      <w:r w:rsidRPr="004E11A1">
        <w:rPr>
          <w:rFonts w:ascii="Times New Roman" w:hAnsi="Times New Roman" w:cs="Times New Roman"/>
          <w:sz w:val="28"/>
          <w:szCs w:val="28"/>
        </w:rPr>
        <w:t xml:space="preserve">тся </w:t>
      </w:r>
      <w:r w:rsidR="00253F49">
        <w:rPr>
          <w:rFonts w:ascii="Times New Roman" w:hAnsi="Times New Roman" w:cs="Times New Roman"/>
          <w:sz w:val="28"/>
          <w:szCs w:val="28"/>
        </w:rPr>
        <w:t xml:space="preserve">  правовым актом финансового органа муниципального района</w:t>
      </w:r>
      <w:r w:rsidRPr="004E11A1">
        <w:rPr>
          <w:rFonts w:ascii="Times New Roman" w:hAnsi="Times New Roman" w:cs="Times New Roman"/>
          <w:sz w:val="28"/>
          <w:szCs w:val="28"/>
        </w:rPr>
        <w:t>.</w:t>
      </w:r>
    </w:p>
    <w:p w:rsidR="004E11A1" w:rsidRPr="004E11A1" w:rsidRDefault="004E11A1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1A1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253F49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Pr="004E11A1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бюджетов</w:t>
      </w:r>
      <w:r w:rsidR="00C26594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4E11A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53F49" w:rsidRPr="00253F49">
        <w:rPr>
          <w:rFonts w:ascii="Times New Roman" w:hAnsi="Times New Roman" w:cs="Times New Roman"/>
          <w:sz w:val="28"/>
          <w:szCs w:val="28"/>
        </w:rPr>
        <w:t xml:space="preserve">  </w:t>
      </w:r>
      <w:r w:rsidR="00253F49">
        <w:rPr>
          <w:rFonts w:ascii="Times New Roman" w:hAnsi="Times New Roman" w:cs="Times New Roman"/>
          <w:sz w:val="28"/>
          <w:szCs w:val="28"/>
        </w:rPr>
        <w:t xml:space="preserve">решением  о бюджете муниципального района  </w:t>
      </w:r>
      <w:r w:rsidR="00253F49" w:rsidRPr="00253F4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253F49">
        <w:rPr>
          <w:rFonts w:ascii="Times New Roman" w:hAnsi="Times New Roman" w:cs="Times New Roman"/>
          <w:sz w:val="28"/>
          <w:szCs w:val="28"/>
        </w:rPr>
        <w:t xml:space="preserve">  и (или)  </w:t>
      </w:r>
      <w:r w:rsidRPr="004E11A1">
        <w:rPr>
          <w:rFonts w:ascii="Times New Roman" w:hAnsi="Times New Roman" w:cs="Times New Roman"/>
          <w:sz w:val="28"/>
          <w:szCs w:val="28"/>
        </w:rPr>
        <w:t>распоряжени</w:t>
      </w:r>
      <w:r w:rsidR="00253F49">
        <w:rPr>
          <w:rFonts w:ascii="Times New Roman" w:hAnsi="Times New Roman" w:cs="Times New Roman"/>
          <w:sz w:val="28"/>
          <w:szCs w:val="28"/>
        </w:rPr>
        <w:t>ями администрации муниципального района</w:t>
      </w:r>
      <w:r w:rsidRPr="004E11A1">
        <w:rPr>
          <w:rFonts w:ascii="Times New Roman" w:hAnsi="Times New Roman" w:cs="Times New Roman"/>
          <w:sz w:val="28"/>
          <w:szCs w:val="28"/>
        </w:rPr>
        <w:t>.</w:t>
      </w:r>
    </w:p>
    <w:p w:rsidR="00D86823" w:rsidRDefault="00253F49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4E11A1" w:rsidRPr="004E11A1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 сельских поселений </w:t>
      </w:r>
      <w:r w:rsidR="004E11A1" w:rsidRPr="004E11A1">
        <w:rPr>
          <w:rFonts w:ascii="Times New Roman" w:hAnsi="Times New Roman" w:cs="Times New Roman"/>
          <w:sz w:val="28"/>
          <w:szCs w:val="28"/>
        </w:rPr>
        <w:t xml:space="preserve"> предоставляются   в соответствии со сводной бюджетной росписью,  кассовым планом.</w:t>
      </w:r>
    </w:p>
    <w:p w:rsidR="00D86823" w:rsidRPr="00D86823" w:rsidRDefault="00C26594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</w:t>
      </w:r>
      <w:r w:rsidR="00D86823" w:rsidRPr="00D86823">
        <w:rPr>
          <w:rFonts w:ascii="Times New Roman" w:hAnsi="Times New Roman" w:cs="Times New Roman"/>
          <w:sz w:val="28"/>
          <w:szCs w:val="28"/>
        </w:rPr>
        <w:t xml:space="preserve"> Распределение   иных   межбюджетных   трансфертов   между муниципальными образованиями   утвержда</w:t>
      </w:r>
      <w:r w:rsidR="0067724D">
        <w:rPr>
          <w:rFonts w:ascii="Times New Roman" w:hAnsi="Times New Roman" w:cs="Times New Roman"/>
          <w:sz w:val="28"/>
          <w:szCs w:val="28"/>
        </w:rPr>
        <w:t>е</w:t>
      </w:r>
      <w:r w:rsidR="00D86823" w:rsidRPr="00D86823">
        <w:rPr>
          <w:rFonts w:ascii="Times New Roman" w:hAnsi="Times New Roman" w:cs="Times New Roman"/>
          <w:sz w:val="28"/>
          <w:szCs w:val="28"/>
        </w:rPr>
        <w:t>тся решением  о 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86823" w:rsidRPr="00D868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и (или) распоряжениями администрации муниципального района</w:t>
      </w:r>
      <w:r w:rsidR="00D86823" w:rsidRPr="00D86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594" w:rsidRPr="00C26594" w:rsidRDefault="00C26594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9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6594">
        <w:rPr>
          <w:rFonts w:ascii="Times New Roman" w:hAnsi="Times New Roman" w:cs="Times New Roman"/>
          <w:sz w:val="28"/>
          <w:szCs w:val="28"/>
        </w:rPr>
        <w:t>. Иные  межбюджетные  трансферты,  за  исключением иных межбюджетных трансфертов  на поддержку  мер  по  обеспечению  сбалансированности    бюджетов сельских поселений, предоставляются  бюджетам</w:t>
      </w:r>
      <w:r w:rsidR="0067724D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C26594">
        <w:rPr>
          <w:rFonts w:ascii="Times New Roman" w:hAnsi="Times New Roman" w:cs="Times New Roman"/>
          <w:sz w:val="28"/>
          <w:szCs w:val="28"/>
        </w:rPr>
        <w:t xml:space="preserve"> поселений на основании соглашений, заключенных между  Администрацией муниципального района  и  администрацией  поселения.  </w:t>
      </w:r>
    </w:p>
    <w:p w:rsidR="00C26594" w:rsidRDefault="00C26594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94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 иных межбюджетных трансфертов   бюджету сельского поселения из  бюджета муниципального района  заключается в соответствии с типовой формой соглашения, утвержденной администрацией  муниципального района. </w:t>
      </w:r>
    </w:p>
    <w:p w:rsidR="0067724D" w:rsidRDefault="0067724D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24D">
        <w:rPr>
          <w:rFonts w:ascii="Times New Roman" w:hAnsi="Times New Roman" w:cs="Times New Roman"/>
          <w:sz w:val="28"/>
          <w:szCs w:val="28"/>
        </w:rPr>
        <w:t xml:space="preserve">Цели,  условия  представления,  порядок  расходования иных  межбюджетных трансфертов, за  исключением иных межбюджетных </w:t>
      </w:r>
      <w:r w:rsidRPr="0067724D">
        <w:rPr>
          <w:rFonts w:ascii="Times New Roman" w:hAnsi="Times New Roman" w:cs="Times New Roman"/>
          <w:sz w:val="28"/>
          <w:szCs w:val="28"/>
        </w:rPr>
        <w:lastRenderedPageBreak/>
        <w:t>трансфертов  на поддержку  мер  по  обеспечению  сбалансированности    бюджетов сельских поселений,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соглашениями.</w:t>
      </w:r>
    </w:p>
    <w:p w:rsidR="00D86823" w:rsidRPr="00D86823" w:rsidRDefault="00C26594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</w:t>
      </w:r>
      <w:r w:rsidR="00D86823" w:rsidRPr="00D86823">
        <w:rPr>
          <w:rFonts w:ascii="Times New Roman" w:hAnsi="Times New Roman" w:cs="Times New Roman"/>
          <w:sz w:val="28"/>
          <w:szCs w:val="28"/>
        </w:rPr>
        <w:t>Финансирование расходов по предоставлению иных межбюджетных трансфертов из районного бюджета осуществляется в соответствии со сводной бюджетной  росписью районного  бюджета  и  кассовым  планом в  пределах бюджетных ассигнований и лимитов бюджетных обязательств.</w:t>
      </w:r>
    </w:p>
    <w:p w:rsidR="004E11A1" w:rsidRDefault="00C26594" w:rsidP="009E1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</w:t>
      </w:r>
      <w:r w:rsidR="00D86823" w:rsidRPr="00D8682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 за  исключением 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 н</w:t>
      </w:r>
      <w:r w:rsidR="00D86823" w:rsidRPr="00D86823">
        <w:rPr>
          <w:rFonts w:ascii="Times New Roman" w:hAnsi="Times New Roman" w:cs="Times New Roman"/>
          <w:sz w:val="28"/>
          <w:szCs w:val="28"/>
        </w:rPr>
        <w:t>а поддержку мер по  обеспечению сбалансированности  бюджетов</w:t>
      </w:r>
      <w:r w:rsidR="009E1167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86823" w:rsidRPr="00D868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6823" w:rsidRPr="00D86823">
        <w:rPr>
          <w:rFonts w:ascii="Times New Roman" w:hAnsi="Times New Roman" w:cs="Times New Roman"/>
          <w:sz w:val="28"/>
          <w:szCs w:val="28"/>
        </w:rPr>
        <w:t>носят целевой характер</w:t>
      </w:r>
      <w:r w:rsidR="009E1167">
        <w:rPr>
          <w:rFonts w:ascii="Times New Roman" w:hAnsi="Times New Roman" w:cs="Times New Roman"/>
          <w:sz w:val="28"/>
          <w:szCs w:val="28"/>
        </w:rPr>
        <w:t xml:space="preserve"> </w:t>
      </w:r>
      <w:r w:rsidR="00D86823" w:rsidRPr="00D86823">
        <w:rPr>
          <w:rFonts w:ascii="Times New Roman" w:hAnsi="Times New Roman" w:cs="Times New Roman"/>
          <w:sz w:val="28"/>
          <w:szCs w:val="28"/>
        </w:rPr>
        <w:t xml:space="preserve"> не могут</w:t>
      </w:r>
      <w:proofErr w:type="gramEnd"/>
      <w:r w:rsidR="00D86823" w:rsidRPr="00D86823">
        <w:rPr>
          <w:rFonts w:ascii="Times New Roman" w:hAnsi="Times New Roman" w:cs="Times New Roman"/>
          <w:sz w:val="28"/>
          <w:szCs w:val="28"/>
        </w:rPr>
        <w:t xml:space="preserve"> быть использованы на другие цели</w:t>
      </w:r>
      <w:r w:rsidR="009E1167">
        <w:rPr>
          <w:rFonts w:ascii="Times New Roman" w:hAnsi="Times New Roman" w:cs="Times New Roman"/>
          <w:sz w:val="28"/>
          <w:szCs w:val="28"/>
        </w:rPr>
        <w:t>.</w:t>
      </w:r>
    </w:p>
    <w:sectPr w:rsidR="004E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28E"/>
    <w:multiLevelType w:val="hybridMultilevel"/>
    <w:tmpl w:val="0832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27882"/>
    <w:multiLevelType w:val="hybridMultilevel"/>
    <w:tmpl w:val="52AC20E6"/>
    <w:lvl w:ilvl="0" w:tplc="452AC9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65"/>
    <w:rsid w:val="00044765"/>
    <w:rsid w:val="000507AB"/>
    <w:rsid w:val="000F3812"/>
    <w:rsid w:val="001138C3"/>
    <w:rsid w:val="0014389F"/>
    <w:rsid w:val="001763F5"/>
    <w:rsid w:val="002247BD"/>
    <w:rsid w:val="00253F49"/>
    <w:rsid w:val="002B7EFA"/>
    <w:rsid w:val="002D1E44"/>
    <w:rsid w:val="00324663"/>
    <w:rsid w:val="003B4328"/>
    <w:rsid w:val="004172BF"/>
    <w:rsid w:val="004448C7"/>
    <w:rsid w:val="004C5694"/>
    <w:rsid w:val="004E11A1"/>
    <w:rsid w:val="004F119C"/>
    <w:rsid w:val="00513C6A"/>
    <w:rsid w:val="00573A1F"/>
    <w:rsid w:val="005754BE"/>
    <w:rsid w:val="00581AF5"/>
    <w:rsid w:val="005D0B6A"/>
    <w:rsid w:val="005D7E22"/>
    <w:rsid w:val="00676FCE"/>
    <w:rsid w:val="0067724D"/>
    <w:rsid w:val="006E1F9A"/>
    <w:rsid w:val="006E511A"/>
    <w:rsid w:val="00711A6F"/>
    <w:rsid w:val="00717B64"/>
    <w:rsid w:val="007C4630"/>
    <w:rsid w:val="007C7E87"/>
    <w:rsid w:val="007E2A5D"/>
    <w:rsid w:val="008010D3"/>
    <w:rsid w:val="008E2C96"/>
    <w:rsid w:val="00975983"/>
    <w:rsid w:val="009C5786"/>
    <w:rsid w:val="009E1167"/>
    <w:rsid w:val="00A826D1"/>
    <w:rsid w:val="00A8724C"/>
    <w:rsid w:val="00BC06CF"/>
    <w:rsid w:val="00C114DC"/>
    <w:rsid w:val="00C26594"/>
    <w:rsid w:val="00C54ED7"/>
    <w:rsid w:val="00D84916"/>
    <w:rsid w:val="00D86823"/>
    <w:rsid w:val="00DA74B0"/>
    <w:rsid w:val="00DE6CFB"/>
    <w:rsid w:val="00E24783"/>
    <w:rsid w:val="00E33FC8"/>
    <w:rsid w:val="00E356ED"/>
    <w:rsid w:val="00EA6385"/>
    <w:rsid w:val="00EE0348"/>
    <w:rsid w:val="00EE3158"/>
    <w:rsid w:val="00F3474A"/>
    <w:rsid w:val="00F75BE5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BE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E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BE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E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7ABF-0BCA-42FE-959B-E4A09954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9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Кузьмичёва</cp:lastModifiedBy>
  <cp:revision>20</cp:revision>
  <cp:lastPrinted>2019-12-17T09:48:00Z</cp:lastPrinted>
  <dcterms:created xsi:type="dcterms:W3CDTF">2019-11-18T11:12:00Z</dcterms:created>
  <dcterms:modified xsi:type="dcterms:W3CDTF">2019-12-18T08:39:00Z</dcterms:modified>
</cp:coreProperties>
</file>