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3E" w:rsidRPr="00B96C5C" w:rsidRDefault="00A13E3E" w:rsidP="00A13E3E">
      <w:pPr>
        <w:jc w:val="center"/>
        <w:rPr>
          <w:b/>
          <w:sz w:val="28"/>
          <w:szCs w:val="28"/>
        </w:rPr>
      </w:pPr>
      <w:r w:rsidRPr="00B96C5C">
        <w:rPr>
          <w:b/>
          <w:sz w:val="28"/>
          <w:szCs w:val="28"/>
        </w:rPr>
        <w:t>РОССИЙСКАЯ ФЕДЕРАЦИЯ</w:t>
      </w:r>
    </w:p>
    <w:p w:rsidR="00A13E3E" w:rsidRDefault="00A13E3E" w:rsidP="00A13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РОЖДЕСТВЕНСКОГО СЕЛЬСКОГО ПОСЕЛЕНИЯ</w:t>
      </w:r>
    </w:p>
    <w:p w:rsidR="00A13E3E" w:rsidRDefault="00A13E3E" w:rsidP="00A13E3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УВЕЛЬСКОГО РАЙОНА ЧЕЛЯБИНСКОЙ ОБЛАСТИ</w:t>
      </w:r>
    </w:p>
    <w:p w:rsidR="00A13E3E" w:rsidRDefault="00A13E3E" w:rsidP="00A13E3E">
      <w:pPr>
        <w:jc w:val="center"/>
      </w:pPr>
      <w:r>
        <w:t>457011 Челябинская область, Увельский район, с</w:t>
      </w:r>
      <w:proofErr w:type="gramStart"/>
      <w:r>
        <w:t>.Р</w:t>
      </w:r>
      <w:proofErr w:type="gramEnd"/>
      <w:r>
        <w:t>ождественка, ул.Совхозная 2</w:t>
      </w:r>
    </w:p>
    <w:p w:rsidR="00A13E3E" w:rsidRDefault="00A13E3E" w:rsidP="00A13E3E">
      <w:pPr>
        <w:jc w:val="center"/>
      </w:pPr>
      <w:r>
        <w:t>ИНН – 7440000741, КПП – 742401001, ОКНХ- 97620, ОКПО - 04270021</w:t>
      </w:r>
    </w:p>
    <w:p w:rsidR="00A13E3E" w:rsidRPr="00A13E3E" w:rsidRDefault="00A13E3E" w:rsidP="00A13E3E">
      <w:pPr>
        <w:jc w:val="center"/>
      </w:pPr>
      <w:r>
        <w:t>Тел</w:t>
      </w:r>
      <w:r w:rsidRPr="00A13E3E">
        <w:t>. (</w:t>
      </w:r>
      <w:r>
        <w:t>Факс</w:t>
      </w:r>
      <w:r w:rsidRPr="00A13E3E">
        <w:t xml:space="preserve"> 8-3516652179),  83516652116, </w:t>
      </w:r>
      <w:proofErr w:type="gramStart"/>
      <w:r>
        <w:t>е</w:t>
      </w:r>
      <w:proofErr w:type="gramEnd"/>
      <w:r w:rsidRPr="00A13E3E">
        <w:t>-</w:t>
      </w:r>
      <w:r>
        <w:rPr>
          <w:lang w:val="en-US"/>
        </w:rPr>
        <w:t>mail</w:t>
      </w:r>
      <w:r w:rsidRPr="00A13E3E">
        <w:t xml:space="preserve"> </w:t>
      </w:r>
      <w:proofErr w:type="spellStart"/>
      <w:r>
        <w:rPr>
          <w:lang w:val="en-US"/>
        </w:rPr>
        <w:t>ru</w:t>
      </w:r>
      <w:proofErr w:type="spellEnd"/>
      <w:r w:rsidRPr="00A13E3E">
        <w:t>:</w:t>
      </w:r>
      <w:proofErr w:type="spellStart"/>
      <w:r>
        <w:rPr>
          <w:lang w:val="en-US"/>
        </w:rPr>
        <w:t>rog</w:t>
      </w:r>
      <w:proofErr w:type="spellEnd"/>
      <w:r w:rsidRPr="00A13E3E">
        <w:t xml:space="preserve"> 52179@</w:t>
      </w:r>
      <w:r>
        <w:rPr>
          <w:lang w:val="en-US"/>
        </w:rPr>
        <w:t>mail</w:t>
      </w:r>
      <w:r w:rsidRPr="00A13E3E">
        <w:t>.</w:t>
      </w:r>
      <w:proofErr w:type="spellStart"/>
      <w:r>
        <w:rPr>
          <w:lang w:val="en-US"/>
        </w:rPr>
        <w:t>ru</w:t>
      </w:r>
      <w:proofErr w:type="spellEnd"/>
    </w:p>
    <w:p w:rsidR="00A13E3E" w:rsidRPr="00A13E3E" w:rsidRDefault="00A13E3E" w:rsidP="00A13E3E">
      <w:pPr>
        <w:tabs>
          <w:tab w:val="left" w:pos="3870"/>
        </w:tabs>
        <w:rPr>
          <w:sz w:val="28"/>
          <w:szCs w:val="28"/>
        </w:rPr>
      </w:pPr>
    </w:p>
    <w:p w:rsidR="00A13E3E" w:rsidRPr="00A13E3E" w:rsidRDefault="00A13E3E" w:rsidP="00A13E3E">
      <w:pPr>
        <w:jc w:val="center"/>
      </w:pPr>
    </w:p>
    <w:p w:rsidR="00A13E3E" w:rsidRPr="00A13E3E" w:rsidRDefault="00A13E3E" w:rsidP="00A13E3E">
      <w:pPr>
        <w:rPr>
          <w:sz w:val="24"/>
          <w:szCs w:val="24"/>
        </w:rPr>
      </w:pPr>
    </w:p>
    <w:p w:rsidR="00A13E3E" w:rsidRDefault="00A13E3E" w:rsidP="00A13E3E">
      <w:pPr>
        <w:rPr>
          <w:sz w:val="24"/>
          <w:szCs w:val="24"/>
        </w:rPr>
      </w:pPr>
      <w:r w:rsidRPr="00A13E3E">
        <w:rPr>
          <w:sz w:val="24"/>
          <w:szCs w:val="24"/>
        </w:rPr>
        <w:t xml:space="preserve">                                   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Е Н И Е   </w:t>
      </w:r>
    </w:p>
    <w:p w:rsidR="00A13E3E" w:rsidRDefault="00A13E3E" w:rsidP="00A13E3E">
      <w:pPr>
        <w:rPr>
          <w:sz w:val="24"/>
          <w:szCs w:val="24"/>
        </w:rPr>
      </w:pPr>
    </w:p>
    <w:p w:rsidR="00A13E3E" w:rsidRDefault="00A13E3E" w:rsidP="00A13E3E">
      <w:pPr>
        <w:rPr>
          <w:sz w:val="24"/>
          <w:szCs w:val="24"/>
        </w:rPr>
      </w:pPr>
      <w:r>
        <w:rPr>
          <w:sz w:val="24"/>
          <w:szCs w:val="24"/>
        </w:rPr>
        <w:t>От  «12» марта  2015 года.                                                                                   № 15</w:t>
      </w:r>
    </w:p>
    <w:p w:rsidR="00A13E3E" w:rsidRDefault="00A13E3E" w:rsidP="00A13E3E">
      <w:pPr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ождественка</w:t>
      </w:r>
    </w:p>
    <w:p w:rsidR="00A13E3E" w:rsidRDefault="00A13E3E" w:rsidP="00A13E3E">
      <w:pPr>
        <w:rPr>
          <w:sz w:val="24"/>
          <w:szCs w:val="24"/>
        </w:rPr>
      </w:pPr>
    </w:p>
    <w:p w:rsidR="00A13E3E" w:rsidRDefault="00A13E3E" w:rsidP="00A13E3E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изменений </w:t>
      </w:r>
      <w:proofErr w:type="gramStart"/>
      <w:r>
        <w:rPr>
          <w:sz w:val="24"/>
          <w:szCs w:val="24"/>
        </w:rPr>
        <w:t>в</w:t>
      </w:r>
      <w:proofErr w:type="gramEnd"/>
    </w:p>
    <w:p w:rsidR="00A13E3E" w:rsidRDefault="00A13E3E" w:rsidP="00A13E3E">
      <w:pPr>
        <w:rPr>
          <w:sz w:val="24"/>
          <w:szCs w:val="24"/>
        </w:rPr>
      </w:pPr>
      <w:r>
        <w:rPr>
          <w:sz w:val="24"/>
          <w:szCs w:val="24"/>
        </w:rPr>
        <w:t xml:space="preserve">Устав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казённого</w:t>
      </w:r>
    </w:p>
    <w:p w:rsidR="00A13E3E" w:rsidRDefault="00A13E3E" w:rsidP="00A13E3E">
      <w:pPr>
        <w:rPr>
          <w:sz w:val="24"/>
          <w:szCs w:val="24"/>
        </w:rPr>
      </w:pPr>
      <w:r>
        <w:rPr>
          <w:sz w:val="24"/>
          <w:szCs w:val="24"/>
        </w:rPr>
        <w:t xml:space="preserve"> учреждения культуры «Рождественская сельская </w:t>
      </w:r>
    </w:p>
    <w:p w:rsidR="00A13E3E" w:rsidRDefault="00A13E3E" w:rsidP="00A13E3E">
      <w:pPr>
        <w:rPr>
          <w:sz w:val="24"/>
          <w:szCs w:val="24"/>
        </w:rPr>
      </w:pPr>
      <w:r>
        <w:rPr>
          <w:sz w:val="24"/>
          <w:szCs w:val="24"/>
        </w:rPr>
        <w:t>централизованная клубная система»</w:t>
      </w: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 основании Постановления администрации Рождественского сельского поселения Увельского муниципального района № 14 от 10 марта 2015 года</w:t>
      </w: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1.Утвердить прилагаемые изменения в Устав муниципального казенного учреждения культуры «Рождественская сельская централизованная клубная система» утвержденного Постановлением Главы Рождественского сельского поселения № 75 от «07» декабря  2011 года </w:t>
      </w:r>
    </w:p>
    <w:p w:rsidR="00A13E3E" w:rsidRDefault="00A13E3E" w:rsidP="00A13E3E">
      <w:pPr>
        <w:jc w:val="both"/>
        <w:rPr>
          <w:sz w:val="24"/>
          <w:szCs w:val="24"/>
        </w:rPr>
      </w:pPr>
      <w:r>
        <w:rPr>
          <w:sz w:val="24"/>
          <w:szCs w:val="24"/>
        </w:rPr>
        <w:t>2. Директору муниципального казенного учреждения культуры «Рождественская сельская централизованная клубная система» Акульшиной Елене Михайловне в установленном порядке зарегистрировать изменения в Устав муниципального казенного учреждения культуры «Рождественская сельская централизованная клубная система» в инспекции ФНС РФ № 15 по Челябинской области.</w:t>
      </w:r>
    </w:p>
    <w:p w:rsidR="00A13E3E" w:rsidRDefault="00A13E3E" w:rsidP="00A13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Default="00A13E3E" w:rsidP="00A13E3E">
      <w:pPr>
        <w:jc w:val="both"/>
        <w:rPr>
          <w:sz w:val="24"/>
          <w:szCs w:val="24"/>
        </w:rPr>
      </w:pPr>
    </w:p>
    <w:p w:rsidR="00A13E3E" w:rsidRPr="001A7200" w:rsidRDefault="00A13E3E" w:rsidP="00A13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  <w:r w:rsidRPr="001A7200">
        <w:rPr>
          <w:sz w:val="24"/>
          <w:szCs w:val="24"/>
        </w:rPr>
        <w:t xml:space="preserve"> Рождественского</w:t>
      </w:r>
    </w:p>
    <w:p w:rsidR="00A13E3E" w:rsidRPr="001A7200" w:rsidRDefault="00A13E3E" w:rsidP="00A13E3E">
      <w:pPr>
        <w:jc w:val="both"/>
        <w:rPr>
          <w:sz w:val="24"/>
          <w:szCs w:val="24"/>
        </w:rPr>
      </w:pPr>
      <w:r w:rsidRPr="001A7200">
        <w:rPr>
          <w:sz w:val="24"/>
          <w:szCs w:val="24"/>
        </w:rPr>
        <w:t>сельского поселения                                _______________</w:t>
      </w:r>
      <w:r>
        <w:rPr>
          <w:sz w:val="24"/>
          <w:szCs w:val="24"/>
        </w:rPr>
        <w:t xml:space="preserve">  </w:t>
      </w:r>
      <w:r w:rsidRPr="001A7200">
        <w:rPr>
          <w:sz w:val="24"/>
          <w:szCs w:val="24"/>
        </w:rPr>
        <w:t>Панов С.М.</w:t>
      </w:r>
    </w:p>
    <w:p w:rsidR="00A13E3E" w:rsidRDefault="00A13E3E" w:rsidP="00A13E3E">
      <w:pPr>
        <w:jc w:val="both"/>
        <w:rPr>
          <w:sz w:val="24"/>
          <w:szCs w:val="24"/>
        </w:rPr>
      </w:pPr>
    </w:p>
    <w:p w:rsidR="000C6D9F" w:rsidRDefault="000C6D9F"/>
    <w:sectPr w:rsidR="000C6D9F" w:rsidSect="000C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3E3E"/>
    <w:rsid w:val="000C6D9F"/>
    <w:rsid w:val="00A1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2015-07-27T09:40:00Z</dcterms:created>
  <dcterms:modified xsi:type="dcterms:W3CDTF">2015-07-27T10:18:00Z</dcterms:modified>
</cp:coreProperties>
</file>