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5D" w:rsidRPr="00780874" w:rsidRDefault="0031415D" w:rsidP="0031415D">
      <w:pPr>
        <w:jc w:val="center"/>
        <w:rPr>
          <w:b/>
          <w:szCs w:val="28"/>
        </w:rPr>
      </w:pPr>
      <w:r w:rsidRPr="00780874">
        <w:rPr>
          <w:b/>
          <w:szCs w:val="28"/>
        </w:rPr>
        <w:t xml:space="preserve">СОВЕТ ДЕПУТАТОВ </w:t>
      </w:r>
    </w:p>
    <w:p w:rsidR="0031415D" w:rsidRPr="00780874" w:rsidRDefault="0031415D" w:rsidP="0031415D">
      <w:pPr>
        <w:jc w:val="center"/>
        <w:rPr>
          <w:b/>
          <w:szCs w:val="28"/>
        </w:rPr>
      </w:pPr>
      <w:r w:rsidRPr="00780874">
        <w:rPr>
          <w:b/>
          <w:szCs w:val="28"/>
        </w:rPr>
        <w:t xml:space="preserve">МОРДВИНОВСКОГО СЕЛЬСКОГО ПОСЕЛЕНИЯ </w:t>
      </w:r>
    </w:p>
    <w:p w:rsidR="0031415D" w:rsidRPr="00780874" w:rsidRDefault="0031415D" w:rsidP="0031415D">
      <w:pPr>
        <w:jc w:val="center"/>
        <w:rPr>
          <w:b/>
          <w:szCs w:val="28"/>
        </w:rPr>
      </w:pPr>
      <w:r w:rsidRPr="00780874">
        <w:rPr>
          <w:b/>
          <w:szCs w:val="28"/>
        </w:rPr>
        <w:t xml:space="preserve">УВЕЛЬСКОГО МУНИЦИПАЛЬНОГО РАЙОНА </w:t>
      </w:r>
    </w:p>
    <w:p w:rsidR="0031415D" w:rsidRPr="00780874" w:rsidRDefault="0031415D" w:rsidP="0031415D">
      <w:pPr>
        <w:jc w:val="center"/>
        <w:rPr>
          <w:b/>
          <w:szCs w:val="28"/>
        </w:rPr>
      </w:pPr>
      <w:r w:rsidRPr="00780874">
        <w:rPr>
          <w:b/>
          <w:szCs w:val="28"/>
        </w:rPr>
        <w:t>ЧЕЛЯБИНСКОЙ ОБЛАСТИ</w:t>
      </w:r>
    </w:p>
    <w:p w:rsidR="0031415D" w:rsidRPr="00780874" w:rsidRDefault="0031415D" w:rsidP="0031415D">
      <w:pPr>
        <w:jc w:val="center"/>
        <w:rPr>
          <w:szCs w:val="28"/>
        </w:rPr>
      </w:pPr>
    </w:p>
    <w:p w:rsidR="0031415D" w:rsidRPr="00780874" w:rsidRDefault="0031415D" w:rsidP="0031415D">
      <w:pPr>
        <w:jc w:val="center"/>
        <w:rPr>
          <w:b/>
          <w:szCs w:val="28"/>
        </w:rPr>
      </w:pPr>
      <w:r w:rsidRPr="00780874">
        <w:rPr>
          <w:b/>
          <w:szCs w:val="28"/>
        </w:rPr>
        <w:t>РЕШЕНИЕ</w:t>
      </w:r>
      <w:r>
        <w:rPr>
          <w:b/>
          <w:szCs w:val="28"/>
        </w:rPr>
        <w:t xml:space="preserve"> </w:t>
      </w:r>
    </w:p>
    <w:p w:rsidR="0031415D" w:rsidRPr="00780874" w:rsidRDefault="00A55B82" w:rsidP="0031415D">
      <w:pPr>
        <w:rPr>
          <w:szCs w:val="28"/>
        </w:rPr>
      </w:pPr>
      <w:r>
        <w:rPr>
          <w:szCs w:val="28"/>
        </w:rPr>
        <w:t xml:space="preserve">14.06.2013г. </w:t>
      </w:r>
      <w:r w:rsidR="0031415D" w:rsidRPr="00780874">
        <w:rPr>
          <w:szCs w:val="28"/>
        </w:rPr>
        <w:t xml:space="preserve"> </w:t>
      </w:r>
      <w:r>
        <w:rPr>
          <w:szCs w:val="28"/>
          <w:lang w:val="en-US"/>
        </w:rPr>
        <w:t>N 7</w:t>
      </w:r>
    </w:p>
    <w:p w:rsidR="0031415D" w:rsidRPr="00780874" w:rsidRDefault="0031415D" w:rsidP="0031415D">
      <w:pPr>
        <w:rPr>
          <w:szCs w:val="28"/>
        </w:rPr>
      </w:pPr>
      <w:r w:rsidRPr="00780874">
        <w:rPr>
          <w:szCs w:val="28"/>
        </w:rPr>
        <w:t>с. Мордвиновка</w:t>
      </w:r>
    </w:p>
    <w:p w:rsidR="0031415D" w:rsidRDefault="0031415D" w:rsidP="0031415D">
      <w:pPr>
        <w:rPr>
          <w:b/>
          <w:szCs w:val="28"/>
          <w:u w:val="single"/>
        </w:rPr>
      </w:pPr>
    </w:p>
    <w:p w:rsidR="0031415D" w:rsidRDefault="0031415D" w:rsidP="0031415D">
      <w:pPr>
        <w:rPr>
          <w:b/>
          <w:szCs w:val="28"/>
          <w:u w:val="single"/>
        </w:rPr>
      </w:pPr>
    </w:p>
    <w:p w:rsidR="0031415D" w:rsidRDefault="0031415D" w:rsidP="0031415D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31415D" w:rsidRDefault="0031415D" w:rsidP="0031415D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31415D" w:rsidRPr="00A55B82" w:rsidRDefault="0031415D" w:rsidP="0031415D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A55B82">
        <w:rPr>
          <w:bCs/>
          <w:szCs w:val="28"/>
        </w:rPr>
        <w:t xml:space="preserve">О внесении изменений </w:t>
      </w:r>
    </w:p>
    <w:p w:rsidR="0031415D" w:rsidRPr="00A55B82" w:rsidRDefault="007937E5" w:rsidP="0031415D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A55B82">
        <w:rPr>
          <w:bCs/>
          <w:szCs w:val="28"/>
        </w:rPr>
        <w:t xml:space="preserve">в </w:t>
      </w:r>
      <w:r w:rsidR="0031415D" w:rsidRPr="00A55B82">
        <w:rPr>
          <w:bCs/>
          <w:szCs w:val="28"/>
        </w:rPr>
        <w:t>Решение № 27 от 09.10.2010г.</w:t>
      </w:r>
    </w:p>
    <w:p w:rsidR="0031415D" w:rsidRPr="00A55B82" w:rsidRDefault="0031415D" w:rsidP="0031415D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A55B82">
        <w:rPr>
          <w:bCs/>
          <w:szCs w:val="28"/>
        </w:rPr>
        <w:t>"Об установлении земельного налога"</w:t>
      </w:r>
    </w:p>
    <w:p w:rsidR="0031415D" w:rsidRDefault="0031415D" w:rsidP="0031415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31415D" w:rsidRDefault="0031415D" w:rsidP="0031415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соответствии с Налоговым </w:t>
      </w:r>
      <w:hyperlink r:id="rId5" w:history="1">
        <w:r>
          <w:rPr>
            <w:rStyle w:val="a4"/>
            <w:szCs w:val="28"/>
            <w:u w:val="none"/>
          </w:rPr>
          <w:t>кодексом</w:t>
        </w:r>
      </w:hyperlink>
      <w:r>
        <w:rPr>
          <w:szCs w:val="28"/>
        </w:rPr>
        <w:t xml:space="preserve"> Российской Федерации, Земельным </w:t>
      </w:r>
      <w:hyperlink r:id="rId6" w:history="1">
        <w:r>
          <w:rPr>
            <w:rStyle w:val="a4"/>
            <w:szCs w:val="28"/>
            <w:u w:val="none"/>
          </w:rPr>
          <w:t>кодексом</w:t>
        </w:r>
      </w:hyperlink>
      <w:r>
        <w:rPr>
          <w:szCs w:val="28"/>
        </w:rPr>
        <w:t xml:space="preserve"> Российской Федерации, Федеральным </w:t>
      </w:r>
      <w:hyperlink r:id="rId7" w:history="1">
        <w:r>
          <w:rPr>
            <w:rStyle w:val="a4"/>
            <w:szCs w:val="28"/>
            <w:u w:val="none"/>
          </w:rPr>
          <w:t>законом</w:t>
        </w:r>
      </w:hyperlink>
      <w:r>
        <w:rPr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8" w:history="1">
        <w:r>
          <w:rPr>
            <w:rStyle w:val="a4"/>
            <w:szCs w:val="28"/>
            <w:u w:val="none"/>
          </w:rPr>
          <w:t>Уставом</w:t>
        </w:r>
      </w:hyperlink>
      <w:r>
        <w:rPr>
          <w:szCs w:val="28"/>
        </w:rPr>
        <w:t xml:space="preserve"> Мордвиновского сельского поселения </w:t>
      </w:r>
    </w:p>
    <w:p w:rsidR="0031415D" w:rsidRDefault="0031415D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81939" w:rsidRDefault="00581939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Совет депутатов Мордвиновского сельского поселения </w:t>
      </w:r>
    </w:p>
    <w:p w:rsidR="00581939" w:rsidRDefault="00581939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31415D" w:rsidRDefault="0031415D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РЕШАЕТ:</w:t>
      </w:r>
    </w:p>
    <w:p w:rsidR="0031415D" w:rsidRDefault="0031415D" w:rsidP="0031415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581939" w:rsidRDefault="0031415D" w:rsidP="0031415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1. Внести в </w:t>
      </w:r>
      <w:hyperlink r:id="rId9" w:history="1">
        <w:r>
          <w:rPr>
            <w:rStyle w:val="a4"/>
            <w:szCs w:val="28"/>
            <w:u w:val="none"/>
          </w:rPr>
          <w:t>решение</w:t>
        </w:r>
      </w:hyperlink>
      <w:r>
        <w:rPr>
          <w:szCs w:val="28"/>
        </w:rPr>
        <w:t xml:space="preserve"> № 27 от 09.10.2010г. "Об установлении земельного налога" следующие изменения</w:t>
      </w:r>
      <w:r w:rsidR="00581939">
        <w:rPr>
          <w:szCs w:val="28"/>
        </w:rPr>
        <w:t xml:space="preserve"> согласно приложению.</w:t>
      </w:r>
    </w:p>
    <w:p w:rsidR="00581939" w:rsidRDefault="00581939" w:rsidP="0031415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81939" w:rsidRDefault="00581939" w:rsidP="00581939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 Настоящее решение подлежит обнародованию на информационном стенде в Администрации Мордвиновского сельского поселения.</w:t>
      </w:r>
    </w:p>
    <w:p w:rsidR="0031415D" w:rsidRDefault="0031415D" w:rsidP="0031415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81939" w:rsidRDefault="00581939" w:rsidP="00581939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3. Настоящее решение вступает в силу с 1 января 2014 года, но не ранее чем по истечении одного месяца со дня его официального опубликования.</w:t>
      </w:r>
    </w:p>
    <w:p w:rsidR="00581939" w:rsidRDefault="00581939" w:rsidP="0058193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581939" w:rsidRDefault="00581939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81939" w:rsidRDefault="00581939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81939" w:rsidRDefault="00581939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81939" w:rsidRDefault="00581939" w:rsidP="00581939">
      <w:r>
        <w:t>Глава Мордвиновского сельского поселения                                      Н.Н.Юшин</w:t>
      </w:r>
    </w:p>
    <w:p w:rsidR="00581939" w:rsidRDefault="00581939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81939" w:rsidRDefault="00581939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81939" w:rsidRDefault="00581939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81939" w:rsidRDefault="00581939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81939" w:rsidRDefault="00581939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81939" w:rsidRDefault="00581939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81939" w:rsidRDefault="00581939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81939" w:rsidRDefault="00581939" w:rsidP="00581939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581939" w:rsidRDefault="00581939" w:rsidP="00581939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  <w:r>
        <w:rPr>
          <w:szCs w:val="28"/>
        </w:rPr>
        <w:t>к  решению Совета депутатов</w:t>
      </w:r>
    </w:p>
    <w:p w:rsidR="00581939" w:rsidRDefault="00581939" w:rsidP="00581939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  <w:r>
        <w:rPr>
          <w:szCs w:val="28"/>
        </w:rPr>
        <w:t xml:space="preserve">Мордвиновского сельского </w:t>
      </w:r>
    </w:p>
    <w:p w:rsidR="00581939" w:rsidRDefault="00A55B82" w:rsidP="00581939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  <w:r>
        <w:rPr>
          <w:szCs w:val="28"/>
        </w:rPr>
        <w:t>п</w:t>
      </w:r>
      <w:r w:rsidR="00581939">
        <w:rPr>
          <w:szCs w:val="28"/>
        </w:rPr>
        <w:t>оселения</w:t>
      </w:r>
    </w:p>
    <w:p w:rsidR="00581939" w:rsidRPr="00A55B82" w:rsidRDefault="00A55B82" w:rsidP="00581939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  <w:lang w:val="en-US"/>
        </w:rPr>
      </w:pPr>
      <w:r>
        <w:rPr>
          <w:szCs w:val="28"/>
        </w:rPr>
        <w:t xml:space="preserve">от </w:t>
      </w:r>
      <w:r>
        <w:rPr>
          <w:szCs w:val="28"/>
          <w:lang w:val="en-US"/>
        </w:rPr>
        <w:t xml:space="preserve"> 14</w:t>
      </w:r>
      <w:r>
        <w:rPr>
          <w:szCs w:val="28"/>
        </w:rPr>
        <w:t>.</w:t>
      </w:r>
      <w:r>
        <w:rPr>
          <w:szCs w:val="28"/>
          <w:lang w:val="en-US"/>
        </w:rPr>
        <w:t>06</w:t>
      </w:r>
      <w:r>
        <w:rPr>
          <w:szCs w:val="28"/>
        </w:rPr>
        <w:t>.</w:t>
      </w:r>
      <w:r>
        <w:rPr>
          <w:szCs w:val="28"/>
          <w:lang w:val="en-US"/>
        </w:rPr>
        <w:t>2013</w:t>
      </w:r>
      <w:r>
        <w:rPr>
          <w:szCs w:val="28"/>
        </w:rPr>
        <w:t xml:space="preserve">г. </w:t>
      </w:r>
      <w:r>
        <w:rPr>
          <w:szCs w:val="28"/>
          <w:lang w:val="en-US"/>
        </w:rPr>
        <w:t>N 7</w:t>
      </w:r>
    </w:p>
    <w:p w:rsidR="00581939" w:rsidRDefault="00581939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937E5" w:rsidRDefault="007937E5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937E5" w:rsidRDefault="007937E5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81939" w:rsidRDefault="00581939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81939" w:rsidRDefault="00581939" w:rsidP="00581939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Изменения в Решение № 27 от 09.10.2010г. Совета депутатов Мордвиновского сельского поселения</w:t>
      </w:r>
    </w:p>
    <w:p w:rsidR="007937E5" w:rsidRDefault="007937E5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81939" w:rsidRPr="007937E5" w:rsidRDefault="00581939" w:rsidP="0031415D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>
        <w:rPr>
          <w:szCs w:val="28"/>
        </w:rPr>
        <w:t xml:space="preserve"> </w:t>
      </w:r>
      <w:r w:rsidR="007937E5">
        <w:rPr>
          <w:szCs w:val="28"/>
        </w:rPr>
        <w:t xml:space="preserve">1) </w:t>
      </w:r>
      <w:r w:rsidRPr="007937E5">
        <w:rPr>
          <w:b/>
          <w:szCs w:val="28"/>
        </w:rPr>
        <w:t>В с</w:t>
      </w:r>
      <w:r w:rsidR="0031415D" w:rsidRPr="007937E5">
        <w:rPr>
          <w:b/>
          <w:szCs w:val="28"/>
        </w:rPr>
        <w:t>тать</w:t>
      </w:r>
      <w:r w:rsidRPr="007937E5">
        <w:rPr>
          <w:b/>
          <w:szCs w:val="28"/>
        </w:rPr>
        <w:t>е</w:t>
      </w:r>
      <w:r w:rsidR="0031415D" w:rsidRPr="007937E5">
        <w:rPr>
          <w:b/>
          <w:szCs w:val="28"/>
        </w:rPr>
        <w:t xml:space="preserve"> 2</w:t>
      </w:r>
      <w:r w:rsidRPr="007937E5">
        <w:rPr>
          <w:b/>
          <w:szCs w:val="28"/>
        </w:rPr>
        <w:t>:</w:t>
      </w:r>
    </w:p>
    <w:p w:rsidR="007937E5" w:rsidRDefault="007937E5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31415D" w:rsidRDefault="00581939" w:rsidP="0031415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937E5">
        <w:rPr>
          <w:b/>
          <w:szCs w:val="28"/>
        </w:rPr>
        <w:t>а)</w:t>
      </w:r>
      <w:r w:rsidR="0031415D" w:rsidRPr="007937E5">
        <w:rPr>
          <w:b/>
          <w:szCs w:val="28"/>
        </w:rPr>
        <w:t xml:space="preserve"> </w:t>
      </w:r>
      <w:r w:rsidRPr="007937E5">
        <w:rPr>
          <w:b/>
          <w:szCs w:val="28"/>
        </w:rPr>
        <w:t xml:space="preserve">  </w:t>
      </w:r>
      <w:r w:rsidR="007937E5" w:rsidRPr="007937E5">
        <w:rPr>
          <w:b/>
          <w:szCs w:val="28"/>
        </w:rPr>
        <w:t xml:space="preserve">в </w:t>
      </w:r>
      <w:r w:rsidRPr="007937E5">
        <w:rPr>
          <w:b/>
          <w:szCs w:val="28"/>
        </w:rPr>
        <w:t>пункт</w:t>
      </w:r>
      <w:r w:rsidR="007937E5" w:rsidRPr="007937E5">
        <w:rPr>
          <w:b/>
          <w:szCs w:val="28"/>
        </w:rPr>
        <w:t>е</w:t>
      </w:r>
      <w:r w:rsidRPr="007937E5">
        <w:rPr>
          <w:b/>
          <w:szCs w:val="28"/>
        </w:rPr>
        <w:t xml:space="preserve"> 1 </w:t>
      </w:r>
      <w:r w:rsidR="007937E5" w:rsidRPr="007937E5">
        <w:rPr>
          <w:b/>
          <w:szCs w:val="28"/>
        </w:rPr>
        <w:t>подпункт 1</w:t>
      </w:r>
      <w:r w:rsidR="007937E5">
        <w:rPr>
          <w:szCs w:val="28"/>
        </w:rPr>
        <w:t xml:space="preserve"> </w:t>
      </w:r>
      <w:r>
        <w:rPr>
          <w:szCs w:val="28"/>
        </w:rPr>
        <w:t>изложить в следующей редакции</w:t>
      </w:r>
      <w:r w:rsidR="007937E5">
        <w:rPr>
          <w:szCs w:val="28"/>
        </w:rPr>
        <w:t>:</w:t>
      </w:r>
    </w:p>
    <w:p w:rsidR="0031415D" w:rsidRPr="00581939" w:rsidRDefault="00581939" w:rsidP="007937E5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81939">
        <w:rPr>
          <w:szCs w:val="28"/>
        </w:rPr>
        <w:t xml:space="preserve">1.   </w:t>
      </w:r>
      <w:r w:rsidR="0031415D" w:rsidRPr="00581939">
        <w:rPr>
          <w:szCs w:val="28"/>
        </w:rPr>
        <w:t>1,11</w:t>
      </w:r>
      <w:r>
        <w:rPr>
          <w:szCs w:val="28"/>
        </w:rPr>
        <w:t xml:space="preserve"> </w:t>
      </w:r>
      <w:r w:rsidR="0031415D" w:rsidRPr="00581939">
        <w:rPr>
          <w:szCs w:val="28"/>
        </w:rPr>
        <w:t xml:space="preserve"> процента в отношении земельных участков отнесенных к </w:t>
      </w:r>
      <w:hyperlink r:id="rId10" w:history="1">
        <w:r w:rsidR="0031415D" w:rsidRPr="00581939">
          <w:rPr>
            <w:rStyle w:val="a4"/>
            <w:szCs w:val="28"/>
            <w:u w:val="none"/>
          </w:rPr>
          <w:t>землям сельскохозяйственного назначения</w:t>
        </w:r>
      </w:hyperlink>
      <w:r w:rsidR="0031415D" w:rsidRPr="00581939">
        <w:rPr>
          <w:szCs w:val="28"/>
        </w:rPr>
        <w:t xml:space="preserve">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C00B7" w:rsidRDefault="008C00B7" w:rsidP="0031415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C00B7" w:rsidRDefault="008C00B7" w:rsidP="008C00B7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31415D" w:rsidRDefault="0031415D" w:rsidP="0031415D">
      <w:pPr>
        <w:widowControl w:val="0"/>
        <w:autoSpaceDE w:val="0"/>
        <w:autoSpaceDN w:val="0"/>
        <w:adjustRightInd w:val="0"/>
        <w:rPr>
          <w:szCs w:val="28"/>
        </w:rPr>
      </w:pPr>
    </w:p>
    <w:p w:rsidR="008C00B7" w:rsidRDefault="008C00B7" w:rsidP="0031415D">
      <w:pPr>
        <w:widowControl w:val="0"/>
        <w:autoSpaceDE w:val="0"/>
        <w:autoSpaceDN w:val="0"/>
        <w:adjustRightInd w:val="0"/>
        <w:rPr>
          <w:szCs w:val="28"/>
        </w:rPr>
      </w:pPr>
    </w:p>
    <w:p w:rsidR="008C00B7" w:rsidRDefault="008C00B7" w:rsidP="0031415D">
      <w:pPr>
        <w:widowControl w:val="0"/>
        <w:autoSpaceDE w:val="0"/>
        <w:autoSpaceDN w:val="0"/>
        <w:adjustRightInd w:val="0"/>
        <w:rPr>
          <w:szCs w:val="28"/>
        </w:rPr>
      </w:pPr>
    </w:p>
    <w:p w:rsidR="008C00B7" w:rsidRDefault="008C00B7" w:rsidP="0031415D">
      <w:pPr>
        <w:widowControl w:val="0"/>
        <w:autoSpaceDE w:val="0"/>
        <w:autoSpaceDN w:val="0"/>
        <w:adjustRightInd w:val="0"/>
        <w:rPr>
          <w:szCs w:val="28"/>
        </w:rPr>
      </w:pPr>
    </w:p>
    <w:p w:rsidR="008C00B7" w:rsidRDefault="008C00B7" w:rsidP="0031415D">
      <w:pPr>
        <w:widowControl w:val="0"/>
        <w:autoSpaceDE w:val="0"/>
        <w:autoSpaceDN w:val="0"/>
        <w:adjustRightInd w:val="0"/>
        <w:rPr>
          <w:szCs w:val="28"/>
        </w:rPr>
      </w:pPr>
    </w:p>
    <w:p w:rsidR="008C00B7" w:rsidRDefault="008C00B7" w:rsidP="0031415D">
      <w:pPr>
        <w:widowControl w:val="0"/>
        <w:autoSpaceDE w:val="0"/>
        <w:autoSpaceDN w:val="0"/>
        <w:adjustRightInd w:val="0"/>
        <w:rPr>
          <w:szCs w:val="28"/>
        </w:rPr>
      </w:pPr>
    </w:p>
    <w:p w:rsidR="008C00B7" w:rsidRDefault="008C00B7" w:rsidP="0031415D">
      <w:pPr>
        <w:widowControl w:val="0"/>
        <w:autoSpaceDE w:val="0"/>
        <w:autoSpaceDN w:val="0"/>
        <w:adjustRightInd w:val="0"/>
        <w:rPr>
          <w:szCs w:val="28"/>
        </w:rPr>
      </w:pPr>
    </w:p>
    <w:p w:rsidR="0031415D" w:rsidRDefault="0031415D" w:rsidP="0031415D"/>
    <w:p w:rsidR="0032373C" w:rsidRDefault="0032373C"/>
    <w:sectPr w:rsidR="0032373C" w:rsidSect="003141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54EF1"/>
    <w:multiLevelType w:val="hybridMultilevel"/>
    <w:tmpl w:val="28D49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1415D"/>
    <w:rsid w:val="0031415D"/>
    <w:rsid w:val="0032373C"/>
    <w:rsid w:val="003A22BC"/>
    <w:rsid w:val="003F2570"/>
    <w:rsid w:val="00581939"/>
    <w:rsid w:val="007937E5"/>
    <w:rsid w:val="008C00B7"/>
    <w:rsid w:val="009D3740"/>
    <w:rsid w:val="00A55B82"/>
    <w:rsid w:val="00CA2556"/>
    <w:rsid w:val="00E9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1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15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141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DE92D08CEA0D74F74DD829779AA11112A3669C279F9989107703A240DAD05C6DY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DE92D08CEA0D74F74DC62461F6FE1A1AAB3B942E9B97DE4B2858FF176DY3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5DE92D08CEA0D74F74DC62461F6FE1A1AAB3B912A9997DE4B2858FF176DY3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5DE92D08CEA0D74F74DC62461F6FE1A1AAB30972B9F97DE4B2858FF176DY3I" TargetMode="External"/><Relationship Id="rId10" Type="http://schemas.openxmlformats.org/officeDocument/2006/relationships/hyperlink" Target="consultantplus://offline/ref=2623C5983F49EC13CC91A25A523B093855DE84F7234E30C2700F7EF584515A83C7964B26D063065A2Az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88F3B38DEEC71BDB48D31C79AC27CFCC08D984785B748D4D6DF2690EE295E941X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2013-06-21T02:09:00Z</cp:lastPrinted>
  <dcterms:created xsi:type="dcterms:W3CDTF">2013-06-10T02:43:00Z</dcterms:created>
  <dcterms:modified xsi:type="dcterms:W3CDTF">2013-06-21T02:11:00Z</dcterms:modified>
</cp:coreProperties>
</file>